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D9" w:rsidRDefault="00033F7D" w:rsidP="005245D9">
      <w:pPr>
        <w:jc w:val="center"/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393700" cy="647700"/>
            <wp:effectExtent l="0" t="0" r="0" b="0"/>
            <wp:docPr id="1" name="Рисунок 1" descr="Ординский МРштрих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динский МРштрих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4536"/>
        <w:gridCol w:w="2374"/>
      </w:tblGrid>
      <w:tr w:rsidR="00CE36D2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9570" w:type="dxa"/>
            <w:gridSpan w:val="3"/>
            <w:vAlign w:val="center"/>
          </w:tcPr>
          <w:p w:rsidR="00CE36D2" w:rsidRDefault="00A343ED">
            <w:pPr>
              <w:pStyle w:val="6"/>
            </w:pPr>
            <w:r>
              <w:t>Контрольно</w:t>
            </w:r>
            <w:r w:rsidR="007061A0">
              <w:t xml:space="preserve"> -</w:t>
            </w:r>
            <w:r w:rsidR="006D7F94">
              <w:t xml:space="preserve"> </w:t>
            </w:r>
            <w:r>
              <w:t xml:space="preserve">счетная палата </w:t>
            </w:r>
            <w:r w:rsidR="00CE36D2">
              <w:t xml:space="preserve"> Ординского </w:t>
            </w:r>
            <w:r w:rsidR="00032EC1">
              <w:t xml:space="preserve">муниципального </w:t>
            </w:r>
            <w:r w:rsidR="00CE36D2">
              <w:t>района</w:t>
            </w:r>
          </w:p>
          <w:p w:rsidR="00CE36D2" w:rsidRDefault="00CE36D2">
            <w:pPr>
              <w:jc w:val="center"/>
              <w:rPr>
                <w:sz w:val="28"/>
              </w:rPr>
            </w:pPr>
          </w:p>
        </w:tc>
      </w:tr>
      <w:tr w:rsidR="00CE36D2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570" w:type="dxa"/>
            <w:gridSpan w:val="3"/>
            <w:vAlign w:val="center"/>
          </w:tcPr>
          <w:p w:rsidR="00CE36D2" w:rsidRDefault="004E6356">
            <w:pPr>
              <w:pStyle w:val="4"/>
            </w:pPr>
            <w:r>
              <w:t>Приказ</w:t>
            </w:r>
          </w:p>
        </w:tc>
      </w:tr>
      <w:tr w:rsidR="00CE36D2" w:rsidRPr="00D15C9F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660" w:type="dxa"/>
            <w:vAlign w:val="bottom"/>
          </w:tcPr>
          <w:p w:rsidR="00CE36D2" w:rsidRPr="00D15C9F" w:rsidRDefault="00CE58DF">
            <w:pPr>
              <w:jc w:val="center"/>
              <w:rPr>
                <w:sz w:val="28"/>
              </w:rPr>
            </w:pPr>
            <w:r>
              <w:rPr>
                <w:sz w:val="24"/>
              </w:rPr>
              <w:t>26</w:t>
            </w:r>
            <w:r w:rsidR="000A4503">
              <w:rPr>
                <w:sz w:val="24"/>
              </w:rPr>
              <w:t>.</w:t>
            </w:r>
            <w:r w:rsidR="0054457D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="0057558C">
              <w:rPr>
                <w:sz w:val="24"/>
              </w:rPr>
              <w:t>.</w:t>
            </w:r>
            <w:r w:rsidR="00185ECB" w:rsidRPr="00D15C9F">
              <w:rPr>
                <w:sz w:val="24"/>
              </w:rPr>
              <w:t>20</w:t>
            </w:r>
            <w:r w:rsidR="003628A4">
              <w:rPr>
                <w:sz w:val="24"/>
              </w:rPr>
              <w:t>1</w:t>
            </w:r>
            <w:r w:rsidR="00097367">
              <w:rPr>
                <w:sz w:val="24"/>
              </w:rPr>
              <w:t>7</w:t>
            </w:r>
            <w:r w:rsidR="00B47CFF">
              <w:rPr>
                <w:sz w:val="24"/>
              </w:rPr>
              <w:t xml:space="preserve">   </w:t>
            </w:r>
          </w:p>
        </w:tc>
        <w:tc>
          <w:tcPr>
            <w:tcW w:w="4536" w:type="dxa"/>
            <w:vAlign w:val="bottom"/>
          </w:tcPr>
          <w:p w:rsidR="00CE36D2" w:rsidRPr="00D15C9F" w:rsidRDefault="00CE36D2">
            <w:pPr>
              <w:rPr>
                <w:sz w:val="28"/>
              </w:rPr>
            </w:pPr>
          </w:p>
        </w:tc>
        <w:tc>
          <w:tcPr>
            <w:tcW w:w="2374" w:type="dxa"/>
            <w:vAlign w:val="bottom"/>
          </w:tcPr>
          <w:p w:rsidR="00CE36D2" w:rsidRPr="00D15C9F" w:rsidRDefault="007547E0">
            <w:pPr>
              <w:jc w:val="center"/>
              <w:rPr>
                <w:sz w:val="28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 w:rsidR="00CE36D2" w:rsidRPr="00D15C9F">
              <w:rPr>
                <w:sz w:val="24"/>
              </w:rPr>
              <w:t>№</w:t>
            </w:r>
            <w:r w:rsidR="00097367">
              <w:rPr>
                <w:sz w:val="24"/>
              </w:rPr>
              <w:t>2</w:t>
            </w:r>
            <w:r w:rsidR="00CE58DF">
              <w:rPr>
                <w:sz w:val="24"/>
              </w:rPr>
              <w:t>1</w:t>
            </w:r>
          </w:p>
        </w:tc>
      </w:tr>
    </w:tbl>
    <w:p w:rsidR="00185ECB" w:rsidRDefault="00185ECB" w:rsidP="0033450D">
      <w:pPr>
        <w:pStyle w:val="a4"/>
        <w:spacing w:line="360" w:lineRule="exact"/>
      </w:pPr>
    </w:p>
    <w:p w:rsidR="00CE58DF" w:rsidRDefault="00CE58DF" w:rsidP="00CE58DF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A7588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нормативных </w:t>
      </w:r>
    </w:p>
    <w:p w:rsidR="00CE58DF" w:rsidRDefault="00CE58DF" w:rsidP="00CE58DF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A7588">
        <w:rPr>
          <w:rFonts w:ascii="Times New Roman" w:hAnsi="Times New Roman" w:cs="Times New Roman"/>
          <w:b/>
          <w:sz w:val="28"/>
          <w:szCs w:val="28"/>
        </w:rPr>
        <w:t>затрат  на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588">
        <w:rPr>
          <w:rFonts w:ascii="Times New Roman" w:hAnsi="Times New Roman" w:cs="Times New Roman"/>
          <w:b/>
          <w:sz w:val="28"/>
          <w:szCs w:val="28"/>
        </w:rPr>
        <w:t xml:space="preserve">функций </w:t>
      </w:r>
    </w:p>
    <w:p w:rsidR="00CE58DF" w:rsidRDefault="00CE58DF" w:rsidP="00CE58DF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</w:p>
    <w:p w:rsidR="00CE58DF" w:rsidRDefault="00CE58DF" w:rsidP="00CE58DF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A7588">
        <w:rPr>
          <w:rFonts w:ascii="Times New Roman" w:hAnsi="Times New Roman" w:cs="Times New Roman"/>
          <w:b/>
          <w:sz w:val="28"/>
          <w:szCs w:val="28"/>
        </w:rPr>
        <w:t>рдинского муниципального района</w:t>
      </w:r>
    </w:p>
    <w:p w:rsidR="00CE58DF" w:rsidRDefault="00CE58DF" w:rsidP="00CE58D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8DF" w:rsidRPr="004A7588" w:rsidRDefault="00CE58DF" w:rsidP="00CE58D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8DF" w:rsidRDefault="00CE58DF" w:rsidP="00CE5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5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A7588">
          <w:rPr>
            <w:rFonts w:ascii="Times New Roman" w:hAnsi="Times New Roman" w:cs="Times New Roman"/>
            <w:sz w:val="28"/>
            <w:szCs w:val="28"/>
          </w:rPr>
          <w:t>частью 5 статьи 19</w:t>
        </w:r>
      </w:hyperlink>
      <w:r w:rsidRPr="004A758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A75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4A7588">
        <w:rPr>
          <w:rFonts w:ascii="Times New Roman" w:hAnsi="Times New Roman" w:cs="Times New Roman"/>
          <w:sz w:val="28"/>
          <w:szCs w:val="28"/>
        </w:rPr>
        <w:t xml:space="preserve">2013 г. N44-ФЗ "О контрактной системе в сфере закупок товаров, работ, услуг для обеспечения государственных и муниципальных нужд" </w:t>
      </w:r>
    </w:p>
    <w:p w:rsidR="00CE58DF" w:rsidRPr="004A7588" w:rsidRDefault="00CE58DF" w:rsidP="00CE5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7588">
        <w:rPr>
          <w:rFonts w:ascii="Times New Roman" w:hAnsi="Times New Roman" w:cs="Times New Roman"/>
          <w:sz w:val="28"/>
          <w:szCs w:val="28"/>
        </w:rPr>
        <w:t>риказываю:</w:t>
      </w:r>
    </w:p>
    <w:p w:rsidR="00CE58DF" w:rsidRPr="004A7588" w:rsidRDefault="00CE58DF" w:rsidP="00CE5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588">
        <w:rPr>
          <w:rFonts w:ascii="Times New Roman" w:hAnsi="Times New Roman" w:cs="Times New Roman"/>
          <w:sz w:val="28"/>
          <w:szCs w:val="28"/>
        </w:rPr>
        <w:t xml:space="preserve">1. Утвердить нормативные </w:t>
      </w:r>
      <w:hyperlink w:anchor="P29" w:history="1">
        <w:r w:rsidRPr="004A7588">
          <w:rPr>
            <w:rFonts w:ascii="Times New Roman" w:hAnsi="Times New Roman" w:cs="Times New Roman"/>
            <w:sz w:val="28"/>
            <w:szCs w:val="28"/>
          </w:rPr>
          <w:t>затраты</w:t>
        </w:r>
      </w:hyperlink>
      <w:r w:rsidRPr="004A7588">
        <w:rPr>
          <w:rFonts w:ascii="Times New Roman" w:hAnsi="Times New Roman" w:cs="Times New Roman"/>
          <w:sz w:val="28"/>
          <w:szCs w:val="28"/>
        </w:rPr>
        <w:t xml:space="preserve">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Ординского муниципального района</w:t>
      </w:r>
      <w:r w:rsidRPr="004A7588">
        <w:rPr>
          <w:rFonts w:ascii="Times New Roman" w:hAnsi="Times New Roman" w:cs="Times New Roman"/>
          <w:sz w:val="28"/>
          <w:szCs w:val="28"/>
        </w:rPr>
        <w:t>.</w:t>
      </w:r>
    </w:p>
    <w:p w:rsidR="00CE58DF" w:rsidRPr="004A7588" w:rsidRDefault="00CE58DF" w:rsidP="00CE5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58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A7588">
        <w:rPr>
          <w:rFonts w:ascii="Times New Roman" w:hAnsi="Times New Roman" w:cs="Times New Roman"/>
          <w:sz w:val="28"/>
          <w:szCs w:val="28"/>
        </w:rPr>
        <w:t xml:space="preserve">азместить настоящий Приказ </w:t>
      </w:r>
      <w:r w:rsidR="00723619">
        <w:rPr>
          <w:rFonts w:ascii="Times New Roman" w:hAnsi="Times New Roman" w:cs="Times New Roman"/>
          <w:sz w:val="28"/>
          <w:szCs w:val="28"/>
        </w:rPr>
        <w:t>на официальном сайте Ординского муниципального района (страница КСП ОМР)</w:t>
      </w:r>
      <w:r w:rsidRPr="004A7588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его принятия.</w:t>
      </w:r>
    </w:p>
    <w:p w:rsidR="00CE58DF" w:rsidRDefault="00CE58DF" w:rsidP="00CE58DF">
      <w:pPr>
        <w:ind w:firstLine="567"/>
        <w:rPr>
          <w:sz w:val="28"/>
          <w:szCs w:val="28"/>
        </w:rPr>
      </w:pPr>
      <w:r w:rsidRPr="004A7588">
        <w:rPr>
          <w:sz w:val="28"/>
          <w:szCs w:val="28"/>
        </w:rPr>
        <w:t>3. Контроль за исполнением приказа оставляю за собой.</w:t>
      </w:r>
    </w:p>
    <w:p w:rsidR="00CE58DF" w:rsidRDefault="00CE58DF" w:rsidP="00CE58DF">
      <w:pPr>
        <w:spacing w:before="600" w:after="600"/>
        <w:rPr>
          <w:sz w:val="28"/>
          <w:szCs w:val="28"/>
        </w:rPr>
      </w:pPr>
    </w:p>
    <w:p w:rsidR="00CE58DF" w:rsidRDefault="00CE58DF" w:rsidP="00CE58DF">
      <w:pPr>
        <w:spacing w:before="600" w:after="600"/>
        <w:rPr>
          <w:sz w:val="28"/>
          <w:szCs w:val="28"/>
        </w:rPr>
      </w:pPr>
    </w:p>
    <w:p w:rsidR="00CE58DF" w:rsidRDefault="00CE58DF" w:rsidP="00CE58DF">
      <w:pPr>
        <w:spacing w:before="600" w:after="600"/>
        <w:rPr>
          <w:sz w:val="28"/>
          <w:szCs w:val="28"/>
        </w:rPr>
      </w:pPr>
      <w:r>
        <w:rPr>
          <w:sz w:val="28"/>
          <w:szCs w:val="28"/>
        </w:rPr>
        <w:t>Председатель:                                                                                   Л.Н.Трясцина</w:t>
      </w:r>
    </w:p>
    <w:p w:rsidR="00CE58DF" w:rsidRDefault="00CE58DF" w:rsidP="00CE58DF">
      <w:pPr>
        <w:rPr>
          <w:sz w:val="28"/>
          <w:szCs w:val="28"/>
        </w:rPr>
      </w:pPr>
    </w:p>
    <w:p w:rsidR="00CE58DF" w:rsidRDefault="00CE58DF" w:rsidP="00CE58DF">
      <w:pPr>
        <w:rPr>
          <w:sz w:val="28"/>
          <w:szCs w:val="28"/>
        </w:rPr>
      </w:pPr>
    </w:p>
    <w:p w:rsidR="00CE58DF" w:rsidRDefault="00CE58DF" w:rsidP="00CE58DF">
      <w:pPr>
        <w:rPr>
          <w:sz w:val="28"/>
          <w:szCs w:val="28"/>
        </w:rPr>
      </w:pPr>
    </w:p>
    <w:p w:rsidR="00CE58DF" w:rsidRDefault="00CE58DF" w:rsidP="00CE58DF">
      <w:pPr>
        <w:rPr>
          <w:sz w:val="28"/>
          <w:szCs w:val="28"/>
        </w:rPr>
      </w:pPr>
    </w:p>
    <w:p w:rsidR="00CE58DF" w:rsidRDefault="00CE58DF" w:rsidP="00CE58DF">
      <w:pPr>
        <w:spacing w:line="240" w:lineRule="exact"/>
        <w:ind w:left="5670"/>
        <w:rPr>
          <w:sz w:val="28"/>
          <w:szCs w:val="28"/>
        </w:rPr>
      </w:pPr>
    </w:p>
    <w:p w:rsidR="00CE58DF" w:rsidRDefault="00CE58DF" w:rsidP="00CE58DF">
      <w:pPr>
        <w:spacing w:line="240" w:lineRule="exact"/>
        <w:ind w:left="5670"/>
        <w:rPr>
          <w:sz w:val="28"/>
          <w:szCs w:val="28"/>
        </w:rPr>
      </w:pPr>
    </w:p>
    <w:p w:rsidR="00CE58DF" w:rsidRDefault="00CE58DF" w:rsidP="00CE58DF">
      <w:pPr>
        <w:spacing w:line="240" w:lineRule="exact"/>
        <w:ind w:left="5670"/>
        <w:rPr>
          <w:sz w:val="28"/>
          <w:szCs w:val="28"/>
        </w:rPr>
      </w:pPr>
    </w:p>
    <w:p w:rsidR="00CE58DF" w:rsidRDefault="00CE58DF" w:rsidP="00CE58DF">
      <w:pPr>
        <w:spacing w:line="240" w:lineRule="exact"/>
        <w:ind w:left="5670"/>
        <w:rPr>
          <w:sz w:val="28"/>
          <w:szCs w:val="28"/>
        </w:rPr>
      </w:pPr>
    </w:p>
    <w:p w:rsidR="00CE58DF" w:rsidRDefault="00CE58DF" w:rsidP="00CE58DF">
      <w:pPr>
        <w:spacing w:line="240" w:lineRule="exact"/>
        <w:ind w:left="5670"/>
        <w:rPr>
          <w:sz w:val="28"/>
          <w:szCs w:val="28"/>
        </w:rPr>
      </w:pPr>
    </w:p>
    <w:p w:rsidR="00CE58DF" w:rsidRDefault="00CE58DF" w:rsidP="00CE58DF">
      <w:pPr>
        <w:spacing w:line="240" w:lineRule="exact"/>
        <w:ind w:left="5670"/>
        <w:rPr>
          <w:sz w:val="28"/>
          <w:szCs w:val="28"/>
        </w:rPr>
      </w:pPr>
    </w:p>
    <w:p w:rsidR="00CE58DF" w:rsidRDefault="00CE58DF" w:rsidP="00CE58DF">
      <w:pPr>
        <w:spacing w:line="240" w:lineRule="exact"/>
        <w:ind w:left="5670"/>
        <w:rPr>
          <w:sz w:val="28"/>
          <w:szCs w:val="28"/>
        </w:rPr>
      </w:pPr>
    </w:p>
    <w:p w:rsidR="007547E0" w:rsidRDefault="007547E0" w:rsidP="00CE58DF">
      <w:pPr>
        <w:spacing w:line="240" w:lineRule="exact"/>
        <w:ind w:left="5670"/>
        <w:rPr>
          <w:sz w:val="28"/>
          <w:szCs w:val="28"/>
        </w:rPr>
      </w:pPr>
    </w:p>
    <w:p w:rsidR="007547E0" w:rsidRDefault="007547E0" w:rsidP="00CE58DF">
      <w:pPr>
        <w:spacing w:line="240" w:lineRule="exact"/>
        <w:ind w:left="5670"/>
        <w:rPr>
          <w:sz w:val="28"/>
          <w:szCs w:val="28"/>
        </w:rPr>
      </w:pPr>
    </w:p>
    <w:p w:rsidR="007547E0" w:rsidRDefault="007547E0" w:rsidP="00CE58DF">
      <w:pPr>
        <w:spacing w:line="240" w:lineRule="exact"/>
        <w:ind w:left="5670"/>
        <w:rPr>
          <w:sz w:val="28"/>
          <w:szCs w:val="28"/>
        </w:rPr>
      </w:pPr>
    </w:p>
    <w:p w:rsidR="00CE58DF" w:rsidRDefault="007547E0" w:rsidP="00CE58D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E58DF">
        <w:rPr>
          <w:sz w:val="28"/>
          <w:szCs w:val="28"/>
        </w:rPr>
        <w:t xml:space="preserve">Утверждены </w:t>
      </w:r>
    </w:p>
    <w:p w:rsidR="00CE58DF" w:rsidRDefault="007547E0" w:rsidP="00CE58D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58DF">
        <w:rPr>
          <w:sz w:val="28"/>
          <w:szCs w:val="28"/>
        </w:rPr>
        <w:t xml:space="preserve">Приказом председателя </w:t>
      </w:r>
    </w:p>
    <w:p w:rsidR="00CE58DF" w:rsidRDefault="007547E0" w:rsidP="00CE58D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58DF">
        <w:rPr>
          <w:sz w:val="28"/>
          <w:szCs w:val="28"/>
        </w:rPr>
        <w:t>от 26.06.2017_____ №21 ________</w:t>
      </w:r>
    </w:p>
    <w:p w:rsidR="00EB3657" w:rsidRPr="00E15A50" w:rsidRDefault="00EB3657" w:rsidP="00EB3657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line="360" w:lineRule="exact"/>
        <w:ind w:left="0" w:firstLine="539"/>
        <w:jc w:val="both"/>
        <w:outlineLvl w:val="0"/>
        <w:rPr>
          <w:sz w:val="28"/>
          <w:szCs w:val="28"/>
        </w:rPr>
      </w:pPr>
      <w:r w:rsidRPr="00E15A50">
        <w:rPr>
          <w:sz w:val="28"/>
          <w:szCs w:val="28"/>
        </w:rPr>
        <w:lastRenderedPageBreak/>
        <w:t xml:space="preserve">Настоящие Правила устанавливают порядок </w:t>
      </w:r>
      <w:r>
        <w:rPr>
          <w:sz w:val="28"/>
          <w:szCs w:val="28"/>
        </w:rPr>
        <w:t>расчета</w:t>
      </w:r>
      <w:r w:rsidRPr="00E15A50">
        <w:rPr>
          <w:sz w:val="28"/>
          <w:szCs w:val="28"/>
        </w:rPr>
        <w:t xml:space="preserve"> нормативных затрат на обеспечение функций </w:t>
      </w:r>
      <w:r>
        <w:rPr>
          <w:sz w:val="28"/>
          <w:szCs w:val="28"/>
        </w:rPr>
        <w:t>Контрольно-счетной палаты Ординского</w:t>
      </w:r>
      <w:r w:rsidRPr="00E15A50">
        <w:rPr>
          <w:sz w:val="28"/>
          <w:szCs w:val="28"/>
        </w:rPr>
        <w:t xml:space="preserve"> муниципального района (далее </w:t>
      </w:r>
      <w:r>
        <w:rPr>
          <w:sz w:val="28"/>
          <w:szCs w:val="28"/>
        </w:rPr>
        <w:t>–</w:t>
      </w:r>
      <w:r w:rsidRPr="00E15A50">
        <w:rPr>
          <w:sz w:val="28"/>
          <w:szCs w:val="28"/>
        </w:rPr>
        <w:t xml:space="preserve"> </w:t>
      </w:r>
      <w:r>
        <w:rPr>
          <w:sz w:val="28"/>
          <w:szCs w:val="28"/>
        </w:rPr>
        <w:t>КСП ОМР</w:t>
      </w:r>
      <w:r w:rsidRPr="00E15A50">
        <w:rPr>
          <w:sz w:val="28"/>
          <w:szCs w:val="28"/>
        </w:rPr>
        <w:t>) в части закупок товаров, работ, услуг (далее – нормативные затраты).</w:t>
      </w:r>
    </w:p>
    <w:p w:rsidR="00EB3657" w:rsidRPr="00E15A50" w:rsidRDefault="00EB3657" w:rsidP="00EB3657">
      <w:pPr>
        <w:pStyle w:val="a4"/>
        <w:numPr>
          <w:ilvl w:val="0"/>
          <w:numId w:val="24"/>
        </w:numPr>
        <w:tabs>
          <w:tab w:val="left" w:pos="993"/>
        </w:tabs>
        <w:spacing w:line="360" w:lineRule="exact"/>
        <w:ind w:left="0" w:firstLine="540"/>
        <w:rPr>
          <w:szCs w:val="28"/>
        </w:rPr>
      </w:pPr>
      <w:r>
        <w:rPr>
          <w:szCs w:val="28"/>
        </w:rPr>
        <w:t xml:space="preserve">     </w:t>
      </w:r>
      <w:r w:rsidRPr="00E15A50">
        <w:rPr>
          <w:szCs w:val="28"/>
        </w:rPr>
        <w:t xml:space="preserve">Нормативные затраты применяются для обоснования объекта и(или) объектов закупки </w:t>
      </w:r>
      <w:r>
        <w:rPr>
          <w:szCs w:val="28"/>
        </w:rPr>
        <w:t>КСП ОМР</w:t>
      </w:r>
      <w:r w:rsidRPr="00E15A50">
        <w:rPr>
          <w:szCs w:val="28"/>
        </w:rPr>
        <w:t>.</w:t>
      </w:r>
    </w:p>
    <w:p w:rsidR="00EB3657" w:rsidRPr="00E15A50" w:rsidRDefault="00EB3657" w:rsidP="00EB3657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line="360" w:lineRule="exact"/>
        <w:ind w:left="0" w:firstLine="539"/>
        <w:jc w:val="both"/>
        <w:outlineLvl w:val="0"/>
        <w:rPr>
          <w:sz w:val="28"/>
          <w:szCs w:val="28"/>
        </w:rPr>
      </w:pPr>
      <w:r w:rsidRPr="00E15A50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sz w:val="28"/>
          <w:szCs w:val="28"/>
        </w:rPr>
        <w:t>КСП ОМР</w:t>
      </w:r>
      <w:r w:rsidRPr="00E15A50">
        <w:rPr>
          <w:sz w:val="28"/>
          <w:szCs w:val="28"/>
        </w:rPr>
        <w:t xml:space="preserve"> как получател</w:t>
      </w:r>
      <w:r>
        <w:rPr>
          <w:sz w:val="28"/>
          <w:szCs w:val="28"/>
        </w:rPr>
        <w:t>ю</w:t>
      </w:r>
      <w:r w:rsidRPr="00E15A50">
        <w:rPr>
          <w:sz w:val="28"/>
          <w:szCs w:val="28"/>
        </w:rPr>
        <w:t xml:space="preserve"> бюджетных средств лимитов бюджетных обязательств соответствующего бюджета на закупку товаров, работ, услуг в рамках исполнения бюджета Ординского муниципального района.</w:t>
      </w:r>
    </w:p>
    <w:p w:rsidR="00EB3657" w:rsidRPr="00E15A50" w:rsidRDefault="00EB3657" w:rsidP="00EB3657">
      <w:pPr>
        <w:numPr>
          <w:ilvl w:val="0"/>
          <w:numId w:val="24"/>
        </w:numPr>
        <w:autoSpaceDE w:val="0"/>
        <w:autoSpaceDN w:val="0"/>
        <w:adjustRightInd w:val="0"/>
        <w:spacing w:line="360" w:lineRule="exact"/>
        <w:ind w:left="0"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их износа и фактического наличия на балансе у </w:t>
      </w:r>
      <w:r>
        <w:rPr>
          <w:sz w:val="28"/>
          <w:szCs w:val="28"/>
        </w:rPr>
        <w:t>КСП ОМР</w:t>
      </w:r>
      <w:r w:rsidRPr="00E15A50">
        <w:rPr>
          <w:sz w:val="28"/>
          <w:szCs w:val="28"/>
        </w:rPr>
        <w:t>.</w:t>
      </w:r>
    </w:p>
    <w:p w:rsidR="00EB3657" w:rsidRDefault="00EB3657" w:rsidP="00EB3657">
      <w:pPr>
        <w:numPr>
          <w:ilvl w:val="0"/>
          <w:numId w:val="24"/>
        </w:numPr>
        <w:autoSpaceDE w:val="0"/>
        <w:autoSpaceDN w:val="0"/>
        <w:adjustRightInd w:val="0"/>
        <w:spacing w:line="360" w:lineRule="exact"/>
        <w:ind w:left="0"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нормативным правовым актом Правительства Российской Федерации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Федерации.</w:t>
      </w:r>
    </w:p>
    <w:p w:rsidR="00EB3657" w:rsidRDefault="00EB3657" w:rsidP="00EB3657">
      <w:pPr>
        <w:numPr>
          <w:ilvl w:val="0"/>
          <w:numId w:val="24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определении нормативных затрат используется показатель расчетной численности основных работников, исчисляемый в соответствии с </w:t>
      </w:r>
      <w:hyperlink r:id="rId10" w:history="1">
        <w:r w:rsidRPr="00EB3657">
          <w:rPr>
            <w:rStyle w:val="ad"/>
            <w:color w:val="auto"/>
            <w:sz w:val="28"/>
            <w:szCs w:val="28"/>
          </w:rPr>
          <w:t>пунктами 18</w:t>
        </w:r>
      </w:hyperlink>
      <w:r>
        <w:rPr>
          <w:sz w:val="28"/>
          <w:szCs w:val="28"/>
        </w:rPr>
        <w:t xml:space="preserve">, 20,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1047.</w:t>
      </w:r>
    </w:p>
    <w:p w:rsidR="00EB3657" w:rsidRPr="00EB3657" w:rsidRDefault="00EB3657" w:rsidP="00EB3657">
      <w:pPr>
        <w:pStyle w:val="ConsPlusNormal"/>
        <w:numPr>
          <w:ilvl w:val="0"/>
          <w:numId w:val="24"/>
        </w:numPr>
        <w:adjustRightInd w:val="0"/>
        <w:spacing w:line="360" w:lineRule="exac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следует применять нормативную цену товара, работы, услуги, которая определяется в соответствии со </w:t>
      </w:r>
      <w:hyperlink r:id="rId11" w:history="1">
        <w:r w:rsidRPr="00EB3657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EB3657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B3657" w:rsidRPr="00EB3657" w:rsidRDefault="00EB3657" w:rsidP="00EB3657">
      <w:pPr>
        <w:pStyle w:val="ConsPlusNormal"/>
        <w:numPr>
          <w:ilvl w:val="0"/>
          <w:numId w:val="24"/>
        </w:numPr>
        <w:adjustRightInd w:val="0"/>
        <w:spacing w:line="360" w:lineRule="exac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 xml:space="preserve">Объем затрат по отдельным видам товаров (работ, услуг) может быть скорректирован на сумму кредиторской задолженности по состоянию на начало расчетного периода в пределах доведенных лимитов бюджетных обязательств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КСП ОМР</w:t>
      </w:r>
      <w:r w:rsidRPr="00EB3657">
        <w:rPr>
          <w:rFonts w:ascii="Times New Roman" w:hAnsi="Times New Roman" w:cs="Times New Roman"/>
          <w:sz w:val="28"/>
          <w:szCs w:val="28"/>
        </w:rPr>
        <w:t>.</w:t>
      </w:r>
    </w:p>
    <w:p w:rsidR="00EB3657" w:rsidRPr="00E15A50" w:rsidRDefault="00EB3657" w:rsidP="00EB3657">
      <w:pPr>
        <w:pStyle w:val="ConsPlusNormal"/>
        <w:spacing w:line="360" w:lineRule="exact"/>
        <w:ind w:left="540"/>
        <w:jc w:val="both"/>
      </w:pPr>
      <w:r>
        <w:t xml:space="preserve"> </w:t>
      </w:r>
    </w:p>
    <w:p w:rsidR="00EB3657" w:rsidRDefault="00EB3657" w:rsidP="00EB3657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/>
        <w:jc w:val="center"/>
        <w:rPr>
          <w:b/>
          <w:sz w:val="28"/>
          <w:szCs w:val="28"/>
        </w:rPr>
      </w:pPr>
      <w:r w:rsidRPr="00E15A50">
        <w:rPr>
          <w:b/>
          <w:sz w:val="28"/>
          <w:szCs w:val="28"/>
        </w:rPr>
        <w:t>Порядок расчета нормативных затрат на обеспечение функций</w:t>
      </w:r>
      <w:r>
        <w:rPr>
          <w:b/>
          <w:sz w:val="28"/>
          <w:szCs w:val="28"/>
        </w:rPr>
        <w:t xml:space="preserve"> КСП ОМР</w:t>
      </w:r>
    </w:p>
    <w:p w:rsidR="00EB3657" w:rsidRPr="00E15A50" w:rsidRDefault="00EB3657" w:rsidP="00EB3657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/>
        <w:jc w:val="center"/>
        <w:rPr>
          <w:b/>
          <w:sz w:val="28"/>
          <w:szCs w:val="28"/>
        </w:rPr>
      </w:pPr>
      <w:r w:rsidRPr="00E15A50">
        <w:rPr>
          <w:b/>
          <w:sz w:val="28"/>
          <w:szCs w:val="28"/>
        </w:rPr>
        <w:t>Затраты на информационно-коммуникационные технологии</w:t>
      </w:r>
    </w:p>
    <w:p w:rsidR="00EB3657" w:rsidRPr="00E15A50" w:rsidRDefault="00EB3657" w:rsidP="00EB3657">
      <w:pPr>
        <w:numPr>
          <w:ilvl w:val="1"/>
          <w:numId w:val="25"/>
        </w:numPr>
        <w:autoSpaceDE w:val="0"/>
        <w:autoSpaceDN w:val="0"/>
        <w:adjustRightInd w:val="0"/>
        <w:spacing w:before="100" w:beforeAutospacing="1"/>
        <w:ind w:hanging="579"/>
        <w:jc w:val="both"/>
        <w:outlineLvl w:val="0"/>
        <w:rPr>
          <w:sz w:val="28"/>
          <w:szCs w:val="28"/>
        </w:rPr>
      </w:pPr>
      <w:r w:rsidRPr="00E15A50">
        <w:rPr>
          <w:sz w:val="28"/>
          <w:szCs w:val="28"/>
          <w:u w:val="single"/>
        </w:rPr>
        <w:t>Затраты на услуги связи (З</w:t>
      </w:r>
      <w:r w:rsidRPr="00E15A50">
        <w:rPr>
          <w:sz w:val="28"/>
          <w:szCs w:val="28"/>
          <w:u w:val="single"/>
          <w:vertAlign w:val="subscript"/>
        </w:rPr>
        <w:t>усв</w:t>
      </w:r>
      <w:r w:rsidRPr="00E15A50">
        <w:rPr>
          <w:sz w:val="28"/>
          <w:szCs w:val="28"/>
          <w:u w:val="single"/>
        </w:rPr>
        <w:t xml:space="preserve">) </w:t>
      </w:r>
      <w:r>
        <w:rPr>
          <w:sz w:val="28"/>
          <w:szCs w:val="28"/>
          <w:u w:val="single"/>
        </w:rPr>
        <w:t xml:space="preserve"> </w:t>
      </w:r>
      <w:r w:rsidRPr="00E15A50">
        <w:rPr>
          <w:sz w:val="28"/>
          <w:szCs w:val="28"/>
          <w:u w:val="single"/>
        </w:rPr>
        <w:t>определяются по формуле</w:t>
      </w:r>
      <w:r w:rsidRPr="00E15A50">
        <w:rPr>
          <w:sz w:val="28"/>
          <w:szCs w:val="28"/>
        </w:rPr>
        <w:t>:</w:t>
      </w:r>
    </w:p>
    <w:p w:rsidR="00EB3657" w:rsidRPr="00E15A50" w:rsidRDefault="00EB3657" w:rsidP="00EB3657">
      <w:pPr>
        <w:autoSpaceDE w:val="0"/>
        <w:autoSpaceDN w:val="0"/>
        <w:adjustRightInd w:val="0"/>
        <w:ind w:left="539"/>
        <w:jc w:val="center"/>
        <w:rPr>
          <w:sz w:val="28"/>
          <w:szCs w:val="28"/>
        </w:rPr>
      </w:pPr>
      <w:r w:rsidRPr="00E15A50">
        <w:rPr>
          <w:sz w:val="28"/>
          <w:szCs w:val="28"/>
        </w:rPr>
        <w:t>З</w:t>
      </w:r>
      <w:r w:rsidRPr="00E15A50">
        <w:rPr>
          <w:sz w:val="28"/>
          <w:szCs w:val="28"/>
          <w:vertAlign w:val="subscript"/>
        </w:rPr>
        <w:t>усв</w:t>
      </w:r>
      <w:r w:rsidRPr="00E15A50">
        <w:rPr>
          <w:sz w:val="28"/>
          <w:szCs w:val="28"/>
        </w:rPr>
        <w:t xml:space="preserve"> = З</w:t>
      </w:r>
      <w:r w:rsidRPr="00E15A50">
        <w:rPr>
          <w:sz w:val="28"/>
          <w:szCs w:val="28"/>
          <w:vertAlign w:val="subscript"/>
        </w:rPr>
        <w:t>пов</w:t>
      </w:r>
      <w:r w:rsidRPr="00E15A50">
        <w:rPr>
          <w:sz w:val="28"/>
          <w:szCs w:val="28"/>
        </w:rPr>
        <w:t xml:space="preserve"> + З</w:t>
      </w:r>
      <w:r w:rsidRPr="00E15A50">
        <w:rPr>
          <w:sz w:val="28"/>
          <w:szCs w:val="28"/>
          <w:vertAlign w:val="subscript"/>
        </w:rPr>
        <w:t>аб</w:t>
      </w:r>
      <w:r w:rsidRPr="00E15A50">
        <w:rPr>
          <w:sz w:val="28"/>
          <w:szCs w:val="28"/>
        </w:rPr>
        <w:t xml:space="preserve"> +З</w:t>
      </w:r>
      <w:r w:rsidRPr="00E15A50">
        <w:rPr>
          <w:sz w:val="28"/>
          <w:szCs w:val="28"/>
          <w:vertAlign w:val="subscript"/>
        </w:rPr>
        <w:t xml:space="preserve">и </w:t>
      </w:r>
      <w:r w:rsidRPr="00E15A50">
        <w:rPr>
          <w:sz w:val="28"/>
          <w:szCs w:val="28"/>
        </w:rPr>
        <w:t>+ З</w:t>
      </w:r>
      <w:r w:rsidRPr="00E15A50">
        <w:rPr>
          <w:sz w:val="28"/>
          <w:szCs w:val="28"/>
          <w:vertAlign w:val="subscript"/>
        </w:rPr>
        <w:t>пр</w:t>
      </w:r>
      <w:r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</w:t>
      </w:r>
    </w:p>
    <w:p w:rsidR="00EB3657" w:rsidRPr="00E15A50" w:rsidRDefault="00EB3657" w:rsidP="00EB36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15A50">
        <w:rPr>
          <w:sz w:val="28"/>
          <w:szCs w:val="28"/>
        </w:rPr>
        <w:lastRenderedPageBreak/>
        <w:t>З</w:t>
      </w:r>
      <w:r w:rsidRPr="00E15A50">
        <w:rPr>
          <w:sz w:val="28"/>
          <w:szCs w:val="28"/>
          <w:vertAlign w:val="subscript"/>
        </w:rPr>
        <w:t>пов</w:t>
      </w:r>
      <w:r w:rsidRPr="00E15A50">
        <w:rPr>
          <w:sz w:val="28"/>
          <w:szCs w:val="28"/>
        </w:rPr>
        <w:t xml:space="preserve"> – затраты на повременную оплату местных, международных междугородных телефонных соединений</w:t>
      </w:r>
      <w:r>
        <w:rPr>
          <w:sz w:val="28"/>
          <w:szCs w:val="28"/>
        </w:rPr>
        <w:t xml:space="preserve"> установленные в приложении 1</w:t>
      </w:r>
      <w:r w:rsidRPr="00E15A50">
        <w:rPr>
          <w:sz w:val="28"/>
          <w:szCs w:val="28"/>
        </w:rPr>
        <w:t>;</w:t>
      </w:r>
    </w:p>
    <w:p w:rsidR="00EB3657" w:rsidRPr="00E15A50" w:rsidRDefault="00EB3657" w:rsidP="00EB36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З</w:t>
      </w:r>
      <w:r w:rsidRPr="00E15A50">
        <w:rPr>
          <w:sz w:val="28"/>
          <w:szCs w:val="28"/>
          <w:vertAlign w:val="subscript"/>
        </w:rPr>
        <w:t>аб</w:t>
      </w:r>
      <w:r w:rsidRPr="00E15A50">
        <w:rPr>
          <w:sz w:val="28"/>
          <w:szCs w:val="28"/>
        </w:rPr>
        <w:t xml:space="preserve"> - затраты на абонентскую плату</w:t>
      </w:r>
      <w:r>
        <w:rPr>
          <w:sz w:val="28"/>
          <w:szCs w:val="28"/>
        </w:rPr>
        <w:t xml:space="preserve"> установленные в приложении 1</w:t>
      </w:r>
      <w:r w:rsidRPr="00E15A50">
        <w:rPr>
          <w:sz w:val="28"/>
          <w:szCs w:val="28"/>
        </w:rPr>
        <w:t>;</w:t>
      </w:r>
    </w:p>
    <w:p w:rsidR="00EB3657" w:rsidRPr="00E15A50" w:rsidRDefault="00EB3657" w:rsidP="00EB36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З</w:t>
      </w:r>
      <w:r w:rsidRPr="00E15A50">
        <w:rPr>
          <w:sz w:val="28"/>
          <w:szCs w:val="28"/>
          <w:vertAlign w:val="subscript"/>
        </w:rPr>
        <w:t>и</w:t>
      </w:r>
      <w:r w:rsidRPr="00E15A50">
        <w:rPr>
          <w:sz w:val="28"/>
          <w:szCs w:val="28"/>
        </w:rPr>
        <w:t xml:space="preserve"> - затраты на передачу данных с использованием информационно-телекоммуникационной сети "Интернет"</w:t>
      </w:r>
      <w:r>
        <w:rPr>
          <w:sz w:val="28"/>
          <w:szCs w:val="28"/>
        </w:rPr>
        <w:t xml:space="preserve"> установленные в приложении 1;</w:t>
      </w:r>
    </w:p>
    <w:p w:rsidR="00EB3657" w:rsidRPr="00E15A50" w:rsidRDefault="00EB3657" w:rsidP="00EB36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З</w:t>
      </w:r>
      <w:r w:rsidRPr="00E15A50">
        <w:rPr>
          <w:sz w:val="28"/>
          <w:szCs w:val="28"/>
          <w:vertAlign w:val="subscript"/>
        </w:rPr>
        <w:t>пр</w:t>
      </w:r>
      <w:r w:rsidRPr="00E15A50">
        <w:rPr>
          <w:sz w:val="28"/>
          <w:szCs w:val="28"/>
        </w:rPr>
        <w:t>.- затраты на оплату иных услуг связи  в сфере информационно-коммуникационных технологий</w:t>
      </w:r>
    </w:p>
    <w:p w:rsidR="00EB3657" w:rsidRPr="00E15A50" w:rsidRDefault="00EB3657" w:rsidP="00EB36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1.1.1. Затраты на повременную оплату местных, международных междугородных телефонных соединений З</w:t>
      </w:r>
      <w:r w:rsidRPr="00E15A50">
        <w:rPr>
          <w:sz w:val="28"/>
          <w:szCs w:val="28"/>
          <w:vertAlign w:val="subscript"/>
        </w:rPr>
        <w:t>пов</w:t>
      </w:r>
      <w:r w:rsidRPr="00E15A50">
        <w:rPr>
          <w:sz w:val="28"/>
          <w:szCs w:val="28"/>
        </w:rPr>
        <w:t xml:space="preserve">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noProof/>
          <w:position w:val="-66"/>
          <w:sz w:val="28"/>
          <w:szCs w:val="28"/>
        </w:rPr>
        <w:drawing>
          <wp:inline distT="0" distB="0" distL="0" distR="0">
            <wp:extent cx="5892800" cy="1066800"/>
            <wp:effectExtent l="0" t="0" r="0" b="0"/>
            <wp:docPr id="2" name="Рисунок 2" descr="base_23920_98741_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20_98741_2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57" w:rsidRPr="00E15A50" w:rsidRDefault="00EB3657" w:rsidP="00EB3657">
      <w:pPr>
        <w:autoSpaceDE w:val="0"/>
        <w:autoSpaceDN w:val="0"/>
        <w:adjustRightInd w:val="0"/>
        <w:spacing w:before="100" w:beforeAutospacing="1"/>
        <w:ind w:left="539"/>
        <w:jc w:val="both"/>
        <w:outlineLvl w:val="0"/>
        <w:rPr>
          <w:sz w:val="28"/>
          <w:szCs w:val="28"/>
        </w:rPr>
      </w:pPr>
      <w:r w:rsidRPr="00E15A50">
        <w:rPr>
          <w:sz w:val="28"/>
          <w:szCs w:val="28"/>
        </w:rPr>
        <w:t xml:space="preserve">Где 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Q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g м</w:t>
      </w:r>
      <w:r w:rsidRPr="00EB365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в соответствии с приложением 1;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S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g м</w:t>
      </w:r>
      <w:r w:rsidRPr="00EB3657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 в соответствии с приложением 1;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P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g м</w:t>
      </w:r>
      <w:r w:rsidRPr="00EB365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 в соответствии с приложением 1;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N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g м</w:t>
      </w:r>
      <w:r w:rsidRPr="00EB365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Q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i мг</w:t>
      </w:r>
      <w:r w:rsidRPr="00EB365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S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i мг</w:t>
      </w:r>
      <w:r w:rsidRPr="00EB3657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P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i мг</w:t>
      </w:r>
      <w:r w:rsidRPr="00EB365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N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j мг</w:t>
      </w:r>
      <w:r w:rsidRPr="00EB365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Q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j мн</w:t>
      </w:r>
      <w:r w:rsidRPr="00EB365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S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j мн</w:t>
      </w:r>
      <w:r w:rsidRPr="00EB3657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P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j мн</w:t>
      </w:r>
      <w:r w:rsidRPr="00EB365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N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j мн</w:t>
      </w:r>
      <w:r w:rsidRPr="00EB365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1.1.2. Затраты на абонентскую плату З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EB365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EB3657" w:rsidRPr="00EB3657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30400" cy="469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B3657">
        <w:rPr>
          <w:sz w:val="28"/>
          <w:szCs w:val="28"/>
        </w:rPr>
        <w:t>,</w:t>
      </w:r>
    </w:p>
    <w:p w:rsidR="00EB3657" w:rsidRPr="00EB3657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3657">
        <w:rPr>
          <w:sz w:val="28"/>
          <w:szCs w:val="28"/>
        </w:rPr>
        <w:t>где:</w:t>
      </w:r>
    </w:p>
    <w:p w:rsidR="00EB3657" w:rsidRPr="00EB3657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7500" cy="25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B3657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B3657" w:rsidRPr="00EB3657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7500" cy="25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B3657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EB3657" w:rsidRPr="00EB3657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0200" cy="254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B3657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1.1.3. Затраты на передачу данных с использованием информационно-телекоммуникационной сети "Интернет"(далее – сеть Интернет) З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EB3657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B3657" w:rsidRPr="00EB3657" w:rsidRDefault="00EB3657" w:rsidP="00EB36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З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EB3657">
        <w:rPr>
          <w:rFonts w:ascii="Times New Roman" w:hAnsi="Times New Roman" w:cs="Times New Roman"/>
          <w:sz w:val="28"/>
          <w:szCs w:val="28"/>
        </w:rPr>
        <w:t>=  З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r w:rsidRPr="00EB365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3657" w:rsidRPr="00EB3657" w:rsidRDefault="00EB3657" w:rsidP="00EB365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где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57">
        <w:rPr>
          <w:rFonts w:ascii="Times New Roman" w:hAnsi="Times New Roman" w:cs="Times New Roman"/>
          <w:sz w:val="28"/>
          <w:szCs w:val="28"/>
        </w:rPr>
        <w:t>З</w:t>
      </w:r>
      <w:r w:rsidRPr="00EB3657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r w:rsidRPr="00EB3657">
        <w:rPr>
          <w:rFonts w:ascii="Times New Roman" w:hAnsi="Times New Roman" w:cs="Times New Roman"/>
          <w:sz w:val="28"/>
          <w:szCs w:val="28"/>
        </w:rPr>
        <w:t xml:space="preserve"> - Затраты на  сеть Интернет и услуги интернет-провайдеров</w:t>
      </w:r>
    </w:p>
    <w:p w:rsidR="00EB3657" w:rsidRPr="00EB3657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15A50">
        <w:rPr>
          <w:sz w:val="28"/>
          <w:szCs w:val="28"/>
        </w:rPr>
        <w:t>) Затраты на сеть Интернет и услуги интернет-провайдеров З</w:t>
      </w:r>
      <w:r w:rsidRPr="00E15A50">
        <w:rPr>
          <w:sz w:val="28"/>
          <w:szCs w:val="28"/>
          <w:vertAlign w:val="subscript"/>
        </w:rPr>
        <w:t>ит</w:t>
      </w:r>
      <w:r w:rsidRPr="00E15A50">
        <w:rPr>
          <w:sz w:val="28"/>
          <w:szCs w:val="28"/>
        </w:rPr>
        <w:t xml:space="preserve">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84400" cy="596900"/>
            <wp:effectExtent l="0" t="0" r="0" b="0"/>
            <wp:docPr id="7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8300" cy="317500"/>
            <wp:effectExtent l="0" t="0" r="0" b="0"/>
            <wp:docPr id="8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7500"/>
            <wp:effectExtent l="0" t="0" r="0" b="0"/>
            <wp:docPr id="9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7500"/>
            <wp:effectExtent l="0" t="0" r="0" b="0"/>
            <wp:docPr id="10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EB3657" w:rsidRPr="00E15A50" w:rsidRDefault="00EB3657" w:rsidP="00EB36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1.1.</w:t>
      </w:r>
      <w:r>
        <w:rPr>
          <w:sz w:val="28"/>
          <w:szCs w:val="28"/>
        </w:rPr>
        <w:t>4</w:t>
      </w:r>
      <w:r w:rsidRPr="00E15A50">
        <w:rPr>
          <w:sz w:val="28"/>
          <w:szCs w:val="28"/>
        </w:rPr>
        <w:t>. Затраты на оплату иных услуг связи  в сфере информационно-коммуникационных технологий З</w:t>
      </w:r>
      <w:r w:rsidRPr="00E15A50">
        <w:rPr>
          <w:sz w:val="28"/>
          <w:szCs w:val="28"/>
          <w:vertAlign w:val="subscript"/>
        </w:rPr>
        <w:t>пр</w:t>
      </w:r>
      <w:r w:rsidRPr="00E15A50">
        <w:rPr>
          <w:sz w:val="28"/>
          <w:szCs w:val="28"/>
        </w:rPr>
        <w:t xml:space="preserve"> определяются по формуле:</w:t>
      </w:r>
    </w:p>
    <w:p w:rsidR="00EB3657" w:rsidRPr="00E15A50" w:rsidRDefault="00EB3657" w:rsidP="00EB365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E15A50">
        <w:rPr>
          <w:position w:val="-28"/>
          <w:sz w:val="28"/>
          <w:szCs w:val="28"/>
        </w:rPr>
        <w:object w:dxaOrig="1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4pt;height:45pt" o:ole="">
            <v:imagedata r:id="rId21" o:title=""/>
          </v:shape>
          <o:OLEObject Type="Embed" ProgID="Equation.3" ShapeID="_x0000_i1035" DrawAspect="Content" ObjectID="_1560234648" r:id="rId22"/>
        </w:object>
      </w:r>
      <w:r w:rsidRPr="00E15A50">
        <w:rPr>
          <w:sz w:val="28"/>
          <w:szCs w:val="28"/>
        </w:rPr>
        <w:t xml:space="preserve">, где 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position w:val="-12"/>
          <w:sz w:val="28"/>
          <w:szCs w:val="28"/>
        </w:rPr>
        <w:object w:dxaOrig="320" w:dyaOrig="360">
          <v:shape id="_x0000_i1036" type="#_x0000_t75" style="width:22pt;height:26pt" o:ole="">
            <v:imagedata r:id="rId23" o:title=""/>
          </v:shape>
          <o:OLEObject Type="Embed" ProgID="Equation.3" ShapeID="_x0000_i1036" DrawAspect="Content" ObjectID="_1560234649" r:id="rId24"/>
        </w:object>
      </w:r>
      <w:r w:rsidRPr="00E15A50">
        <w:rPr>
          <w:sz w:val="28"/>
          <w:szCs w:val="28"/>
        </w:rPr>
        <w:t xml:space="preserve">- цена по </w:t>
      </w:r>
      <w:r w:rsidRPr="00E15A50">
        <w:rPr>
          <w:sz w:val="28"/>
          <w:szCs w:val="28"/>
          <w:lang w:val="en-US"/>
        </w:rPr>
        <w:t>i</w:t>
      </w:r>
      <w:r w:rsidRPr="00E15A50">
        <w:rPr>
          <w:sz w:val="28"/>
          <w:szCs w:val="28"/>
        </w:rPr>
        <w:t>-й иной услуге связи, определяемая по фактическим данным отчетного финансового года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</w:t>
      </w:r>
      <w:r w:rsidRPr="00E15A50">
        <w:rPr>
          <w:sz w:val="28"/>
          <w:szCs w:val="28"/>
          <w:u w:val="single"/>
        </w:rPr>
        <w:t>.2. Затраты на содержание имущества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При определении затрат на техническое обслуживание и регламентно-профилактический ремонт, указанный в пунктах 1.2.1-1.2.4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Затраты на содержание имущества З</w:t>
      </w:r>
      <w:r w:rsidRPr="00E15A50">
        <w:rPr>
          <w:sz w:val="28"/>
          <w:szCs w:val="28"/>
          <w:vertAlign w:val="subscript"/>
        </w:rPr>
        <w:t>им</w:t>
      </w:r>
      <w:r w:rsidRPr="00E15A50">
        <w:rPr>
          <w:sz w:val="28"/>
          <w:szCs w:val="28"/>
        </w:rPr>
        <w:t xml:space="preserve"> определяются по формуле: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15A50">
        <w:rPr>
          <w:sz w:val="28"/>
          <w:szCs w:val="28"/>
        </w:rPr>
        <w:t>З</w:t>
      </w:r>
      <w:r w:rsidRPr="00E15A50">
        <w:rPr>
          <w:sz w:val="28"/>
          <w:szCs w:val="28"/>
          <w:vertAlign w:val="subscript"/>
        </w:rPr>
        <w:t xml:space="preserve">им </w:t>
      </w:r>
      <w:r w:rsidRPr="00E15A50">
        <w:rPr>
          <w:sz w:val="28"/>
          <w:szCs w:val="28"/>
        </w:rPr>
        <w:t>= З</w:t>
      </w:r>
      <w:r w:rsidRPr="00E15A50">
        <w:rPr>
          <w:sz w:val="28"/>
          <w:szCs w:val="28"/>
          <w:vertAlign w:val="subscript"/>
        </w:rPr>
        <w:t xml:space="preserve">рвт </w:t>
      </w:r>
      <w:r w:rsidRPr="00E15A50">
        <w:rPr>
          <w:sz w:val="28"/>
          <w:szCs w:val="28"/>
        </w:rPr>
        <w:t>+ З</w:t>
      </w:r>
      <w:r w:rsidRPr="00E15A50">
        <w:rPr>
          <w:sz w:val="28"/>
          <w:szCs w:val="28"/>
          <w:vertAlign w:val="subscript"/>
        </w:rPr>
        <w:t xml:space="preserve">сби </w:t>
      </w:r>
      <w:r w:rsidRPr="00E15A50">
        <w:rPr>
          <w:sz w:val="28"/>
          <w:szCs w:val="28"/>
        </w:rPr>
        <w:t>+ З</w:t>
      </w:r>
      <w:r w:rsidRPr="00E15A50">
        <w:rPr>
          <w:sz w:val="28"/>
          <w:szCs w:val="28"/>
          <w:vertAlign w:val="subscript"/>
        </w:rPr>
        <w:t xml:space="preserve">стс </w:t>
      </w:r>
      <w:r w:rsidRPr="00E15A50">
        <w:rPr>
          <w:sz w:val="28"/>
          <w:szCs w:val="28"/>
        </w:rPr>
        <w:t>+ З</w:t>
      </w:r>
      <w:r w:rsidRPr="00E15A50">
        <w:rPr>
          <w:sz w:val="28"/>
          <w:szCs w:val="28"/>
          <w:vertAlign w:val="subscript"/>
        </w:rPr>
        <w:t>рпм</w:t>
      </w:r>
      <w:r w:rsidRPr="00E15A50">
        <w:rPr>
          <w:sz w:val="28"/>
          <w:szCs w:val="28"/>
        </w:rPr>
        <w:t>, где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З</w:t>
      </w:r>
      <w:r w:rsidRPr="00E15A50">
        <w:rPr>
          <w:sz w:val="28"/>
          <w:szCs w:val="28"/>
          <w:vertAlign w:val="subscript"/>
        </w:rPr>
        <w:t xml:space="preserve">рвт </w:t>
      </w:r>
      <w:r w:rsidRPr="00E15A50">
        <w:rPr>
          <w:sz w:val="28"/>
          <w:szCs w:val="28"/>
        </w:rPr>
        <w:t>- Затраты на техническое обслуживание и регламентно-профилактический ремонт вычислительной техники;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З</w:t>
      </w:r>
      <w:r w:rsidRPr="00E15A50">
        <w:rPr>
          <w:sz w:val="28"/>
          <w:szCs w:val="28"/>
          <w:vertAlign w:val="subscript"/>
        </w:rPr>
        <w:t>сби</w:t>
      </w:r>
      <w:r w:rsidRPr="00E15A50">
        <w:rPr>
          <w:sz w:val="28"/>
          <w:szCs w:val="28"/>
        </w:rPr>
        <w:t xml:space="preserve"> - Затраты на техническое обслуживание и регламентно-профилактический ремонт оборудования по обеспечению безопасности информации;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lastRenderedPageBreak/>
        <w:t>З</w:t>
      </w:r>
      <w:r w:rsidRPr="00E15A50">
        <w:rPr>
          <w:sz w:val="28"/>
          <w:szCs w:val="28"/>
          <w:vertAlign w:val="subscript"/>
        </w:rPr>
        <w:t>стс</w:t>
      </w:r>
      <w:r w:rsidRPr="00E15A50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системы телефонной связи (автоматизированных телефонных станций);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З</w:t>
      </w:r>
      <w:r w:rsidRPr="00E15A50">
        <w:rPr>
          <w:sz w:val="28"/>
          <w:szCs w:val="28"/>
          <w:vertAlign w:val="subscript"/>
        </w:rPr>
        <w:t>рпм</w:t>
      </w:r>
      <w:r w:rsidRPr="00E15A50">
        <w:rPr>
          <w:sz w:val="28"/>
          <w:szCs w:val="28"/>
        </w:rPr>
        <w:t xml:space="preserve"> -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"/>
      <w:bookmarkEnd w:id="1"/>
      <w:r w:rsidRPr="00E15A50">
        <w:rPr>
          <w:sz w:val="28"/>
          <w:szCs w:val="28"/>
        </w:rPr>
        <w:t>1.2.1. Затраты на техническое обслуживание и регламентно-профилактический ремонт вычислительной техники (</w:t>
      </w:r>
      <w:r w:rsidR="00033F7D">
        <w:rPr>
          <w:noProof/>
          <w:position w:val="-14"/>
          <w:sz w:val="28"/>
          <w:szCs w:val="28"/>
        </w:rPr>
        <w:drawing>
          <wp:inline distT="0" distB="0" distL="0" distR="0">
            <wp:extent cx="368300" cy="330200"/>
            <wp:effectExtent l="0" t="0" r="0" b="0"/>
            <wp:docPr id="13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30400" cy="596900"/>
            <wp:effectExtent l="0" t="0" r="0" b="0"/>
            <wp:docPr id="14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0200"/>
            <wp:effectExtent l="0" t="0" r="0" b="0"/>
            <wp:docPr id="15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6400" cy="330200"/>
            <wp:effectExtent l="0" t="0" r="0" b="0"/>
            <wp:docPr id="16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Предельное количество i-х рабочих станций (</w:t>
      </w:r>
      <w:r w:rsidR="00033F7D">
        <w:rPr>
          <w:noProof/>
          <w:position w:val="-14"/>
          <w:sz w:val="28"/>
          <w:szCs w:val="28"/>
        </w:rPr>
        <w:drawing>
          <wp:inline distT="0" distB="0" distL="0" distR="0">
            <wp:extent cx="850900" cy="330200"/>
            <wp:effectExtent l="0" t="0" r="0" b="0"/>
            <wp:docPr id="17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определяется с округлением до целого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55800" cy="330200"/>
            <wp:effectExtent l="0" t="0" r="0" b="0"/>
            <wp:docPr id="18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jc w:val="both"/>
        <w:rPr>
          <w:bCs/>
          <w:sz w:val="28"/>
          <w:szCs w:val="28"/>
        </w:rPr>
      </w:pPr>
      <w:r w:rsidRPr="00E15A50">
        <w:rPr>
          <w:sz w:val="28"/>
          <w:szCs w:val="28"/>
        </w:rPr>
        <w:t xml:space="preserve">где 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68300" cy="317500"/>
            <wp:effectExtent l="0" t="0" r="0" b="0"/>
            <wp:docPr id="19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 xml:space="preserve"> - расчетная численность основных работников, определяемая в соответствии с пунктом </w:t>
      </w:r>
      <w:r>
        <w:rPr>
          <w:sz w:val="28"/>
          <w:szCs w:val="28"/>
        </w:rPr>
        <w:t>6</w:t>
      </w:r>
      <w:r w:rsidRPr="00E15A50">
        <w:rPr>
          <w:sz w:val="28"/>
          <w:szCs w:val="28"/>
        </w:rPr>
        <w:t xml:space="preserve"> настоящих Правил.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1.2.2 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81000" cy="317500"/>
            <wp:effectExtent l="0" t="0" r="0" b="0"/>
            <wp:docPr id="20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30400" cy="596900"/>
            <wp:effectExtent l="0" t="0" r="0" b="0"/>
            <wp:docPr id="21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82600" cy="317500"/>
            <wp:effectExtent l="0" t="0" r="0" b="0"/>
            <wp:docPr id="22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1800" cy="317500"/>
            <wp:effectExtent l="0" t="0" r="0" b="0"/>
            <wp:docPr id="23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1.2.3.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30200" cy="317500"/>
            <wp:effectExtent l="0" t="0" r="0" b="0"/>
            <wp:docPr id="24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596900"/>
            <wp:effectExtent l="0" t="0" r="0" b="0"/>
            <wp:docPr id="25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7500"/>
            <wp:effectExtent l="0" t="0" r="0" b="0"/>
            <wp:docPr id="26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6400" cy="317500"/>
            <wp:effectExtent l="0" t="0" r="0" b="0"/>
            <wp:docPr id="27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2"/>
      <w:bookmarkEnd w:id="2"/>
      <w:r w:rsidRPr="00E15A50">
        <w:rPr>
          <w:sz w:val="28"/>
          <w:szCs w:val="28"/>
        </w:rPr>
        <w:lastRenderedPageBreak/>
        <w:t>1.2.4.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033F7D">
        <w:rPr>
          <w:noProof/>
          <w:position w:val="-14"/>
          <w:sz w:val="28"/>
          <w:szCs w:val="28"/>
        </w:rPr>
        <w:drawing>
          <wp:inline distT="0" distB="0" distL="0" distR="0">
            <wp:extent cx="406400" cy="330200"/>
            <wp:effectExtent l="0" t="0" r="0" b="0"/>
            <wp:docPr id="28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)определяются по формуле:</w:t>
      </w:r>
    </w:p>
    <w:p w:rsidR="00EB3657" w:rsidRPr="00E15A50" w:rsidRDefault="00EB3657" w:rsidP="00EB36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93900" cy="596900"/>
            <wp:effectExtent l="0" t="0" r="0" b="0"/>
            <wp:docPr id="29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330200"/>
            <wp:effectExtent l="0" t="0" r="0" b="0"/>
            <wp:docPr id="30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</w:t>
      </w:r>
      <w:r w:rsidR="00EB3657">
        <w:rPr>
          <w:sz w:val="28"/>
          <w:szCs w:val="28"/>
        </w:rPr>
        <w:t>приложением 1;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4500" cy="330200"/>
            <wp:effectExtent l="0" t="0" r="0" b="0"/>
            <wp:docPr id="31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</w:t>
      </w:r>
      <w:r w:rsidR="00EB3657">
        <w:rPr>
          <w:sz w:val="28"/>
          <w:szCs w:val="28"/>
        </w:rPr>
        <w:t xml:space="preserve"> установленная в приложении 1</w:t>
      </w:r>
      <w:r w:rsidR="00EB3657" w:rsidRPr="00E15A50">
        <w:rPr>
          <w:sz w:val="28"/>
          <w:szCs w:val="28"/>
        </w:rPr>
        <w:t>.</w:t>
      </w:r>
    </w:p>
    <w:p w:rsidR="00EB3657" w:rsidRPr="00E15A50" w:rsidRDefault="00EB3657" w:rsidP="00EB3657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u w:val="single"/>
        </w:rPr>
      </w:pPr>
      <w:r w:rsidRPr="00E15A50">
        <w:rPr>
          <w:sz w:val="28"/>
          <w:szCs w:val="28"/>
          <w:u w:val="single"/>
        </w:rPr>
        <w:t>1.3. Затраты на приобретение прочих работ и услуг, не относящиеся к затратам на услуги связи, аренду и содержание имущества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68300" cy="317500"/>
            <wp:effectExtent l="0" t="0" r="0" b="0"/>
            <wp:docPr id="32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98600" cy="317500"/>
            <wp:effectExtent l="0" t="0" r="0" b="0"/>
            <wp:docPr id="33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6400" cy="317500"/>
            <wp:effectExtent l="0" t="0" r="0" b="0"/>
            <wp:docPr id="34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7500"/>
            <wp:effectExtent l="0" t="0" r="0" b="0"/>
            <wp:docPr id="35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а) Затраты на оплату услуг по сопровождению справочно-правовых систем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406400" cy="317500"/>
            <wp:effectExtent l="0" t="0" r="0" b="0"/>
            <wp:docPr id="36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6200" cy="596900"/>
            <wp:effectExtent l="0" t="0" r="0" b="0"/>
            <wp:docPr id="37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 xml:space="preserve">где 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482600" cy="317500"/>
            <wp:effectExtent l="0" t="0" r="0" b="0"/>
            <wp:docPr id="38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б) Затраты на оплату услуг по сопровождению и приобретению иного программного обеспечения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81000" cy="317500"/>
            <wp:effectExtent l="0" t="0" r="0" b="0"/>
            <wp:docPr id="39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222500" cy="622300"/>
            <wp:effectExtent l="0" t="0" r="0" b="0"/>
            <wp:docPr id="40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82600" cy="330200"/>
            <wp:effectExtent l="0" t="0" r="0" b="0"/>
            <wp:docPr id="41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</w:t>
      </w:r>
      <w:r w:rsidR="00EB3657">
        <w:rPr>
          <w:sz w:val="28"/>
          <w:szCs w:val="28"/>
        </w:rPr>
        <w:t xml:space="preserve"> установленная в приложении 1</w:t>
      </w:r>
      <w:r w:rsidR="00EB3657" w:rsidRPr="00E15A50">
        <w:rPr>
          <w:sz w:val="28"/>
          <w:szCs w:val="28"/>
        </w:rPr>
        <w:t>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0200"/>
            <wp:effectExtent l="0" t="0" r="0" b="0"/>
            <wp:docPr id="42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</w:t>
      </w:r>
      <w:r w:rsidR="00EB3657">
        <w:rPr>
          <w:sz w:val="28"/>
          <w:szCs w:val="28"/>
        </w:rPr>
        <w:t xml:space="preserve"> установленная в приложении 1</w:t>
      </w:r>
      <w:r w:rsidR="00EB3657" w:rsidRPr="00E15A50">
        <w:rPr>
          <w:sz w:val="28"/>
          <w:szCs w:val="28"/>
        </w:rPr>
        <w:t>.</w:t>
      </w:r>
    </w:p>
    <w:p w:rsidR="00EB3657" w:rsidRPr="00E15A50" w:rsidRDefault="00EB3657" w:rsidP="00EB365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u w:val="single"/>
        </w:rPr>
      </w:pPr>
      <w:r w:rsidRPr="00E15A50">
        <w:rPr>
          <w:sz w:val="28"/>
          <w:szCs w:val="28"/>
          <w:u w:val="single"/>
        </w:rPr>
        <w:t>1.4. Затраты на приобретение основных средств</w:t>
      </w:r>
      <w:r>
        <w:rPr>
          <w:sz w:val="28"/>
          <w:szCs w:val="28"/>
          <w:u w:val="single"/>
        </w:rPr>
        <w:t xml:space="preserve"> установленных в приложении 1: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1.4.1. Затраты на приобретение рабочих станций (</w:t>
      </w:r>
      <w:r w:rsidR="00033F7D">
        <w:rPr>
          <w:noProof/>
          <w:position w:val="-14"/>
          <w:sz w:val="28"/>
          <w:szCs w:val="28"/>
        </w:rPr>
        <w:drawing>
          <wp:inline distT="0" distB="0" distL="0" distR="0">
            <wp:extent cx="304800" cy="279400"/>
            <wp:effectExtent l="0" t="0" r="0" b="0"/>
            <wp:docPr id="43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149600" cy="508000"/>
            <wp:effectExtent l="0" t="0" r="0" b="0"/>
            <wp:docPr id="44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36600" cy="279400"/>
            <wp:effectExtent l="0" t="0" r="0" b="0"/>
            <wp:docPr id="45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предельное количество рабочих станций по i-й должности;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35000" cy="279400"/>
            <wp:effectExtent l="0" t="0" r="0" b="0"/>
            <wp:docPr id="46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фактическое количество рабочих станций по i-й должности;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79400"/>
            <wp:effectExtent l="0" t="0" r="0" b="0"/>
            <wp:docPr id="47" name="Рисунок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приобретения 1 рабочей станции по i-й должности.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Предельное количество рабочих станций по i-й должности (</w:t>
      </w:r>
      <w:r w:rsidR="00033F7D">
        <w:rPr>
          <w:noProof/>
          <w:position w:val="-14"/>
          <w:sz w:val="28"/>
          <w:szCs w:val="28"/>
        </w:rPr>
        <w:drawing>
          <wp:inline distT="0" distB="0" distL="0" distR="0">
            <wp:extent cx="736600" cy="279400"/>
            <wp:effectExtent l="0" t="0" r="0" b="0"/>
            <wp:docPr id="48" name="Рисунок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определяется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651000" cy="279400"/>
            <wp:effectExtent l="0" t="0" r="0" b="0"/>
            <wp:docPr id="49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 xml:space="preserve">где 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04800" cy="279400"/>
            <wp:effectExtent l="0" t="0" r="0" b="0"/>
            <wp:docPr id="50" name="Рисунок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 xml:space="preserve"> - расчетная численность основных работников, определяемая в соответствии с пунктом </w:t>
      </w:r>
      <w:r>
        <w:rPr>
          <w:sz w:val="28"/>
          <w:szCs w:val="28"/>
        </w:rPr>
        <w:t>6</w:t>
      </w:r>
      <w:r w:rsidRPr="00E15A50">
        <w:rPr>
          <w:sz w:val="28"/>
          <w:szCs w:val="28"/>
        </w:rPr>
        <w:t xml:space="preserve"> настоящих </w:t>
      </w:r>
      <w:r w:rsidRPr="00E15A50">
        <w:rPr>
          <w:bCs/>
          <w:sz w:val="28"/>
          <w:szCs w:val="28"/>
        </w:rPr>
        <w:t>Правил</w:t>
      </w:r>
      <w:r w:rsidRPr="00E15A50">
        <w:rPr>
          <w:sz w:val="28"/>
          <w:szCs w:val="28"/>
        </w:rPr>
        <w:t>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1.4.2. Затраты на приобретение принтеров, многофункциональных устройств и копировальных аппаратов (оргтехники)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279400" cy="279400"/>
            <wp:effectExtent l="0" t="0" r="0" b="0"/>
            <wp:docPr id="51" name="Рисунок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022600" cy="508000"/>
            <wp:effectExtent l="0" t="0" r="0" b="0"/>
            <wp:docPr id="52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47700" cy="279400"/>
            <wp:effectExtent l="0" t="0" r="0" b="0"/>
            <wp:docPr id="53" name="Рисунок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22300" cy="279400"/>
            <wp:effectExtent l="0" t="0" r="0" b="0"/>
            <wp:docPr id="54" name="Рисунок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7500" cy="279400"/>
            <wp:effectExtent l="0" t="0" r="0" b="0"/>
            <wp:docPr id="55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1.4.</w:t>
      </w:r>
      <w:r>
        <w:rPr>
          <w:sz w:val="28"/>
          <w:szCs w:val="28"/>
        </w:rPr>
        <w:t>3</w:t>
      </w:r>
      <w:r w:rsidRPr="00E15A50">
        <w:rPr>
          <w:sz w:val="28"/>
          <w:szCs w:val="28"/>
        </w:rPr>
        <w:t>. Затраты на приобретение оборудования по обеспечению безопасности информации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81000" cy="279400"/>
            <wp:effectExtent l="0" t="0" r="0" b="0"/>
            <wp:docPr id="56" name="Рисунок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41500" cy="508000"/>
            <wp:effectExtent l="0" t="0" r="0" b="0"/>
            <wp:docPr id="57" name="Рисунок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82600" cy="279400"/>
            <wp:effectExtent l="0" t="0" r="0" b="0"/>
            <wp:docPr id="58" name="Рисунок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19100" cy="279400"/>
            <wp:effectExtent l="0" t="0" r="0" b="0"/>
            <wp:docPr id="59" name="Рисунок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EB3657" w:rsidRPr="00E15A50" w:rsidRDefault="00EB3657" w:rsidP="00EB365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u w:val="single"/>
        </w:rPr>
      </w:pPr>
      <w:r w:rsidRPr="00E15A50">
        <w:rPr>
          <w:sz w:val="28"/>
          <w:szCs w:val="28"/>
          <w:u w:val="single"/>
        </w:rPr>
        <w:lastRenderedPageBreak/>
        <w:t>1.5. Затраты на приобретение материальных запасов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1.5.1. Затраты на приобретение мониторов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406400" cy="317500"/>
            <wp:effectExtent l="0" t="0" r="0" b="0"/>
            <wp:docPr id="60" name="Рисунок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93900" cy="596900"/>
            <wp:effectExtent l="0" t="0" r="0" b="0"/>
            <wp:docPr id="61" name="Рисунок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7500"/>
            <wp:effectExtent l="0" t="0" r="0" b="0"/>
            <wp:docPr id="62" name="Рисунок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планируемое к приобретению количество мониторов для i-й должности</w:t>
      </w:r>
      <w:r w:rsidR="00EB3657">
        <w:rPr>
          <w:sz w:val="28"/>
          <w:szCs w:val="28"/>
        </w:rPr>
        <w:t xml:space="preserve"> установленное в приложении 1</w:t>
      </w:r>
      <w:r w:rsidR="00EB3657" w:rsidRPr="00E15A50">
        <w:rPr>
          <w:sz w:val="28"/>
          <w:szCs w:val="28"/>
        </w:rPr>
        <w:t>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4500" cy="317500"/>
            <wp:effectExtent l="0" t="0" r="0" b="0"/>
            <wp:docPr id="63" name="Рисунок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одного монитора для i-й должности</w:t>
      </w:r>
      <w:r w:rsidR="00EB3657">
        <w:rPr>
          <w:sz w:val="28"/>
          <w:szCs w:val="28"/>
        </w:rPr>
        <w:t xml:space="preserve"> установленная в приложении 1</w:t>
      </w:r>
      <w:r w:rsidR="00EB3657" w:rsidRPr="00E15A50">
        <w:rPr>
          <w:sz w:val="28"/>
          <w:szCs w:val="28"/>
        </w:rPr>
        <w:t>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1.5.2. Затраты на приобретение системных блоков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04800" cy="317500"/>
            <wp:effectExtent l="0" t="0" r="0" b="0"/>
            <wp:docPr id="64" name="Рисунок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15A50">
        <w:rPr>
          <w:sz w:val="28"/>
          <w:szCs w:val="28"/>
        </w:rPr>
        <w:t xml:space="preserve">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39900" cy="596900"/>
            <wp:effectExtent l="0" t="0" r="0" b="0"/>
            <wp:docPr id="65" name="Рисунок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6400" cy="317500"/>
            <wp:effectExtent l="0" t="0" r="0" b="0"/>
            <wp:docPr id="66" name="Рисунок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планируемое к приобретению количество i-х системных блоков</w:t>
      </w:r>
      <w:r w:rsidR="00EB3657">
        <w:rPr>
          <w:sz w:val="28"/>
          <w:szCs w:val="28"/>
        </w:rPr>
        <w:t xml:space="preserve"> установленных в приложении 1</w:t>
      </w:r>
      <w:r w:rsidR="00EB3657" w:rsidRPr="00E15A50">
        <w:rPr>
          <w:sz w:val="28"/>
          <w:szCs w:val="28"/>
        </w:rPr>
        <w:t>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8300" cy="317500"/>
            <wp:effectExtent l="0" t="0" r="0" b="0"/>
            <wp:docPr id="67" name="Рисунок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одного i-го системного блока</w:t>
      </w:r>
      <w:r w:rsidR="00EB3657">
        <w:rPr>
          <w:sz w:val="28"/>
          <w:szCs w:val="28"/>
        </w:rPr>
        <w:t xml:space="preserve"> установленная в приложении 1</w:t>
      </w:r>
      <w:r w:rsidR="00EB3657" w:rsidRPr="00E15A50">
        <w:rPr>
          <w:sz w:val="28"/>
          <w:szCs w:val="28"/>
        </w:rPr>
        <w:t>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1.5.3. Затраты на приобретение других запасных частей для вычислительной техники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68300" cy="317500"/>
            <wp:effectExtent l="0" t="0" r="0" b="0"/>
            <wp:docPr id="68" name="Рисунок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30400" cy="596900"/>
            <wp:effectExtent l="0" t="0" r="0" b="0"/>
            <wp:docPr id="69" name="Рисунок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7500"/>
            <wp:effectExtent l="0" t="0" r="0" b="0"/>
            <wp:docPr id="70" name="Рисунок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6400" cy="317500"/>
            <wp:effectExtent l="0" t="0" r="0" b="0"/>
            <wp:docPr id="71" name="Рисунок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1.5.4. Затраты на приобретение магнитных и оптических носителей информации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0" t="0" r="0" b="0"/>
            <wp:docPr id="72" name="Рисунок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15A50">
        <w:rPr>
          <w:sz w:val="28"/>
          <w:szCs w:val="28"/>
        </w:rPr>
        <w:t>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3400" cy="596900"/>
            <wp:effectExtent l="0" t="0" r="0" b="0"/>
            <wp:docPr id="73" name="Рисунок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4500" cy="317500"/>
            <wp:effectExtent l="0" t="0" r="0" b="0"/>
            <wp:docPr id="74" name="Рисунок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</w:t>
      </w:r>
      <w:r w:rsidR="00EB3657">
        <w:rPr>
          <w:sz w:val="28"/>
          <w:szCs w:val="28"/>
        </w:rPr>
        <w:t xml:space="preserve"> приложением 1</w:t>
      </w:r>
      <w:r w:rsidR="00EB3657" w:rsidRPr="00E15A50">
        <w:rPr>
          <w:sz w:val="28"/>
          <w:szCs w:val="28"/>
        </w:rPr>
        <w:t>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7500"/>
            <wp:effectExtent l="0" t="0" r="0" b="0"/>
            <wp:docPr id="75" name="Рисунок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1 единицы i-го носителя информации в соответствии с </w:t>
      </w:r>
      <w:r w:rsidR="00EB3657">
        <w:rPr>
          <w:sz w:val="28"/>
          <w:szCs w:val="28"/>
        </w:rPr>
        <w:t>приложением 1.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1.5.5.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68300" cy="317500"/>
            <wp:effectExtent l="0" t="0" r="0" b="0"/>
            <wp:docPr id="76" name="Рисунок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46200" cy="330200"/>
            <wp:effectExtent l="0" t="0" r="0" b="0"/>
            <wp:docPr id="77" name="Рисунок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17500" cy="330200"/>
            <wp:effectExtent l="0" t="0" r="0" b="0"/>
            <wp:docPr id="78" name="Рисунок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7500"/>
            <wp:effectExtent l="0" t="0" r="0" b="0"/>
            <wp:docPr id="79" name="Рисунок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1.5.6.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033F7D">
        <w:rPr>
          <w:noProof/>
          <w:position w:val="-14"/>
          <w:sz w:val="28"/>
          <w:szCs w:val="28"/>
        </w:rPr>
        <w:drawing>
          <wp:inline distT="0" distB="0" distL="0" distR="0">
            <wp:extent cx="317500" cy="330200"/>
            <wp:effectExtent l="0" t="0" r="0" b="0"/>
            <wp:docPr id="80" name="Рисунок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501900" cy="596900"/>
            <wp:effectExtent l="0" t="0" r="0" b="0"/>
            <wp:docPr id="81" name="Рисунок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31800" cy="330200"/>
            <wp:effectExtent l="0" t="0" r="0" b="0"/>
            <wp:docPr id="82" name="Рисунок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4500" cy="330200"/>
            <wp:effectExtent l="0" t="0" r="0" b="0"/>
            <wp:docPr id="83" name="Рисунок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6400" cy="330200"/>
            <wp:effectExtent l="0" t="0" r="0" b="0"/>
            <wp:docPr id="84" name="Рисунок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1.5.7. Затраты на приобретение запасных частей для принтеров, многофункциональных устройств и копировальных аппаратов (оргтехники)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04800" cy="317500"/>
            <wp:effectExtent l="0" t="0" r="0" b="0"/>
            <wp:docPr id="85" name="Рисунок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1800" cy="596900"/>
            <wp:effectExtent l="0" t="0" r="0" b="0"/>
            <wp:docPr id="86" name="Рисунок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6400" cy="317500"/>
            <wp:effectExtent l="0" t="0" r="0" b="0"/>
            <wp:docPr id="87" name="Рисунок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(оргтехники). 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7500"/>
            <wp:effectExtent l="0" t="0" r="0" b="0"/>
            <wp:docPr id="88" name="Рисунок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1 единицы i-й запасной части.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1.5.8. Затраты на приобретение материальных запасов по обеспечению безопасности информации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406400" cy="317500"/>
            <wp:effectExtent l="0" t="0" r="0" b="0"/>
            <wp:docPr id="89" name="Рисунок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32000" cy="596900"/>
            <wp:effectExtent l="0" t="0" r="0" b="0"/>
            <wp:docPr id="90" name="Рисунок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7500"/>
            <wp:effectExtent l="0" t="0" r="0" b="0"/>
            <wp:docPr id="91" name="Рисунок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7500"/>
            <wp:effectExtent l="0" t="0" r="0" b="0"/>
            <wp:docPr id="92" name="Рисунок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1 единицы i-го материального запаса.</w:t>
      </w:r>
    </w:p>
    <w:p w:rsidR="00EB3657" w:rsidRPr="00E15A50" w:rsidRDefault="00EB3657" w:rsidP="00EB3657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E15A50">
        <w:rPr>
          <w:b/>
          <w:sz w:val="28"/>
          <w:szCs w:val="28"/>
        </w:rPr>
        <w:t>2. Прочие затраты</w:t>
      </w:r>
    </w:p>
    <w:p w:rsidR="00EB3657" w:rsidRPr="007033DF" w:rsidRDefault="00EB3657" w:rsidP="00EB365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7033DF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7033D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033DF">
        <w:rPr>
          <w:rFonts w:ascii="Times New Roman" w:hAnsi="Times New Roman" w:cs="Times New Roman"/>
          <w:sz w:val="28"/>
          <w:szCs w:val="28"/>
          <w:u w:val="single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EB3657" w:rsidRPr="007033DF" w:rsidRDefault="00EB3657" w:rsidP="00EB365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B3657" w:rsidRPr="007033DF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DF">
        <w:rPr>
          <w:rFonts w:ascii="Times New Roman" w:hAnsi="Times New Roman" w:cs="Times New Roman"/>
          <w:sz w:val="28"/>
          <w:szCs w:val="28"/>
        </w:rPr>
        <w:t>2.</w:t>
      </w:r>
      <w:r w:rsidR="007033DF">
        <w:rPr>
          <w:rFonts w:ascii="Times New Roman" w:hAnsi="Times New Roman" w:cs="Times New Roman"/>
          <w:sz w:val="28"/>
          <w:szCs w:val="28"/>
        </w:rPr>
        <w:t>1</w:t>
      </w:r>
      <w:r w:rsidRPr="007033DF">
        <w:rPr>
          <w:rFonts w:ascii="Times New Roman" w:hAnsi="Times New Roman" w:cs="Times New Roman"/>
          <w:sz w:val="28"/>
          <w:szCs w:val="28"/>
        </w:rPr>
        <w:t xml:space="preserve">.1 Затраты на оплату расходов по договорам об оказании услуг, связанных с проездом и наймом жилого помещения в связи с командированием работников, </w:t>
      </w:r>
      <w:r w:rsidRPr="007033DF">
        <w:rPr>
          <w:rFonts w:ascii="Times New Roman" w:hAnsi="Times New Roman" w:cs="Times New Roman"/>
          <w:sz w:val="28"/>
          <w:szCs w:val="28"/>
        </w:rPr>
        <w:lastRenderedPageBreak/>
        <w:t>заключаемым со сторонними организациями (</w:t>
      </w:r>
      <w:r w:rsidR="00033F7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04800" cy="330200"/>
            <wp:effectExtent l="0" t="0" r="0" b="0"/>
            <wp:docPr id="93" name="Рисунок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3DF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EB3657" w:rsidRPr="007033DF" w:rsidRDefault="00033F7D" w:rsidP="00EB36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1638300" cy="330200"/>
            <wp:effectExtent l="0" t="0" r="0" b="0"/>
            <wp:docPr id="94" name="Рисунок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7033DF">
        <w:rPr>
          <w:rFonts w:ascii="Times New Roman" w:hAnsi="Times New Roman" w:cs="Times New Roman"/>
          <w:sz w:val="28"/>
          <w:szCs w:val="28"/>
        </w:rPr>
        <w:t>,</w:t>
      </w:r>
    </w:p>
    <w:p w:rsidR="00EB3657" w:rsidRPr="007033DF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DF">
        <w:rPr>
          <w:rFonts w:ascii="Times New Roman" w:hAnsi="Times New Roman" w:cs="Times New Roman"/>
          <w:sz w:val="28"/>
          <w:szCs w:val="28"/>
        </w:rPr>
        <w:t>где:</w:t>
      </w:r>
    </w:p>
    <w:p w:rsidR="00EB3657" w:rsidRPr="007033DF" w:rsidRDefault="00033F7D" w:rsidP="00EB36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533400" cy="330200"/>
            <wp:effectExtent l="0" t="0" r="0" b="0"/>
            <wp:docPr id="95" name="Рисунок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7033DF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EB3657" w:rsidRPr="007033DF" w:rsidRDefault="00033F7D" w:rsidP="00EB36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44500" cy="317500"/>
            <wp:effectExtent l="0" t="0" r="0" b="0"/>
            <wp:docPr id="96" name="Рисунок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7033DF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EB3657" w:rsidRPr="007033DF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DF">
        <w:rPr>
          <w:rFonts w:ascii="Times New Roman" w:hAnsi="Times New Roman" w:cs="Times New Roman"/>
          <w:sz w:val="28"/>
          <w:szCs w:val="28"/>
        </w:rPr>
        <w:t>2.</w:t>
      </w:r>
      <w:r w:rsidR="007033DF">
        <w:rPr>
          <w:rFonts w:ascii="Times New Roman" w:hAnsi="Times New Roman" w:cs="Times New Roman"/>
          <w:sz w:val="28"/>
          <w:szCs w:val="28"/>
        </w:rPr>
        <w:t>1</w:t>
      </w:r>
      <w:r w:rsidRPr="007033DF">
        <w:rPr>
          <w:rFonts w:ascii="Times New Roman" w:hAnsi="Times New Roman" w:cs="Times New Roman"/>
          <w:sz w:val="28"/>
          <w:szCs w:val="28"/>
        </w:rPr>
        <w:t>.2. Затраты по договору на проезд к месту командирования и обратно (</w:t>
      </w:r>
      <w:r w:rsidR="00033F7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533400" cy="330200"/>
            <wp:effectExtent l="0" t="0" r="0" b="0"/>
            <wp:docPr id="97" name="Рисунок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3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B3657" w:rsidRPr="007033DF" w:rsidRDefault="00033F7D" w:rsidP="00EB36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>
            <wp:extent cx="2870200" cy="596900"/>
            <wp:effectExtent l="0" t="0" r="0" b="0"/>
            <wp:docPr id="98" name="Рисунок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7033DF">
        <w:rPr>
          <w:rFonts w:ascii="Times New Roman" w:hAnsi="Times New Roman" w:cs="Times New Roman"/>
          <w:sz w:val="28"/>
          <w:szCs w:val="28"/>
        </w:rPr>
        <w:t>,</w:t>
      </w:r>
    </w:p>
    <w:p w:rsidR="00EB3657" w:rsidRPr="007033DF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DF">
        <w:rPr>
          <w:rFonts w:ascii="Times New Roman" w:hAnsi="Times New Roman" w:cs="Times New Roman"/>
          <w:sz w:val="28"/>
          <w:szCs w:val="28"/>
        </w:rPr>
        <w:t>где:</w:t>
      </w:r>
    </w:p>
    <w:p w:rsidR="00EB3657" w:rsidRPr="007033DF" w:rsidRDefault="00033F7D" w:rsidP="00EB36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647700" cy="330200"/>
            <wp:effectExtent l="0" t="0" r="0" b="0"/>
            <wp:docPr id="99" name="Рисунок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7033DF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B3657" w:rsidRPr="007033DF" w:rsidRDefault="00033F7D" w:rsidP="00EB365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584200" cy="330200"/>
            <wp:effectExtent l="0" t="0" r="0" b="0"/>
            <wp:docPr id="100" name="Рисунок 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7033DF">
        <w:rPr>
          <w:rFonts w:ascii="Times New Roman" w:hAnsi="Times New Roman" w:cs="Times New Roman"/>
          <w:sz w:val="28"/>
          <w:szCs w:val="28"/>
        </w:rPr>
        <w:t xml:space="preserve"> - цена проезда по i-му направлению командирования.</w:t>
      </w:r>
    </w:p>
    <w:p w:rsidR="00EB3657" w:rsidRPr="007033DF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DF">
        <w:rPr>
          <w:rFonts w:ascii="Times New Roman" w:hAnsi="Times New Roman" w:cs="Times New Roman"/>
          <w:sz w:val="28"/>
          <w:szCs w:val="28"/>
        </w:rPr>
        <w:t>2.</w:t>
      </w:r>
      <w:r w:rsidR="007033DF">
        <w:rPr>
          <w:rFonts w:ascii="Times New Roman" w:hAnsi="Times New Roman" w:cs="Times New Roman"/>
          <w:sz w:val="28"/>
          <w:szCs w:val="28"/>
        </w:rPr>
        <w:t>1</w:t>
      </w:r>
      <w:r w:rsidRPr="007033DF">
        <w:rPr>
          <w:rFonts w:ascii="Times New Roman" w:hAnsi="Times New Roman" w:cs="Times New Roman"/>
          <w:sz w:val="28"/>
          <w:szCs w:val="28"/>
        </w:rPr>
        <w:t>.</w:t>
      </w:r>
      <w:r w:rsidR="007033DF">
        <w:rPr>
          <w:rFonts w:ascii="Times New Roman" w:hAnsi="Times New Roman" w:cs="Times New Roman"/>
          <w:sz w:val="28"/>
          <w:szCs w:val="28"/>
        </w:rPr>
        <w:t>3</w:t>
      </w:r>
      <w:r w:rsidRPr="007033DF">
        <w:rPr>
          <w:rFonts w:ascii="Times New Roman" w:hAnsi="Times New Roman" w:cs="Times New Roman"/>
          <w:sz w:val="28"/>
          <w:szCs w:val="28"/>
        </w:rPr>
        <w:t>. Затраты по договору на найм жилого помещения на период командирования  (</w:t>
      </w:r>
      <w:r w:rsidR="00033F7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44500" cy="317500"/>
            <wp:effectExtent l="0" t="0" r="0" b="0"/>
            <wp:docPr id="101" name="Рисунок 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3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B3657" w:rsidRPr="007033DF" w:rsidRDefault="00033F7D" w:rsidP="00EB36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>
            <wp:extent cx="2971800" cy="596900"/>
            <wp:effectExtent l="0" t="0" r="0" b="0"/>
            <wp:docPr id="102" name="Рисунок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7033DF">
        <w:rPr>
          <w:rFonts w:ascii="Times New Roman" w:hAnsi="Times New Roman" w:cs="Times New Roman"/>
          <w:sz w:val="28"/>
          <w:szCs w:val="28"/>
        </w:rPr>
        <w:t>,</w:t>
      </w:r>
    </w:p>
    <w:p w:rsidR="00EB3657" w:rsidRPr="007033DF" w:rsidRDefault="00EB3657" w:rsidP="00EB36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DF">
        <w:rPr>
          <w:rFonts w:ascii="Times New Roman" w:hAnsi="Times New Roman" w:cs="Times New Roman"/>
          <w:sz w:val="28"/>
          <w:szCs w:val="28"/>
        </w:rPr>
        <w:t>где:</w:t>
      </w:r>
    </w:p>
    <w:p w:rsidR="00EB3657" w:rsidRPr="007033DF" w:rsidRDefault="00033F7D" w:rsidP="00EB36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546100" cy="317500"/>
            <wp:effectExtent l="0" t="0" r="0" b="0"/>
            <wp:docPr id="103" name="Рисунок 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7033DF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B3657" w:rsidRPr="007033DF" w:rsidRDefault="00033F7D" w:rsidP="00EB365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95300" cy="317500"/>
            <wp:effectExtent l="0" t="0" r="0" b="0"/>
            <wp:docPr id="104" name="Рисунок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7033DF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i-му направлению командирования;</w:t>
      </w:r>
    </w:p>
    <w:p w:rsidR="00EB3657" w:rsidRPr="007033DF" w:rsidRDefault="00033F7D" w:rsidP="00EB3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571500" cy="317500"/>
            <wp:effectExtent l="0" t="0" r="0" b="0"/>
            <wp:docPr id="105" name="Рисунок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7033DF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EB3657" w:rsidRPr="00E15A50" w:rsidRDefault="00EB3657" w:rsidP="00EB3657">
      <w:pPr>
        <w:pStyle w:val="ConsPlusNormal"/>
        <w:ind w:firstLine="540"/>
        <w:jc w:val="both"/>
        <w:rPr>
          <w:b/>
        </w:rPr>
      </w:pPr>
    </w:p>
    <w:p w:rsidR="00EB3657" w:rsidRPr="00E15A50" w:rsidRDefault="00EB3657" w:rsidP="007033D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u w:val="single"/>
        </w:rPr>
      </w:pPr>
      <w:r w:rsidRPr="00E15A50">
        <w:rPr>
          <w:sz w:val="28"/>
          <w:szCs w:val="28"/>
          <w:u w:val="single"/>
        </w:rPr>
        <w:t>2.</w:t>
      </w:r>
      <w:r w:rsidR="007033DF">
        <w:rPr>
          <w:sz w:val="28"/>
          <w:szCs w:val="28"/>
          <w:u w:val="single"/>
        </w:rPr>
        <w:t>2</w:t>
      </w:r>
      <w:r w:rsidRPr="00E15A50">
        <w:rPr>
          <w:sz w:val="28"/>
          <w:szCs w:val="28"/>
          <w:u w:val="single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  <w:r w:rsidR="007033DF">
        <w:rPr>
          <w:sz w:val="28"/>
          <w:szCs w:val="28"/>
          <w:u w:val="single"/>
        </w:rPr>
        <w:t xml:space="preserve"> </w:t>
      </w:r>
      <w:r w:rsidRPr="00E15A50">
        <w:rPr>
          <w:sz w:val="28"/>
          <w:szCs w:val="28"/>
          <w:u w:val="single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2.</w:t>
      </w:r>
      <w:r w:rsidR="007033DF">
        <w:rPr>
          <w:sz w:val="28"/>
          <w:szCs w:val="28"/>
        </w:rPr>
        <w:t>2</w:t>
      </w:r>
      <w:r w:rsidRPr="00E15A50">
        <w:rPr>
          <w:sz w:val="28"/>
          <w:szCs w:val="28"/>
        </w:rPr>
        <w:t>.1. Затраты на оплату типографских работ и услуг, включая приобретение периодических печатных изданий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254000" cy="317500"/>
            <wp:effectExtent l="0" t="0" r="0" b="0"/>
            <wp:docPr id="106" name="Рисунок 2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9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),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68400" cy="330200"/>
            <wp:effectExtent l="0" t="0" r="0" b="0"/>
            <wp:docPr id="107" name="Рисунок 2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0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7500"/>
            <wp:effectExtent l="0" t="0" r="0" b="0"/>
            <wp:docPr id="108" name="Рисунок 2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0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затраты на приобретение спецжурналов;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04800" cy="330200"/>
            <wp:effectExtent l="0" t="0" r="0" b="0"/>
            <wp:docPr id="109" name="Рисунок 2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0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2.</w:t>
      </w:r>
      <w:r w:rsidR="007033DF">
        <w:rPr>
          <w:sz w:val="28"/>
          <w:szCs w:val="28"/>
        </w:rPr>
        <w:t>2</w:t>
      </w:r>
      <w:r w:rsidRPr="00E15A50">
        <w:rPr>
          <w:sz w:val="28"/>
          <w:szCs w:val="28"/>
        </w:rPr>
        <w:t>.2. Затраты на приобретение спецжурналов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266700" cy="317500"/>
            <wp:effectExtent l="0" t="0" r="0" b="0"/>
            <wp:docPr id="110" name="Рисунок 2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0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596900"/>
            <wp:effectExtent l="0" t="0" r="0" b="0"/>
            <wp:docPr id="111" name="Рисунок 2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0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7500"/>
            <wp:effectExtent l="0" t="0" r="0" b="0"/>
            <wp:docPr id="112" name="Рисунок 2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0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количество приобретаемых i-х спецжурналов;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8300" cy="330200"/>
            <wp:effectExtent l="0" t="0" r="0" b="0"/>
            <wp:docPr id="113" name="Рисунок 2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0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1 i-го спецжурнала.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2.</w:t>
      </w:r>
      <w:r w:rsidR="007033DF">
        <w:rPr>
          <w:sz w:val="28"/>
          <w:szCs w:val="28"/>
        </w:rPr>
        <w:t>2</w:t>
      </w:r>
      <w:r w:rsidRPr="00E15A50">
        <w:rPr>
          <w:sz w:val="28"/>
          <w:szCs w:val="28"/>
        </w:rPr>
        <w:t>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033F7D">
        <w:rPr>
          <w:noProof/>
          <w:position w:val="-14"/>
          <w:sz w:val="28"/>
          <w:szCs w:val="28"/>
        </w:rPr>
        <w:drawing>
          <wp:inline distT="0" distB="0" distL="0" distR="0">
            <wp:extent cx="304800" cy="330200"/>
            <wp:effectExtent l="0" t="0" r="0" b="0"/>
            <wp:docPr id="114" name="Рисунок 2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0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EB3657" w:rsidRPr="00E15A50" w:rsidRDefault="00EB3657" w:rsidP="00EB3657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u w:val="single"/>
        </w:rPr>
      </w:pPr>
      <w:r w:rsidRPr="00E15A50">
        <w:rPr>
          <w:sz w:val="28"/>
          <w:szCs w:val="28"/>
          <w:u w:val="single"/>
        </w:rPr>
        <w:t>2.</w:t>
      </w:r>
      <w:r w:rsidR="007033DF">
        <w:rPr>
          <w:sz w:val="28"/>
          <w:szCs w:val="28"/>
          <w:u w:val="single"/>
        </w:rPr>
        <w:t>3</w:t>
      </w:r>
      <w:r w:rsidRPr="00E15A50">
        <w:rPr>
          <w:sz w:val="28"/>
          <w:szCs w:val="28"/>
          <w:u w:val="single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2.</w:t>
      </w:r>
      <w:r w:rsidR="007033DF">
        <w:rPr>
          <w:sz w:val="28"/>
          <w:szCs w:val="28"/>
        </w:rPr>
        <w:t>3</w:t>
      </w:r>
      <w:r w:rsidRPr="00E15A50">
        <w:rPr>
          <w:sz w:val="28"/>
          <w:szCs w:val="28"/>
        </w:rPr>
        <w:t>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30200" cy="330200"/>
            <wp:effectExtent l="0" t="0" r="0" b="0"/>
            <wp:docPr id="115" name="Рисунок 2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4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),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54200" cy="330200"/>
            <wp:effectExtent l="0" t="0" r="0" b="0"/>
            <wp:docPr id="116" name="Рисунок 2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4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4500" cy="317500"/>
            <wp:effectExtent l="0" t="0" r="0" b="0"/>
            <wp:docPr id="117" name="Рисунок 2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5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затраты на приобретение мебели;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7500"/>
            <wp:effectExtent l="0" t="0" r="0" b="0"/>
            <wp:docPr id="118" name="Рисунок 2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5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затраты на приобретение систем кондиционирования.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2.</w:t>
      </w:r>
      <w:r w:rsidR="007033DF">
        <w:rPr>
          <w:sz w:val="28"/>
          <w:szCs w:val="28"/>
        </w:rPr>
        <w:t>3</w:t>
      </w:r>
      <w:r w:rsidRPr="00E15A50">
        <w:rPr>
          <w:sz w:val="28"/>
          <w:szCs w:val="28"/>
        </w:rPr>
        <w:t>.</w:t>
      </w:r>
      <w:r w:rsidR="007033DF">
        <w:rPr>
          <w:sz w:val="28"/>
          <w:szCs w:val="28"/>
        </w:rPr>
        <w:t>1</w:t>
      </w:r>
      <w:r w:rsidRPr="00E15A50">
        <w:rPr>
          <w:sz w:val="28"/>
          <w:szCs w:val="28"/>
        </w:rPr>
        <w:t>. Затраты на приобретение мебели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444500" cy="317500"/>
            <wp:effectExtent l="0" t="0" r="0" b="0"/>
            <wp:docPr id="119" name="Рисунок 2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5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установленных в приложении 1 </w:t>
      </w:r>
      <w:r w:rsidRPr="00E15A50">
        <w:rPr>
          <w:sz w:val="28"/>
          <w:szCs w:val="28"/>
        </w:rPr>
        <w:t>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84400" cy="596900"/>
            <wp:effectExtent l="0" t="0" r="0" b="0"/>
            <wp:docPr id="120" name="Рисунок 2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5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46100" cy="317500"/>
            <wp:effectExtent l="0" t="0" r="0" b="0"/>
            <wp:docPr id="121" name="Рисунок 2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5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20700" cy="317500"/>
            <wp:effectExtent l="0" t="0" r="0" b="0"/>
            <wp:docPr id="122" name="Рисунок 2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5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i-го предмета мебели в соответствии с </w:t>
      </w:r>
      <w:r w:rsidR="00EB3657">
        <w:rPr>
          <w:sz w:val="28"/>
          <w:szCs w:val="28"/>
        </w:rPr>
        <w:t>приложением 1.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B3657" w:rsidRPr="00E15A50" w:rsidRDefault="00EB3657" w:rsidP="00EB365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u w:val="single"/>
        </w:rPr>
      </w:pPr>
      <w:r w:rsidRPr="00E15A50">
        <w:rPr>
          <w:sz w:val="28"/>
          <w:szCs w:val="28"/>
          <w:u w:val="single"/>
        </w:rPr>
        <w:t>2.</w:t>
      </w:r>
      <w:r w:rsidR="007033DF">
        <w:rPr>
          <w:sz w:val="28"/>
          <w:szCs w:val="28"/>
          <w:u w:val="single"/>
        </w:rPr>
        <w:t>4</w:t>
      </w:r>
      <w:r w:rsidRPr="00E15A50">
        <w:rPr>
          <w:sz w:val="28"/>
          <w:szCs w:val="28"/>
          <w:u w:val="single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2.</w:t>
      </w:r>
      <w:r w:rsidR="007033DF">
        <w:rPr>
          <w:sz w:val="28"/>
          <w:szCs w:val="28"/>
        </w:rPr>
        <w:t>4</w:t>
      </w:r>
      <w:r w:rsidRPr="00E15A50">
        <w:rPr>
          <w:sz w:val="28"/>
          <w:szCs w:val="28"/>
        </w:rPr>
        <w:t>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30200" cy="330200"/>
            <wp:effectExtent l="0" t="0" r="0" b="0"/>
            <wp:docPr id="123" name="Рисунок 2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6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),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03600" cy="330200"/>
            <wp:effectExtent l="0" t="0" r="0" b="0"/>
            <wp:docPr id="124" name="Рисунок 2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6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04800" cy="317500"/>
            <wp:effectExtent l="0" t="0" r="0" b="0"/>
            <wp:docPr id="125" name="Рисунок 2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6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затраты на приобретение бланочной продукции;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1800" cy="317500"/>
            <wp:effectExtent l="0" t="0" r="0" b="0"/>
            <wp:docPr id="126" name="Рисунок 2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6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0" t="0" r="0" b="0"/>
            <wp:docPr id="127" name="Рисунок 2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6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2.</w:t>
      </w:r>
      <w:r w:rsidR="007033DF">
        <w:rPr>
          <w:sz w:val="28"/>
          <w:szCs w:val="28"/>
        </w:rPr>
        <w:t>4</w:t>
      </w:r>
      <w:r w:rsidRPr="00E15A50">
        <w:rPr>
          <w:sz w:val="28"/>
          <w:szCs w:val="28"/>
        </w:rPr>
        <w:t>.2. Затраты на приобретение бланочной продукции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04800" cy="317500"/>
            <wp:effectExtent l="0" t="0" r="0" b="0"/>
            <wp:docPr id="128" name="Рисунок 2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7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3136900" cy="622300"/>
            <wp:effectExtent l="0" t="0" r="0" b="0"/>
            <wp:docPr id="129" name="Рисунок 2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7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8300" cy="317500"/>
            <wp:effectExtent l="0" t="0" r="0" b="0"/>
            <wp:docPr id="130" name="Рисунок 2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7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0" t="0" r="0" b="0"/>
            <wp:docPr id="131" name="Рисунок 2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7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1 бланка по i-му тиражу;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4500" cy="330200"/>
            <wp:effectExtent l="0" t="0" r="0" b="0"/>
            <wp:docPr id="132" name="Рисунок 2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7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6400" cy="330200"/>
            <wp:effectExtent l="0" t="0" r="0" b="0"/>
            <wp:docPr id="133" name="Рисунок 2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7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2.</w:t>
      </w:r>
      <w:r w:rsidR="007033DF">
        <w:rPr>
          <w:sz w:val="28"/>
          <w:szCs w:val="28"/>
        </w:rPr>
        <w:t>4</w:t>
      </w:r>
      <w:r w:rsidRPr="00E15A50">
        <w:rPr>
          <w:sz w:val="28"/>
          <w:szCs w:val="28"/>
        </w:rPr>
        <w:t>.3. Затраты на приобретение канцелярских принадлежностей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431800" cy="317500"/>
            <wp:effectExtent l="0" t="0" r="0" b="0"/>
            <wp:docPr id="134" name="Рисунок 2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7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15A50">
        <w:rPr>
          <w:sz w:val="28"/>
          <w:szCs w:val="28"/>
        </w:rPr>
        <w:t xml:space="preserve">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55900" cy="596900"/>
            <wp:effectExtent l="0" t="0" r="0" b="0"/>
            <wp:docPr id="135" name="Рисунок 2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7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46100" cy="317500"/>
            <wp:effectExtent l="0" t="0" r="0" b="0"/>
            <wp:docPr id="136" name="Рисунок 2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8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количество i-го предмета канцелярских принадлежностей в соответствии</w:t>
      </w:r>
      <w:r w:rsidR="00EB3657">
        <w:rPr>
          <w:sz w:val="28"/>
          <w:szCs w:val="28"/>
        </w:rPr>
        <w:t xml:space="preserve"> с приложением 1</w:t>
      </w:r>
      <w:r w:rsidR="00EB3657" w:rsidRPr="00E15A50">
        <w:rPr>
          <w:sz w:val="28"/>
          <w:szCs w:val="28"/>
        </w:rPr>
        <w:t xml:space="preserve"> в расчете на основного работника; 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8300" cy="317500"/>
            <wp:effectExtent l="0" t="0" r="0" b="0"/>
            <wp:docPr id="137" name="Рисунок 2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8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расчетная численность основных работников, определ</w:t>
      </w:r>
      <w:r w:rsidR="00EB3657">
        <w:rPr>
          <w:sz w:val="28"/>
          <w:szCs w:val="28"/>
        </w:rPr>
        <w:t>яемая в соответствии с пунктом 6</w:t>
      </w:r>
      <w:r w:rsidR="00EB3657" w:rsidRPr="00E15A50">
        <w:rPr>
          <w:sz w:val="28"/>
          <w:szCs w:val="28"/>
        </w:rPr>
        <w:t xml:space="preserve"> настоящих </w:t>
      </w:r>
      <w:r w:rsidR="00EB3657" w:rsidRPr="00E15A50">
        <w:rPr>
          <w:bCs/>
          <w:sz w:val="28"/>
          <w:szCs w:val="28"/>
        </w:rPr>
        <w:t>Правил</w:t>
      </w:r>
      <w:r w:rsidR="00EB3657" w:rsidRPr="00E15A50">
        <w:rPr>
          <w:sz w:val="28"/>
          <w:szCs w:val="28"/>
        </w:rPr>
        <w:t>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7500"/>
            <wp:effectExtent l="0" t="0" r="0" b="0"/>
            <wp:docPr id="138" name="Рисунок 2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8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i-го предмета канцелярских принадлежностей в соответствии </w:t>
      </w:r>
      <w:r w:rsidR="00EB3657">
        <w:rPr>
          <w:sz w:val="28"/>
          <w:szCs w:val="28"/>
        </w:rPr>
        <w:t>с приложением 1</w:t>
      </w:r>
      <w:r w:rsidR="00EB3657" w:rsidRPr="00E15A50">
        <w:rPr>
          <w:sz w:val="28"/>
          <w:szCs w:val="28"/>
        </w:rPr>
        <w:t xml:space="preserve">. 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2.</w:t>
      </w:r>
      <w:r w:rsidR="007033DF">
        <w:rPr>
          <w:sz w:val="28"/>
          <w:szCs w:val="28"/>
        </w:rPr>
        <w:t>4</w:t>
      </w:r>
      <w:r w:rsidRPr="00E15A50">
        <w:rPr>
          <w:sz w:val="28"/>
          <w:szCs w:val="28"/>
        </w:rPr>
        <w:t>.4. Затраты на приобретение хозяйственных товаров и принадлежностей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0" t="0" r="0" b="0"/>
            <wp:docPr id="139" name="Рисунок 2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8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3400" cy="596900"/>
            <wp:effectExtent l="0" t="0" r="0" b="0"/>
            <wp:docPr id="140" name="Рисунок 2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8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6400" cy="317500"/>
            <wp:effectExtent l="0" t="0" r="0" b="0"/>
            <wp:docPr id="141" name="Рисунок 2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8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1800" cy="317500"/>
            <wp:effectExtent l="0" t="0" r="0" b="0"/>
            <wp:docPr id="142" name="Рисунок 2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8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количество i-го хозяйственного товара и принадлежности в соответствии с н</w:t>
      </w:r>
      <w:r w:rsidR="00EB3657">
        <w:rPr>
          <w:sz w:val="28"/>
          <w:szCs w:val="28"/>
        </w:rPr>
        <w:t>ормативами согласно приложения 1</w:t>
      </w:r>
      <w:r w:rsidR="00EB3657" w:rsidRPr="00E15A50">
        <w:rPr>
          <w:sz w:val="28"/>
          <w:szCs w:val="28"/>
        </w:rPr>
        <w:t>.</w:t>
      </w:r>
    </w:p>
    <w:p w:rsidR="00EB3657" w:rsidRPr="00E15A50" w:rsidRDefault="00EB3657" w:rsidP="00EB3657">
      <w:pPr>
        <w:autoSpaceDE w:val="0"/>
        <w:autoSpaceDN w:val="0"/>
        <w:adjustRightInd w:val="0"/>
        <w:ind w:firstLine="567"/>
        <w:outlineLvl w:val="0"/>
        <w:rPr>
          <w:b/>
          <w:sz w:val="28"/>
          <w:szCs w:val="28"/>
        </w:rPr>
      </w:pPr>
      <w:r w:rsidRPr="00E15A50">
        <w:rPr>
          <w:b/>
          <w:sz w:val="28"/>
          <w:szCs w:val="28"/>
        </w:rPr>
        <w:t>3. Затраты на дополнительное профессиональное образование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3.1. Затраты на приобретение образовательных услуг по профессиональной переподготовке и повышению квалификации (</w:t>
      </w:r>
      <w:r w:rsidR="00033F7D">
        <w:rPr>
          <w:noProof/>
          <w:position w:val="-12"/>
          <w:sz w:val="28"/>
          <w:szCs w:val="28"/>
        </w:rPr>
        <w:drawing>
          <wp:inline distT="0" distB="0" distL="0" distR="0">
            <wp:extent cx="381000" cy="317500"/>
            <wp:effectExtent l="0" t="0" r="0" b="0"/>
            <wp:docPr id="143" name="Рисунок 2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9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A50">
        <w:rPr>
          <w:sz w:val="28"/>
          <w:szCs w:val="28"/>
        </w:rPr>
        <w:t>) определяются по формуле:</w:t>
      </w:r>
    </w:p>
    <w:p w:rsidR="00EB3657" w:rsidRPr="00E15A50" w:rsidRDefault="00033F7D" w:rsidP="00EB36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68500" cy="596900"/>
            <wp:effectExtent l="0" t="0" r="0" b="0"/>
            <wp:docPr id="144" name="Рисунок 2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9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>,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>где: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82600" cy="317500"/>
            <wp:effectExtent l="0" t="0" r="0" b="0"/>
            <wp:docPr id="145" name="Рисунок 22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9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B3657" w:rsidRPr="00E15A50" w:rsidRDefault="00033F7D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4500" cy="317500"/>
            <wp:effectExtent l="0" t="0" r="0" b="0"/>
            <wp:docPr id="146" name="Рисунок 2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0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657" w:rsidRPr="00E15A50"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EB3657" w:rsidRPr="00E15A50" w:rsidRDefault="00EB3657" w:rsidP="00EB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A50">
        <w:rPr>
          <w:sz w:val="28"/>
          <w:szCs w:val="28"/>
        </w:rPr>
        <w:t xml:space="preserve">3.2.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52" w:history="1">
        <w:r w:rsidRPr="00E15A50">
          <w:rPr>
            <w:sz w:val="28"/>
            <w:szCs w:val="28"/>
          </w:rPr>
          <w:t>статьей 22</w:t>
        </w:r>
      </w:hyperlink>
      <w:r w:rsidRPr="00E15A50">
        <w:rPr>
          <w:sz w:val="28"/>
          <w:szCs w:val="28"/>
        </w:rPr>
        <w:t xml:space="preserve"> Федерального закона.</w:t>
      </w:r>
    </w:p>
    <w:p w:rsidR="00EB3657" w:rsidRDefault="00EB3657" w:rsidP="00EB3657">
      <w:pPr>
        <w:ind w:left="4893" w:right="11"/>
        <w:jc w:val="right"/>
        <w:rPr>
          <w:spacing w:val="-6"/>
          <w:sz w:val="24"/>
        </w:rPr>
      </w:pPr>
    </w:p>
    <w:p w:rsidR="00CE58DF" w:rsidRDefault="00CE58DF" w:rsidP="00CE58DF">
      <w:pPr>
        <w:rPr>
          <w:sz w:val="28"/>
          <w:szCs w:val="28"/>
        </w:rPr>
      </w:pPr>
    </w:p>
    <w:p w:rsidR="007033DF" w:rsidRDefault="007033DF" w:rsidP="00CE58DF">
      <w:pPr>
        <w:rPr>
          <w:sz w:val="28"/>
          <w:szCs w:val="28"/>
        </w:rPr>
      </w:pPr>
    </w:p>
    <w:p w:rsidR="007033DF" w:rsidRDefault="007033DF" w:rsidP="00CE58DF">
      <w:pPr>
        <w:rPr>
          <w:sz w:val="28"/>
          <w:szCs w:val="28"/>
        </w:rPr>
      </w:pPr>
    </w:p>
    <w:p w:rsidR="007033DF" w:rsidRDefault="007033DF" w:rsidP="00CE58DF">
      <w:pPr>
        <w:rPr>
          <w:sz w:val="28"/>
          <w:szCs w:val="28"/>
        </w:rPr>
      </w:pPr>
    </w:p>
    <w:p w:rsidR="007033DF" w:rsidRDefault="007033DF" w:rsidP="00CE58DF">
      <w:pPr>
        <w:rPr>
          <w:sz w:val="28"/>
          <w:szCs w:val="28"/>
        </w:rPr>
      </w:pPr>
    </w:p>
    <w:p w:rsidR="007033DF" w:rsidRDefault="007033DF" w:rsidP="00CE58DF">
      <w:pPr>
        <w:rPr>
          <w:sz w:val="28"/>
          <w:szCs w:val="28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6"/>
          <w:sz w:val="24"/>
        </w:rPr>
      </w:pPr>
    </w:p>
    <w:p w:rsidR="007033DF" w:rsidRDefault="007033DF" w:rsidP="007033DF">
      <w:pPr>
        <w:ind w:left="4893" w:right="11"/>
        <w:jc w:val="right"/>
        <w:rPr>
          <w:spacing w:val="-5"/>
          <w:sz w:val="24"/>
        </w:rPr>
      </w:pPr>
      <w:r>
        <w:rPr>
          <w:spacing w:val="-6"/>
          <w:sz w:val="24"/>
        </w:rPr>
        <w:t xml:space="preserve">Приложение </w:t>
      </w:r>
      <w:r>
        <w:rPr>
          <w:sz w:val="24"/>
        </w:rPr>
        <w:t xml:space="preserve">1 к </w:t>
      </w:r>
      <w:r>
        <w:rPr>
          <w:spacing w:val="-5"/>
          <w:sz w:val="24"/>
        </w:rPr>
        <w:t>приказу</w:t>
      </w:r>
    </w:p>
    <w:p w:rsidR="007033DF" w:rsidRDefault="007033DF" w:rsidP="007033DF">
      <w:pPr>
        <w:ind w:left="4893" w:right="11"/>
        <w:jc w:val="right"/>
        <w:rPr>
          <w:sz w:val="24"/>
        </w:rPr>
      </w:pP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от 26.06</w:t>
      </w:r>
      <w:r>
        <w:rPr>
          <w:spacing w:val="-6"/>
          <w:sz w:val="24"/>
        </w:rPr>
        <w:t xml:space="preserve">2017_ </w:t>
      </w:r>
      <w:r>
        <w:rPr>
          <w:spacing w:val="-3"/>
          <w:sz w:val="24"/>
        </w:rPr>
        <w:t xml:space="preserve">г. </w:t>
      </w:r>
      <w:r>
        <w:rPr>
          <w:sz w:val="24"/>
        </w:rPr>
        <w:t>№ 21</w:t>
      </w:r>
    </w:p>
    <w:p w:rsidR="007033DF" w:rsidRDefault="007033DF" w:rsidP="007033DF">
      <w:pPr>
        <w:pStyle w:val="a4"/>
        <w:spacing w:line="278" w:lineRule="auto"/>
        <w:ind w:left="3350" w:right="12" w:hanging="3133"/>
        <w:jc w:val="center"/>
        <w:rPr>
          <w:sz w:val="24"/>
        </w:rPr>
      </w:pPr>
      <w:r>
        <w:rPr>
          <w:spacing w:val="-3"/>
        </w:rPr>
        <w:t xml:space="preserve">Нормативные затраты </w:t>
      </w:r>
      <w:r>
        <w:t xml:space="preserve">на </w:t>
      </w:r>
      <w:r>
        <w:rPr>
          <w:spacing w:val="-4"/>
        </w:rPr>
        <w:t xml:space="preserve">обеспечение </w:t>
      </w:r>
      <w:r>
        <w:rPr>
          <w:spacing w:val="-3"/>
        </w:rPr>
        <w:t xml:space="preserve">функций </w:t>
      </w:r>
      <w:r>
        <w:t xml:space="preserve">КСП ОМР    </w:t>
      </w:r>
    </w:p>
    <w:p w:rsidR="007033DF" w:rsidRDefault="007033DF" w:rsidP="007033DF">
      <w:pPr>
        <w:pStyle w:val="ae"/>
        <w:widowControl w:val="0"/>
        <w:numPr>
          <w:ilvl w:val="0"/>
          <w:numId w:val="27"/>
        </w:numPr>
        <w:tabs>
          <w:tab w:val="left" w:pos="1534"/>
        </w:tabs>
        <w:spacing w:line="480" w:lineRule="auto"/>
        <w:ind w:right="1188" w:hanging="2676"/>
        <w:contextualSpacing w:val="0"/>
        <w:rPr>
          <w:b/>
        </w:rPr>
      </w:pPr>
      <w:r>
        <w:rPr>
          <w:b/>
        </w:rPr>
        <w:t>Нормативы затрат на информационно-коммуникационные технологии Затраты на услуги</w:t>
      </w:r>
      <w:r>
        <w:rPr>
          <w:b/>
          <w:spacing w:val="-9"/>
        </w:rPr>
        <w:t xml:space="preserve"> </w:t>
      </w:r>
      <w:r>
        <w:rPr>
          <w:b/>
        </w:rPr>
        <w:t>связи</w:t>
      </w:r>
    </w:p>
    <w:p w:rsidR="007033DF" w:rsidRDefault="007033DF" w:rsidP="007033DF">
      <w:pPr>
        <w:pStyle w:val="ae"/>
        <w:widowControl w:val="0"/>
        <w:numPr>
          <w:ilvl w:val="1"/>
          <w:numId w:val="27"/>
        </w:numPr>
        <w:tabs>
          <w:tab w:val="left" w:pos="3857"/>
        </w:tabs>
        <w:spacing w:line="274" w:lineRule="exact"/>
        <w:ind w:left="632" w:hanging="406"/>
        <w:contextualSpacing w:val="0"/>
        <w:rPr>
          <w:b/>
          <w:lang w:val="en-US"/>
        </w:rPr>
      </w:pPr>
      <w:r>
        <w:rPr>
          <w:b/>
          <w:spacing w:val="-3"/>
        </w:rPr>
        <w:t xml:space="preserve">Затраты </w:t>
      </w:r>
      <w:r>
        <w:rPr>
          <w:b/>
        </w:rPr>
        <w:t xml:space="preserve">на </w:t>
      </w:r>
      <w:r>
        <w:rPr>
          <w:b/>
          <w:spacing w:val="-3"/>
        </w:rPr>
        <w:t>абонентскую</w:t>
      </w:r>
      <w:r>
        <w:rPr>
          <w:b/>
          <w:spacing w:val="-30"/>
        </w:rPr>
        <w:t xml:space="preserve"> </w:t>
      </w:r>
      <w:r>
        <w:rPr>
          <w:b/>
        </w:rPr>
        <w:t>плату</w:t>
      </w:r>
    </w:p>
    <w:p w:rsidR="007033DF" w:rsidRDefault="007033DF" w:rsidP="007033DF">
      <w:pPr>
        <w:spacing w:before="10" w:after="1"/>
        <w:rPr>
          <w:b/>
          <w:sz w:val="24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560"/>
        <w:gridCol w:w="1791"/>
        <w:gridCol w:w="1947"/>
        <w:gridCol w:w="2218"/>
      </w:tblGrid>
      <w:tr w:rsidR="007033DF" w:rsidTr="007033DF">
        <w:trPr>
          <w:trHeight w:hRule="exact" w:val="17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Количество абонентских номеров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4" w:line="242" w:lineRule="auto"/>
              <w:ind w:left="148" w:right="143" w:hanging="1"/>
              <w:rPr>
                <w:sz w:val="24"/>
                <w:lang w:val="ru-RU"/>
              </w:rPr>
            </w:pPr>
            <w:r>
              <w:rPr>
                <w:spacing w:val="-7"/>
                <w:sz w:val="24"/>
                <w:lang w:val="ru-RU"/>
              </w:rPr>
              <w:t xml:space="preserve">Ежемесячная абонентская </w:t>
            </w:r>
            <w:r>
              <w:rPr>
                <w:spacing w:val="-6"/>
                <w:sz w:val="24"/>
                <w:lang w:val="ru-RU"/>
              </w:rPr>
              <w:t xml:space="preserve">плата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расч</w:t>
            </w:r>
            <w:r>
              <w:rPr>
                <w:rFonts w:ascii="Cambria Math" w:hAnsi="Cambria Math" w:cs="Cambria Math"/>
                <w:spacing w:val="-6"/>
                <w:sz w:val="24"/>
                <w:lang w:val="ru-RU"/>
              </w:rPr>
              <w:t>ѐ</w:t>
            </w:r>
            <w:r>
              <w:rPr>
                <w:spacing w:val="-6"/>
                <w:sz w:val="24"/>
                <w:lang w:val="ru-RU"/>
              </w:rPr>
              <w:t xml:space="preserve">те </w:t>
            </w:r>
            <w:r>
              <w:rPr>
                <w:spacing w:val="-3"/>
                <w:sz w:val="24"/>
                <w:lang w:val="ru-RU"/>
              </w:rPr>
              <w:t xml:space="preserve">на </w:t>
            </w:r>
            <w:r>
              <w:rPr>
                <w:sz w:val="24"/>
                <w:lang w:val="ru-RU"/>
              </w:rPr>
              <w:t xml:space="preserve">1   </w:t>
            </w:r>
            <w:r>
              <w:rPr>
                <w:spacing w:val="-7"/>
                <w:sz w:val="24"/>
                <w:lang w:val="ru-RU"/>
              </w:rPr>
              <w:t xml:space="preserve">абонентский </w:t>
            </w:r>
            <w:r>
              <w:rPr>
                <w:spacing w:val="-6"/>
                <w:sz w:val="24"/>
                <w:lang w:val="ru-RU"/>
              </w:rPr>
              <w:t>номер,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рублей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201" w:right="190" w:hanging="5"/>
              <w:rPr>
                <w:sz w:val="24"/>
              </w:rPr>
            </w:pPr>
            <w:r>
              <w:rPr>
                <w:spacing w:val="-6"/>
                <w:sz w:val="24"/>
              </w:rPr>
              <w:t>Количество месяцев предоставления услуги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83" w:right="156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 xml:space="preserve">Расходы </w:t>
            </w:r>
            <w:r>
              <w:rPr>
                <w:sz w:val="24"/>
                <w:lang w:val="ru-RU"/>
              </w:rPr>
              <w:t xml:space="preserve">на </w:t>
            </w:r>
            <w:r>
              <w:rPr>
                <w:spacing w:val="-6"/>
                <w:sz w:val="24"/>
                <w:lang w:val="ru-RU"/>
              </w:rPr>
              <w:t xml:space="preserve">услуги связи, </w:t>
            </w:r>
            <w:r>
              <w:rPr>
                <w:sz w:val="24"/>
                <w:lang w:val="ru-RU"/>
              </w:rPr>
              <w:t xml:space="preserve">в </w:t>
            </w:r>
            <w:r>
              <w:rPr>
                <w:spacing w:val="-6"/>
                <w:sz w:val="24"/>
                <w:lang w:val="ru-RU"/>
              </w:rPr>
              <w:t>год, рублей</w:t>
            </w:r>
          </w:p>
        </w:tc>
      </w:tr>
      <w:tr w:rsidR="007033DF" w:rsidTr="007033DF">
        <w:trPr>
          <w:trHeight w:hRule="exact" w:val="5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63" w:right="139"/>
              <w:jc w:val="left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Контрольно-счетная палата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36"/>
              <w:ind w:left="369" w:right="3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ед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ниц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36"/>
              <w:ind w:left="633" w:right="5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259,6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36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12 месяцев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36"/>
              <w:ind w:left="181" w:righ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3115,20</w:t>
            </w:r>
          </w:p>
        </w:tc>
      </w:tr>
    </w:tbl>
    <w:p w:rsidR="007033DF" w:rsidRDefault="007033DF" w:rsidP="007033DF">
      <w:pPr>
        <w:spacing w:before="5"/>
        <w:rPr>
          <w:b/>
          <w:sz w:val="16"/>
        </w:rPr>
      </w:pPr>
    </w:p>
    <w:p w:rsidR="007033DF" w:rsidRDefault="007033DF" w:rsidP="007033DF">
      <w:pPr>
        <w:pStyle w:val="ae"/>
        <w:widowControl w:val="0"/>
        <w:numPr>
          <w:ilvl w:val="1"/>
          <w:numId w:val="27"/>
        </w:numPr>
        <w:tabs>
          <w:tab w:val="left" w:pos="1956"/>
        </w:tabs>
        <w:spacing w:before="69"/>
        <w:ind w:left="1955" w:hanging="405"/>
        <w:contextualSpacing w:val="0"/>
        <w:rPr>
          <w:b/>
        </w:rPr>
      </w:pPr>
      <w:r>
        <w:rPr>
          <w:b/>
          <w:spacing w:val="-3"/>
        </w:rPr>
        <w:t xml:space="preserve">Затраты </w:t>
      </w:r>
      <w:r>
        <w:rPr>
          <w:b/>
        </w:rPr>
        <w:t xml:space="preserve">на </w:t>
      </w:r>
      <w:r>
        <w:rPr>
          <w:b/>
          <w:spacing w:val="-3"/>
        </w:rPr>
        <w:t>повременную оплату местных телефонных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соединений</w:t>
      </w:r>
    </w:p>
    <w:p w:rsidR="007033DF" w:rsidRDefault="007033DF" w:rsidP="007033DF">
      <w:pPr>
        <w:spacing w:before="1"/>
        <w:rPr>
          <w:b/>
          <w:sz w:val="25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561"/>
        <w:gridCol w:w="2268"/>
        <w:gridCol w:w="1558"/>
        <w:gridCol w:w="1418"/>
        <w:gridCol w:w="1560"/>
      </w:tblGrid>
      <w:tr w:rsidR="007033DF" w:rsidTr="007033DF">
        <w:trPr>
          <w:trHeight w:hRule="exact" w:val="199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28" w:right="124"/>
              <w:rPr>
                <w:sz w:val="24"/>
              </w:rPr>
            </w:pPr>
            <w:r>
              <w:rPr>
                <w:sz w:val="24"/>
              </w:rPr>
              <w:t>Количество абонентских номеров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" w:line="242" w:lineRule="auto"/>
              <w:ind w:left="141" w:right="133"/>
              <w:rPr>
                <w:sz w:val="24"/>
                <w:lang w:val="ru-RU"/>
              </w:rPr>
            </w:pPr>
            <w:r>
              <w:rPr>
                <w:spacing w:val="-7"/>
                <w:sz w:val="24"/>
                <w:lang w:val="ru-RU"/>
              </w:rPr>
              <w:t xml:space="preserve">Продолжительность </w:t>
            </w:r>
            <w:r>
              <w:rPr>
                <w:spacing w:val="-6"/>
                <w:sz w:val="24"/>
                <w:lang w:val="ru-RU"/>
              </w:rPr>
              <w:t xml:space="preserve">местных телефонных соединений </w:t>
            </w:r>
            <w:r>
              <w:rPr>
                <w:sz w:val="24"/>
                <w:lang w:val="ru-RU"/>
              </w:rPr>
              <w:t xml:space="preserve">в </w:t>
            </w:r>
            <w:r>
              <w:rPr>
                <w:spacing w:val="-6"/>
                <w:sz w:val="24"/>
                <w:lang w:val="ru-RU"/>
              </w:rPr>
              <w:t xml:space="preserve">месяц </w:t>
            </w:r>
            <w:r>
              <w:rPr>
                <w:sz w:val="24"/>
                <w:lang w:val="ru-RU"/>
              </w:rPr>
              <w:t xml:space="preserve">в </w:t>
            </w:r>
            <w:r>
              <w:rPr>
                <w:spacing w:val="-6"/>
                <w:sz w:val="24"/>
                <w:lang w:val="ru-RU"/>
              </w:rPr>
              <w:t xml:space="preserve">расчете </w:t>
            </w:r>
            <w:r>
              <w:rPr>
                <w:sz w:val="24"/>
                <w:lang w:val="ru-RU"/>
              </w:rPr>
              <w:t xml:space="preserve">на 1 </w:t>
            </w:r>
            <w:r>
              <w:rPr>
                <w:spacing w:val="-7"/>
                <w:sz w:val="24"/>
                <w:lang w:val="ru-RU"/>
              </w:rPr>
              <w:t xml:space="preserve">абонентский </w:t>
            </w:r>
            <w:r>
              <w:rPr>
                <w:spacing w:val="-5"/>
                <w:sz w:val="24"/>
                <w:lang w:val="ru-RU"/>
              </w:rPr>
              <w:t xml:space="preserve">номер, </w:t>
            </w:r>
            <w:r>
              <w:rPr>
                <w:spacing w:val="-6"/>
                <w:sz w:val="24"/>
                <w:lang w:val="ru-RU"/>
              </w:rPr>
              <w:t>минут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" w:line="242" w:lineRule="auto"/>
              <w:ind w:left="124" w:right="11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Цена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 xml:space="preserve">минуты разговора </w:t>
            </w:r>
            <w:r>
              <w:rPr>
                <w:spacing w:val="-5"/>
                <w:sz w:val="24"/>
                <w:lang w:val="ru-RU"/>
              </w:rPr>
              <w:t xml:space="preserve">при </w:t>
            </w:r>
            <w:r>
              <w:rPr>
                <w:spacing w:val="-6"/>
                <w:sz w:val="24"/>
                <w:lang w:val="ru-RU"/>
              </w:rPr>
              <w:t>местных телефонных соединениях,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10" w:right="102" w:hanging="1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 xml:space="preserve">Количество месяцев предоставле </w:t>
            </w:r>
            <w:r>
              <w:rPr>
                <w:spacing w:val="-4"/>
                <w:sz w:val="24"/>
                <w:lang w:val="ru-RU"/>
              </w:rPr>
              <w:t xml:space="preserve">ния </w:t>
            </w:r>
            <w:r>
              <w:rPr>
                <w:spacing w:val="-6"/>
                <w:sz w:val="24"/>
                <w:lang w:val="ru-RU"/>
              </w:rPr>
              <w:t>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258" w:right="232"/>
              <w:rPr>
                <w:sz w:val="24"/>
              </w:rPr>
            </w:pPr>
            <w:r>
              <w:rPr>
                <w:sz w:val="24"/>
              </w:rPr>
              <w:t xml:space="preserve">Расходы в </w:t>
            </w:r>
            <w:r>
              <w:rPr>
                <w:sz w:val="24"/>
                <w:lang w:val="ru-RU"/>
              </w:rPr>
              <w:t>год</w:t>
            </w:r>
            <w:r>
              <w:rPr>
                <w:sz w:val="24"/>
              </w:rPr>
              <w:t>, рублей</w:t>
            </w:r>
          </w:p>
        </w:tc>
      </w:tr>
      <w:tr w:rsidR="007033DF" w:rsidTr="007033DF">
        <w:trPr>
          <w:trHeight w:hRule="exact" w:val="112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63" w:right="334"/>
              <w:jc w:val="left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Контрольно-счетная палата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7033DF" w:rsidRDefault="007033DF" w:rsidP="007033DF">
            <w:pPr>
              <w:pStyle w:val="TableParagraph"/>
              <w:spacing w:before="138"/>
              <w:ind w:left="36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единиц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7033DF" w:rsidRDefault="007033DF" w:rsidP="007033DF">
            <w:pPr>
              <w:pStyle w:val="TableParagraph"/>
              <w:ind w:left="141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7033DF" w:rsidRDefault="007033DF" w:rsidP="007033DF">
            <w:pPr>
              <w:pStyle w:val="TableParagraph"/>
              <w:ind w:left="3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jc w:val="left"/>
              <w:rPr>
                <w:b/>
                <w:sz w:val="24"/>
              </w:rPr>
            </w:pPr>
          </w:p>
          <w:p w:rsidR="007033DF" w:rsidRDefault="007033DF" w:rsidP="007033DF">
            <w:pPr>
              <w:pStyle w:val="TableParagraph"/>
              <w:spacing w:before="138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12 месяцев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jc w:val="left"/>
              <w:rPr>
                <w:b/>
                <w:sz w:val="24"/>
              </w:rPr>
            </w:pPr>
          </w:p>
          <w:p w:rsidR="007033DF" w:rsidRDefault="007033DF" w:rsidP="007033DF">
            <w:pPr>
              <w:pStyle w:val="TableParagraph"/>
              <w:spacing w:before="138"/>
              <w:ind w:left="52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2376,00</w:t>
            </w:r>
          </w:p>
        </w:tc>
      </w:tr>
    </w:tbl>
    <w:p w:rsidR="007033DF" w:rsidRDefault="007033DF" w:rsidP="007033DF">
      <w:pPr>
        <w:spacing w:before="5"/>
        <w:rPr>
          <w:b/>
          <w:sz w:val="16"/>
        </w:rPr>
      </w:pPr>
    </w:p>
    <w:p w:rsidR="007033DF" w:rsidRDefault="007033DF" w:rsidP="007033DF">
      <w:pPr>
        <w:pStyle w:val="ae"/>
        <w:widowControl w:val="0"/>
        <w:numPr>
          <w:ilvl w:val="1"/>
          <w:numId w:val="27"/>
        </w:numPr>
        <w:tabs>
          <w:tab w:val="left" w:pos="1565"/>
        </w:tabs>
        <w:spacing w:before="69"/>
        <w:ind w:left="1564" w:hanging="406"/>
        <w:contextualSpacing w:val="0"/>
        <w:rPr>
          <w:b/>
        </w:rPr>
      </w:pPr>
      <w:r>
        <w:rPr>
          <w:b/>
          <w:spacing w:val="-3"/>
        </w:rPr>
        <w:t xml:space="preserve">Затраты </w:t>
      </w:r>
      <w:r>
        <w:rPr>
          <w:b/>
        </w:rPr>
        <w:t xml:space="preserve">на </w:t>
      </w:r>
      <w:r>
        <w:rPr>
          <w:b/>
          <w:spacing w:val="-3"/>
        </w:rPr>
        <w:t xml:space="preserve">повременную оплату  </w:t>
      </w:r>
      <w:r>
        <w:rPr>
          <w:b/>
          <w:spacing w:val="-4"/>
        </w:rPr>
        <w:t xml:space="preserve">междугородних </w:t>
      </w:r>
      <w:r>
        <w:rPr>
          <w:b/>
          <w:spacing w:val="-3"/>
        </w:rPr>
        <w:t>телефонных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соединений</w:t>
      </w:r>
    </w:p>
    <w:p w:rsidR="007033DF" w:rsidRDefault="007033DF" w:rsidP="007033DF">
      <w:pPr>
        <w:spacing w:before="8"/>
        <w:rPr>
          <w:b/>
          <w:sz w:val="24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561"/>
        <w:gridCol w:w="2268"/>
        <w:gridCol w:w="1558"/>
        <w:gridCol w:w="1418"/>
        <w:gridCol w:w="1560"/>
      </w:tblGrid>
      <w:tr w:rsidR="007033DF" w:rsidTr="007033DF">
        <w:trPr>
          <w:trHeight w:hRule="exact" w:val="227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28" w:right="124"/>
              <w:rPr>
                <w:sz w:val="24"/>
              </w:rPr>
            </w:pPr>
            <w:r>
              <w:rPr>
                <w:sz w:val="24"/>
              </w:rPr>
              <w:t>Количество абонентских номеров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" w:line="244" w:lineRule="auto"/>
              <w:ind w:left="141" w:right="133"/>
              <w:rPr>
                <w:sz w:val="24"/>
                <w:lang w:val="ru-RU"/>
              </w:rPr>
            </w:pPr>
            <w:r>
              <w:rPr>
                <w:spacing w:val="-7"/>
                <w:sz w:val="24"/>
                <w:lang w:val="ru-RU"/>
              </w:rPr>
              <w:t xml:space="preserve">Продолжительность </w:t>
            </w:r>
            <w:r>
              <w:rPr>
                <w:spacing w:val="-6"/>
                <w:sz w:val="24"/>
                <w:lang w:val="ru-RU"/>
              </w:rPr>
              <w:t xml:space="preserve">междугородних телефонных соединений </w:t>
            </w:r>
            <w:r>
              <w:rPr>
                <w:sz w:val="24"/>
                <w:lang w:val="ru-RU"/>
              </w:rPr>
              <w:t xml:space="preserve">в </w:t>
            </w:r>
            <w:r>
              <w:rPr>
                <w:spacing w:val="-6"/>
                <w:sz w:val="24"/>
                <w:lang w:val="ru-RU"/>
              </w:rPr>
              <w:t xml:space="preserve">месяц </w:t>
            </w:r>
            <w:r>
              <w:rPr>
                <w:sz w:val="24"/>
                <w:lang w:val="ru-RU"/>
              </w:rPr>
              <w:t xml:space="preserve">в </w:t>
            </w:r>
            <w:r>
              <w:rPr>
                <w:spacing w:val="-6"/>
                <w:sz w:val="24"/>
                <w:lang w:val="ru-RU"/>
              </w:rPr>
              <w:t xml:space="preserve">расчете </w:t>
            </w:r>
            <w:r>
              <w:rPr>
                <w:sz w:val="24"/>
                <w:lang w:val="ru-RU"/>
              </w:rPr>
              <w:t xml:space="preserve">на 1 </w:t>
            </w:r>
            <w:r>
              <w:rPr>
                <w:spacing w:val="-7"/>
                <w:sz w:val="24"/>
                <w:lang w:val="ru-RU"/>
              </w:rPr>
              <w:t xml:space="preserve">абонентский </w:t>
            </w:r>
            <w:r>
              <w:rPr>
                <w:spacing w:val="-5"/>
                <w:sz w:val="24"/>
                <w:lang w:val="ru-RU"/>
              </w:rPr>
              <w:t xml:space="preserve">номер, </w:t>
            </w:r>
            <w:r>
              <w:rPr>
                <w:spacing w:val="-6"/>
                <w:sz w:val="24"/>
                <w:lang w:val="ru-RU"/>
              </w:rPr>
              <w:t>минут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" w:line="244" w:lineRule="auto"/>
              <w:ind w:left="119" w:right="112" w:hanging="1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Цена </w:t>
            </w:r>
            <w:r>
              <w:rPr>
                <w:spacing w:val="-6"/>
                <w:sz w:val="24"/>
                <w:lang w:val="ru-RU"/>
              </w:rPr>
              <w:t xml:space="preserve">минуты разговора </w:t>
            </w:r>
            <w:r>
              <w:rPr>
                <w:spacing w:val="-5"/>
                <w:sz w:val="24"/>
                <w:lang w:val="ru-RU"/>
              </w:rPr>
              <w:t xml:space="preserve">при   </w:t>
            </w:r>
            <w:r>
              <w:rPr>
                <w:spacing w:val="-6"/>
                <w:sz w:val="24"/>
                <w:lang w:val="ru-RU"/>
              </w:rPr>
              <w:t>междугородн их      телефонных соединениях,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10" w:right="102" w:hanging="1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 xml:space="preserve">Количество месяцев предоставле </w:t>
            </w:r>
            <w:r>
              <w:rPr>
                <w:spacing w:val="-4"/>
                <w:sz w:val="24"/>
                <w:lang w:val="ru-RU"/>
              </w:rPr>
              <w:t xml:space="preserve">ния </w:t>
            </w:r>
            <w:r>
              <w:rPr>
                <w:spacing w:val="-6"/>
                <w:sz w:val="24"/>
                <w:lang w:val="ru-RU"/>
              </w:rPr>
              <w:t>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258" w:right="2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Расходы в год, не более, рублей</w:t>
            </w:r>
          </w:p>
        </w:tc>
      </w:tr>
      <w:tr w:rsidR="007033DF" w:rsidTr="007033DF">
        <w:trPr>
          <w:trHeight w:hRule="exact" w:val="112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63" w:right="334"/>
              <w:jc w:val="left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Контрольно-счетная палата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9"/>
              <w:jc w:val="left"/>
              <w:rPr>
                <w:b/>
                <w:sz w:val="35"/>
                <w:lang w:val="ru-RU"/>
              </w:rPr>
            </w:pPr>
          </w:p>
          <w:p w:rsidR="007033DF" w:rsidRPr="007033DF" w:rsidRDefault="007033DF" w:rsidP="007033DF">
            <w:pPr>
              <w:pStyle w:val="TableParagraph"/>
              <w:ind w:left="36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единиц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7033DF" w:rsidRDefault="007033DF" w:rsidP="007033DF">
            <w:pPr>
              <w:pStyle w:val="TableParagraph"/>
              <w:ind w:left="141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7033DF" w:rsidRDefault="007033DF" w:rsidP="007033DF">
            <w:pPr>
              <w:pStyle w:val="TableParagraph"/>
              <w:ind w:left="127" w:right="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7033DF" w:rsidRDefault="007033DF" w:rsidP="007033DF">
            <w:pPr>
              <w:pStyle w:val="TableParagraph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12 месяцев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7033DF" w:rsidRDefault="007033DF" w:rsidP="007033DF">
            <w:pPr>
              <w:pStyle w:val="TableParagraph"/>
              <w:ind w:left="52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2286,00</w:t>
            </w:r>
          </w:p>
        </w:tc>
      </w:tr>
    </w:tbl>
    <w:p w:rsidR="007033DF" w:rsidRDefault="007033DF" w:rsidP="007033DF">
      <w:pPr>
        <w:rPr>
          <w:sz w:val="24"/>
        </w:rPr>
        <w:sectPr w:rsidR="007033DF">
          <w:pgSz w:w="11910" w:h="16840"/>
          <w:pgMar w:top="284" w:right="460" w:bottom="280" w:left="920" w:header="720" w:footer="720" w:gutter="0"/>
          <w:cols w:space="720"/>
        </w:sectPr>
      </w:pPr>
    </w:p>
    <w:p w:rsidR="007033DF" w:rsidRDefault="007033DF" w:rsidP="007033DF">
      <w:pPr>
        <w:pStyle w:val="ae"/>
        <w:widowControl w:val="0"/>
        <w:numPr>
          <w:ilvl w:val="1"/>
          <w:numId w:val="27"/>
        </w:numPr>
        <w:tabs>
          <w:tab w:val="left" w:pos="2314"/>
        </w:tabs>
        <w:spacing w:before="58"/>
        <w:ind w:left="2313" w:hanging="406"/>
        <w:contextualSpacing w:val="0"/>
        <w:rPr>
          <w:b/>
          <w:szCs w:val="22"/>
          <w:lang w:eastAsia="en-US"/>
        </w:rPr>
      </w:pPr>
      <w:r>
        <w:rPr>
          <w:b/>
          <w:spacing w:val="-3"/>
        </w:rPr>
        <w:lastRenderedPageBreak/>
        <w:t xml:space="preserve">Затраты </w:t>
      </w:r>
      <w:r>
        <w:rPr>
          <w:b/>
        </w:rPr>
        <w:t xml:space="preserve">на </w:t>
      </w:r>
      <w:r>
        <w:rPr>
          <w:b/>
          <w:spacing w:val="-3"/>
        </w:rPr>
        <w:t xml:space="preserve">оплату  </w:t>
      </w:r>
      <w:r>
        <w:rPr>
          <w:b/>
          <w:spacing w:val="-4"/>
        </w:rPr>
        <w:t xml:space="preserve">внутризоновых </w:t>
      </w:r>
      <w:r>
        <w:rPr>
          <w:b/>
          <w:spacing w:val="-3"/>
        </w:rPr>
        <w:t>телефонных</w:t>
      </w:r>
      <w:r>
        <w:rPr>
          <w:b/>
        </w:rPr>
        <w:t xml:space="preserve"> </w:t>
      </w:r>
      <w:r>
        <w:rPr>
          <w:b/>
          <w:spacing w:val="-4"/>
        </w:rPr>
        <w:t>соединений</w:t>
      </w:r>
    </w:p>
    <w:p w:rsidR="007033DF" w:rsidRDefault="007033DF" w:rsidP="007033DF">
      <w:pPr>
        <w:spacing w:before="8"/>
        <w:rPr>
          <w:b/>
          <w:sz w:val="24"/>
        </w:rPr>
      </w:pP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441"/>
        <w:gridCol w:w="2271"/>
        <w:gridCol w:w="1844"/>
        <w:gridCol w:w="1418"/>
        <w:gridCol w:w="1212"/>
      </w:tblGrid>
      <w:tr w:rsidR="007033DF" w:rsidTr="00160D7C">
        <w:trPr>
          <w:trHeight w:hRule="exact" w:val="199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69" w:right="62"/>
              <w:rPr>
                <w:sz w:val="24"/>
              </w:rPr>
            </w:pPr>
            <w:r>
              <w:rPr>
                <w:sz w:val="24"/>
              </w:rPr>
              <w:t>Количество абонентских номеров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" w:line="244" w:lineRule="auto"/>
              <w:ind w:left="141" w:right="136"/>
              <w:rPr>
                <w:sz w:val="24"/>
                <w:lang w:val="ru-RU"/>
              </w:rPr>
            </w:pPr>
            <w:r>
              <w:rPr>
                <w:spacing w:val="-7"/>
                <w:sz w:val="24"/>
                <w:lang w:val="ru-RU"/>
              </w:rPr>
              <w:t xml:space="preserve">Продолжительность внутризоновых </w:t>
            </w:r>
            <w:r>
              <w:rPr>
                <w:spacing w:val="-6"/>
                <w:sz w:val="24"/>
                <w:lang w:val="ru-RU"/>
              </w:rPr>
              <w:t xml:space="preserve">телефонных соединений </w:t>
            </w:r>
            <w:r>
              <w:rPr>
                <w:sz w:val="24"/>
                <w:lang w:val="ru-RU"/>
              </w:rPr>
              <w:t xml:space="preserve">в </w:t>
            </w:r>
            <w:r>
              <w:rPr>
                <w:spacing w:val="-6"/>
                <w:sz w:val="24"/>
                <w:lang w:val="ru-RU"/>
              </w:rPr>
              <w:t xml:space="preserve">месяц </w:t>
            </w:r>
            <w:r>
              <w:rPr>
                <w:sz w:val="24"/>
                <w:lang w:val="ru-RU"/>
              </w:rPr>
              <w:t xml:space="preserve">в </w:t>
            </w:r>
            <w:r>
              <w:rPr>
                <w:spacing w:val="-6"/>
                <w:sz w:val="24"/>
                <w:lang w:val="ru-RU"/>
              </w:rPr>
              <w:t xml:space="preserve">расчете </w:t>
            </w:r>
            <w:r>
              <w:rPr>
                <w:sz w:val="24"/>
                <w:lang w:val="ru-RU"/>
              </w:rPr>
              <w:t xml:space="preserve">на 1 </w:t>
            </w:r>
            <w:r>
              <w:rPr>
                <w:spacing w:val="-7"/>
                <w:sz w:val="24"/>
                <w:lang w:val="ru-RU"/>
              </w:rPr>
              <w:t xml:space="preserve">абонентский </w:t>
            </w:r>
            <w:r>
              <w:rPr>
                <w:spacing w:val="-5"/>
                <w:sz w:val="24"/>
                <w:lang w:val="ru-RU"/>
              </w:rPr>
              <w:t xml:space="preserve">номер, </w:t>
            </w:r>
            <w:r>
              <w:rPr>
                <w:spacing w:val="-6"/>
                <w:sz w:val="24"/>
                <w:lang w:val="ru-RU"/>
              </w:rPr>
              <w:t>минут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" w:line="244" w:lineRule="auto"/>
              <w:ind w:left="172" w:right="161" w:hanging="2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Цена </w:t>
            </w:r>
            <w:r>
              <w:rPr>
                <w:spacing w:val="-6"/>
                <w:sz w:val="24"/>
                <w:lang w:val="ru-RU"/>
              </w:rPr>
              <w:t xml:space="preserve">минуты разговора </w:t>
            </w:r>
            <w:r>
              <w:rPr>
                <w:spacing w:val="-5"/>
                <w:sz w:val="24"/>
                <w:lang w:val="ru-RU"/>
              </w:rPr>
              <w:t xml:space="preserve">при </w:t>
            </w:r>
            <w:r>
              <w:rPr>
                <w:spacing w:val="-7"/>
                <w:sz w:val="24"/>
                <w:lang w:val="ru-RU"/>
              </w:rPr>
              <w:t xml:space="preserve">внутризоновых </w:t>
            </w:r>
            <w:r>
              <w:rPr>
                <w:spacing w:val="-6"/>
                <w:sz w:val="24"/>
                <w:lang w:val="ru-RU"/>
              </w:rPr>
              <w:t>телефонных соединениях,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12" w:right="100" w:hanging="1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 xml:space="preserve">Количество месяцев предоставле </w:t>
            </w:r>
            <w:r>
              <w:rPr>
                <w:spacing w:val="-4"/>
                <w:sz w:val="24"/>
                <w:lang w:val="ru-RU"/>
              </w:rPr>
              <w:t xml:space="preserve">ния </w:t>
            </w:r>
            <w:r>
              <w:rPr>
                <w:spacing w:val="-6"/>
                <w:sz w:val="24"/>
                <w:lang w:val="ru-RU"/>
              </w:rPr>
              <w:t>услуги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14" w:right="90"/>
              <w:rPr>
                <w:sz w:val="24"/>
              </w:rPr>
            </w:pPr>
            <w:r>
              <w:rPr>
                <w:sz w:val="24"/>
              </w:rPr>
              <w:t xml:space="preserve">Расходы в </w:t>
            </w:r>
            <w:r>
              <w:rPr>
                <w:sz w:val="24"/>
                <w:lang w:val="ru-RU"/>
              </w:rPr>
              <w:t>год</w:t>
            </w:r>
            <w:r>
              <w:rPr>
                <w:sz w:val="24"/>
              </w:rPr>
              <w:t>, рублей</w:t>
            </w:r>
          </w:p>
        </w:tc>
      </w:tr>
      <w:tr w:rsidR="007033DF" w:rsidTr="00160D7C">
        <w:trPr>
          <w:trHeight w:hRule="exact" w:val="112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664203" w:rsidP="007033DF">
            <w:pPr>
              <w:pStyle w:val="TableParagraph"/>
              <w:ind w:left="163" w:right="24"/>
              <w:jc w:val="left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Контрольно-счетная палата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7033DF" w:rsidRDefault="00664203" w:rsidP="007033DF">
            <w:pPr>
              <w:pStyle w:val="TableParagraph"/>
              <w:spacing w:before="138"/>
              <w:ind w:left="30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7033DF">
              <w:rPr>
                <w:sz w:val="24"/>
              </w:rPr>
              <w:t xml:space="preserve"> единиц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7033DF" w:rsidRDefault="00664203" w:rsidP="007033DF">
            <w:pPr>
              <w:pStyle w:val="TableParagraph"/>
              <w:ind w:left="141" w:righ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033DF">
              <w:rPr>
                <w:sz w:val="24"/>
                <w:lang w:val="ru-RU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7033DF" w:rsidRDefault="007033DF" w:rsidP="007033DF">
            <w:pPr>
              <w:pStyle w:val="TableParagraph"/>
              <w:ind w:left="686" w:right="6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jc w:val="left"/>
              <w:rPr>
                <w:b/>
                <w:sz w:val="24"/>
              </w:rPr>
            </w:pPr>
          </w:p>
          <w:p w:rsidR="007033DF" w:rsidRDefault="007033DF" w:rsidP="007033DF">
            <w:pPr>
              <w:pStyle w:val="TableParagraph"/>
              <w:spacing w:before="138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12 месяцев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jc w:val="left"/>
              <w:rPr>
                <w:b/>
                <w:sz w:val="24"/>
              </w:rPr>
            </w:pPr>
          </w:p>
          <w:p w:rsidR="007033DF" w:rsidRDefault="00664203" w:rsidP="007033DF">
            <w:pPr>
              <w:pStyle w:val="TableParagraph"/>
              <w:spacing w:before="138"/>
              <w:ind w:left="386" w:right="2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6504,00</w:t>
            </w:r>
          </w:p>
        </w:tc>
      </w:tr>
    </w:tbl>
    <w:p w:rsidR="007033DF" w:rsidRDefault="007033DF" w:rsidP="007033DF">
      <w:pPr>
        <w:pStyle w:val="ae"/>
        <w:widowControl w:val="0"/>
        <w:numPr>
          <w:ilvl w:val="1"/>
          <w:numId w:val="27"/>
        </w:numPr>
        <w:tabs>
          <w:tab w:val="left" w:pos="4121"/>
        </w:tabs>
        <w:spacing w:before="69"/>
        <w:ind w:left="4121" w:hanging="406"/>
        <w:contextualSpacing w:val="0"/>
        <w:rPr>
          <w:b/>
          <w:szCs w:val="22"/>
          <w:lang w:eastAsia="en-US"/>
        </w:rPr>
      </w:pPr>
      <w:r>
        <w:rPr>
          <w:b/>
          <w:spacing w:val="-3"/>
        </w:rPr>
        <w:t xml:space="preserve">Затраты </w:t>
      </w:r>
      <w:r>
        <w:rPr>
          <w:b/>
        </w:rPr>
        <w:t xml:space="preserve">на </w:t>
      </w:r>
      <w:r>
        <w:rPr>
          <w:b/>
          <w:spacing w:val="-3"/>
        </w:rPr>
        <w:t>сеть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Интернет</w:t>
      </w:r>
    </w:p>
    <w:p w:rsidR="007033DF" w:rsidRDefault="007033DF" w:rsidP="007033DF">
      <w:pPr>
        <w:pStyle w:val="ae"/>
        <w:widowControl w:val="0"/>
        <w:numPr>
          <w:ilvl w:val="1"/>
          <w:numId w:val="27"/>
        </w:numPr>
        <w:tabs>
          <w:tab w:val="left" w:pos="4121"/>
        </w:tabs>
        <w:spacing w:before="69"/>
        <w:ind w:left="4121" w:hanging="406"/>
        <w:contextualSpacing w:val="0"/>
        <w:rPr>
          <w:b/>
        </w:rPr>
      </w:pPr>
    </w:p>
    <w:tbl>
      <w:tblPr>
        <w:tblW w:w="1027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441"/>
        <w:gridCol w:w="1421"/>
        <w:gridCol w:w="1702"/>
        <w:gridCol w:w="2269"/>
        <w:gridCol w:w="1416"/>
      </w:tblGrid>
      <w:tr w:rsidR="007033DF" w:rsidTr="00160D7C">
        <w:trPr>
          <w:trHeight w:hRule="exact" w:val="84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69" w:right="62"/>
              <w:rPr>
                <w:sz w:val="24"/>
              </w:rPr>
            </w:pPr>
            <w:r>
              <w:rPr>
                <w:sz w:val="24"/>
              </w:rPr>
              <w:t>Количество абонентских номеров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"/>
              <w:ind w:left="412" w:right="112"/>
              <w:jc w:val="left"/>
              <w:rPr>
                <w:sz w:val="24"/>
              </w:rPr>
            </w:pPr>
            <w:r>
              <w:rPr>
                <w:sz w:val="24"/>
              </w:rPr>
              <w:t>тариф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"/>
              <w:ind w:left="154" w:right="146"/>
              <w:rPr>
                <w:sz w:val="24"/>
              </w:rPr>
            </w:pPr>
            <w:r>
              <w:rPr>
                <w:sz w:val="24"/>
              </w:rPr>
              <w:t>Цена, рублей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pacing w:val="-6"/>
                <w:sz w:val="24"/>
              </w:rPr>
              <w:t>Количество месяцев предоставления услуги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86" w:right="160"/>
              <w:rPr>
                <w:sz w:val="24"/>
              </w:rPr>
            </w:pPr>
            <w:r>
              <w:rPr>
                <w:sz w:val="24"/>
              </w:rPr>
              <w:t xml:space="preserve">Расходы в </w:t>
            </w:r>
            <w:r>
              <w:rPr>
                <w:sz w:val="24"/>
                <w:lang w:val="ru-RU"/>
              </w:rPr>
              <w:t>год</w:t>
            </w:r>
            <w:r>
              <w:rPr>
                <w:sz w:val="24"/>
              </w:rPr>
              <w:t>, рублей</w:t>
            </w:r>
          </w:p>
        </w:tc>
      </w:tr>
      <w:tr w:rsidR="007033DF" w:rsidTr="00160D7C">
        <w:trPr>
          <w:trHeight w:hRule="exact" w:val="112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664203" w:rsidP="007033DF">
            <w:pPr>
              <w:pStyle w:val="TableParagraph"/>
              <w:ind w:left="163" w:right="24"/>
              <w:jc w:val="left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Контрольно-счетная палата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7033DF" w:rsidRDefault="007033DF" w:rsidP="007033DF">
            <w:pPr>
              <w:pStyle w:val="TableParagraph"/>
              <w:spacing w:before="138"/>
              <w:ind w:left="30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единиц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7033DF" w:rsidRPr="008214C5" w:rsidRDefault="007033DF" w:rsidP="007033DF">
            <w:pPr>
              <w:pStyle w:val="TableParagraph"/>
              <w:ind w:left="535" w:right="112" w:hanging="2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Деловая лига 512Мб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7033DF" w:rsidRDefault="007033DF" w:rsidP="007033DF">
            <w:pPr>
              <w:pStyle w:val="TableParagraph"/>
              <w:ind w:left="154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jc w:val="left"/>
              <w:rPr>
                <w:b/>
                <w:sz w:val="24"/>
              </w:rPr>
            </w:pPr>
          </w:p>
          <w:p w:rsidR="007033DF" w:rsidRDefault="007033DF" w:rsidP="007033DF">
            <w:pPr>
              <w:pStyle w:val="TableParagraph"/>
              <w:spacing w:before="138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12 месяцев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jc w:val="left"/>
              <w:rPr>
                <w:b/>
                <w:sz w:val="24"/>
              </w:rPr>
            </w:pPr>
          </w:p>
          <w:p w:rsidR="007033DF" w:rsidRDefault="007033DF" w:rsidP="007033DF">
            <w:pPr>
              <w:pStyle w:val="TableParagraph"/>
              <w:spacing w:before="138"/>
              <w:ind w:left="31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18408,00</w:t>
            </w:r>
          </w:p>
        </w:tc>
      </w:tr>
    </w:tbl>
    <w:p w:rsidR="007033DF" w:rsidRDefault="007033DF" w:rsidP="007033DF">
      <w:pPr>
        <w:spacing w:before="3"/>
        <w:rPr>
          <w:b/>
          <w:sz w:val="17"/>
        </w:rPr>
      </w:pPr>
    </w:p>
    <w:p w:rsidR="007033DF" w:rsidRDefault="007033DF" w:rsidP="007033DF">
      <w:pPr>
        <w:spacing w:before="69"/>
        <w:ind w:left="212" w:right="112" w:firstLine="660"/>
        <w:jc w:val="both"/>
        <w:rPr>
          <w:sz w:val="24"/>
        </w:rPr>
      </w:pPr>
      <w:r>
        <w:rPr>
          <w:sz w:val="24"/>
        </w:rPr>
        <w:t>Объем расходов, рассчитанный с применением нормативных затрат на оплату услуг связи может быть изменен в пределах утвержденных на эти цели лимитов бюджетных обязательств по соответствующему коду классификации расходов бюджетов в случае повышения тарифов.</w:t>
      </w:r>
    </w:p>
    <w:p w:rsidR="007033DF" w:rsidRDefault="007033DF" w:rsidP="007033DF">
      <w:pPr>
        <w:pStyle w:val="ae"/>
        <w:widowControl w:val="0"/>
        <w:numPr>
          <w:ilvl w:val="0"/>
          <w:numId w:val="27"/>
        </w:numPr>
        <w:tabs>
          <w:tab w:val="left" w:pos="2921"/>
        </w:tabs>
        <w:spacing w:before="1"/>
        <w:ind w:left="2921"/>
        <w:contextualSpacing w:val="0"/>
        <w:rPr>
          <w:b/>
        </w:rPr>
      </w:pPr>
      <w:r>
        <w:rPr>
          <w:b/>
        </w:rPr>
        <w:t>Нормативы затрат  на содержание</w:t>
      </w:r>
      <w:r>
        <w:rPr>
          <w:b/>
          <w:spacing w:val="-11"/>
        </w:rPr>
        <w:t xml:space="preserve"> </w:t>
      </w:r>
      <w:r>
        <w:rPr>
          <w:b/>
        </w:rPr>
        <w:t>имущества</w:t>
      </w:r>
    </w:p>
    <w:p w:rsidR="007033DF" w:rsidRDefault="007033DF" w:rsidP="00160D7C">
      <w:pPr>
        <w:pStyle w:val="a4"/>
        <w:rPr>
          <w:b/>
          <w:sz w:val="24"/>
        </w:rPr>
      </w:pPr>
      <w:r>
        <w:rPr>
          <w:spacing w:val="-3"/>
        </w:rPr>
        <w:t xml:space="preserve">2.1. Затраты </w:t>
      </w:r>
      <w:r>
        <w:t xml:space="preserve">на </w:t>
      </w:r>
      <w:r>
        <w:rPr>
          <w:spacing w:val="-3"/>
        </w:rPr>
        <w:t xml:space="preserve">техническое обслуживание </w:t>
      </w:r>
      <w:r>
        <w:t xml:space="preserve">и </w:t>
      </w:r>
      <w:r>
        <w:rPr>
          <w:spacing w:val="-4"/>
        </w:rPr>
        <w:t xml:space="preserve">регламентно-профилактический </w:t>
      </w:r>
      <w:r>
        <w:rPr>
          <w:spacing w:val="-3"/>
        </w:rPr>
        <w:t xml:space="preserve">ремонт принтеров, </w:t>
      </w:r>
      <w:r>
        <w:rPr>
          <w:spacing w:val="-4"/>
        </w:rPr>
        <w:t xml:space="preserve">многофункциональных </w:t>
      </w:r>
      <w:r>
        <w:rPr>
          <w:spacing w:val="-3"/>
        </w:rPr>
        <w:t xml:space="preserve">устройств </w:t>
      </w:r>
      <w:r>
        <w:t xml:space="preserve">и </w:t>
      </w:r>
      <w:r>
        <w:rPr>
          <w:spacing w:val="-3"/>
        </w:rPr>
        <w:t>копировальных аппаратов (оргтехники)</w:t>
      </w:r>
    </w:p>
    <w:p w:rsidR="007033DF" w:rsidRDefault="007033DF" w:rsidP="007033DF">
      <w:pPr>
        <w:spacing w:before="3"/>
        <w:rPr>
          <w:b/>
          <w:sz w:val="24"/>
        </w:rPr>
      </w:pPr>
    </w:p>
    <w:tbl>
      <w:tblPr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3118"/>
        <w:gridCol w:w="4820"/>
      </w:tblGrid>
      <w:tr w:rsidR="007033DF" w:rsidTr="00160D7C">
        <w:trPr>
          <w:trHeight w:hRule="exact" w:val="245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3DF" w:rsidRDefault="007033DF" w:rsidP="007033DF">
            <w:pPr>
              <w:pStyle w:val="TableParagraph"/>
              <w:ind w:left="218" w:right="209" w:hanging="1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 xml:space="preserve">Количество принтеров, </w:t>
            </w:r>
            <w:r>
              <w:rPr>
                <w:spacing w:val="-7"/>
                <w:sz w:val="24"/>
                <w:lang w:val="ru-RU"/>
              </w:rPr>
              <w:t xml:space="preserve">многофункциональных устройств </w:t>
            </w:r>
            <w:r>
              <w:rPr>
                <w:sz w:val="24"/>
                <w:lang w:val="ru-RU"/>
              </w:rPr>
              <w:t xml:space="preserve">и </w:t>
            </w:r>
            <w:r>
              <w:rPr>
                <w:spacing w:val="-7"/>
                <w:sz w:val="24"/>
                <w:lang w:val="ru-RU"/>
              </w:rPr>
              <w:t xml:space="preserve">копировальных </w:t>
            </w:r>
            <w:r>
              <w:rPr>
                <w:spacing w:val="-6"/>
                <w:sz w:val="24"/>
                <w:lang w:val="ru-RU"/>
              </w:rPr>
              <w:t>аппаратов (оргтехники), штук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3DF" w:rsidRDefault="007033DF" w:rsidP="007033DF">
            <w:pPr>
              <w:pStyle w:val="TableParagraph"/>
              <w:ind w:left="218" w:right="209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Периодичность предоставления услуги обеспечения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3DF" w:rsidRDefault="007033DF" w:rsidP="007033DF">
            <w:pPr>
              <w:pStyle w:val="TableParagraph"/>
              <w:ind w:left="218" w:right="209" w:hanging="1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Цена </w:t>
            </w:r>
            <w:r>
              <w:rPr>
                <w:spacing w:val="-6"/>
                <w:sz w:val="24"/>
                <w:lang w:val="ru-RU"/>
              </w:rPr>
              <w:t xml:space="preserve">технического обслуживания </w:t>
            </w:r>
            <w:r>
              <w:rPr>
                <w:sz w:val="24"/>
                <w:lang w:val="ru-RU"/>
              </w:rPr>
              <w:t xml:space="preserve">и </w:t>
            </w:r>
            <w:r>
              <w:rPr>
                <w:spacing w:val="-6"/>
                <w:sz w:val="24"/>
                <w:lang w:val="ru-RU"/>
              </w:rPr>
              <w:t xml:space="preserve">регламентно- </w:t>
            </w:r>
            <w:r>
              <w:rPr>
                <w:spacing w:val="-7"/>
                <w:sz w:val="24"/>
                <w:lang w:val="ru-RU"/>
              </w:rPr>
              <w:t xml:space="preserve">профилактического </w:t>
            </w:r>
            <w:r>
              <w:rPr>
                <w:spacing w:val="-6"/>
                <w:sz w:val="24"/>
                <w:lang w:val="ru-RU"/>
              </w:rPr>
              <w:t xml:space="preserve">ремонта принтеров, </w:t>
            </w:r>
            <w:r>
              <w:rPr>
                <w:spacing w:val="-7"/>
                <w:sz w:val="24"/>
                <w:lang w:val="ru-RU"/>
              </w:rPr>
              <w:t xml:space="preserve">многофункциональных устройств </w:t>
            </w:r>
            <w:r>
              <w:rPr>
                <w:sz w:val="24"/>
                <w:lang w:val="ru-RU"/>
              </w:rPr>
              <w:t xml:space="preserve">и </w:t>
            </w:r>
            <w:r>
              <w:rPr>
                <w:spacing w:val="-6"/>
                <w:sz w:val="24"/>
                <w:lang w:val="ru-RU"/>
              </w:rPr>
              <w:t xml:space="preserve">копировальных аппаратов (оргтехники) </w:t>
            </w:r>
            <w:r>
              <w:rPr>
                <w:sz w:val="24"/>
                <w:lang w:val="ru-RU"/>
              </w:rPr>
              <w:t xml:space="preserve">в </w:t>
            </w:r>
            <w:r>
              <w:rPr>
                <w:spacing w:val="-5"/>
                <w:sz w:val="24"/>
                <w:lang w:val="ru-RU"/>
              </w:rPr>
              <w:t xml:space="preserve">год, </w:t>
            </w:r>
            <w:r>
              <w:rPr>
                <w:spacing w:val="-6"/>
                <w:sz w:val="24"/>
                <w:lang w:val="ru-RU"/>
              </w:rPr>
              <w:t>рублей</w:t>
            </w:r>
          </w:p>
        </w:tc>
      </w:tr>
      <w:tr w:rsidR="007033DF" w:rsidTr="00160D7C">
        <w:trPr>
          <w:trHeight w:hRule="exact"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3DF" w:rsidRDefault="00160D7C" w:rsidP="00160D7C">
            <w:pPr>
              <w:pStyle w:val="TableParagraph"/>
              <w:spacing w:line="268" w:lineRule="exact"/>
              <w:ind w:left="2036" w:right="203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7033DF" w:rsidRPr="0021406D" w:rsidRDefault="007033DF" w:rsidP="007033DF">
            <w:pPr>
              <w:ind w:firstLine="708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right="7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менее 1 раза в квартал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right="20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более 2000 рублей на одно устройство</w:t>
            </w:r>
          </w:p>
        </w:tc>
      </w:tr>
    </w:tbl>
    <w:p w:rsidR="007033DF" w:rsidRDefault="007033DF" w:rsidP="007033DF">
      <w:pPr>
        <w:pStyle w:val="ae"/>
        <w:widowControl w:val="0"/>
        <w:numPr>
          <w:ilvl w:val="0"/>
          <w:numId w:val="27"/>
        </w:numPr>
        <w:tabs>
          <w:tab w:val="left" w:pos="2330"/>
        </w:tabs>
        <w:spacing w:before="69" w:line="275" w:lineRule="exact"/>
        <w:ind w:left="2330" w:hanging="233"/>
        <w:contextualSpacing w:val="0"/>
        <w:rPr>
          <w:b/>
          <w:szCs w:val="22"/>
          <w:lang w:eastAsia="en-US"/>
        </w:rPr>
      </w:pPr>
      <w:r>
        <w:rPr>
          <w:b/>
          <w:spacing w:val="-3"/>
        </w:rPr>
        <w:t xml:space="preserve">Нормативы затрат </w:t>
      </w:r>
      <w:r>
        <w:rPr>
          <w:b/>
        </w:rPr>
        <w:t xml:space="preserve">на </w:t>
      </w:r>
      <w:r>
        <w:rPr>
          <w:b/>
          <w:spacing w:val="-3"/>
        </w:rPr>
        <w:t xml:space="preserve">приобретение </w:t>
      </w:r>
      <w:r>
        <w:rPr>
          <w:b/>
          <w:spacing w:val="-4"/>
        </w:rPr>
        <w:t xml:space="preserve">прочих </w:t>
      </w:r>
      <w:r>
        <w:rPr>
          <w:b/>
          <w:spacing w:val="-3"/>
        </w:rPr>
        <w:t xml:space="preserve">работ </w:t>
      </w:r>
      <w:r>
        <w:rPr>
          <w:b/>
        </w:rPr>
        <w:t>и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услуг,</w:t>
      </w:r>
    </w:p>
    <w:p w:rsidR="007033DF" w:rsidRDefault="007033DF" w:rsidP="007033DF">
      <w:pPr>
        <w:pStyle w:val="a4"/>
        <w:spacing w:line="275" w:lineRule="exact"/>
        <w:ind w:left="1223"/>
      </w:pPr>
      <w:r>
        <w:t>не относящихся к затратам на услуги связи, аренду и содержание имущества</w:t>
      </w:r>
    </w:p>
    <w:p w:rsidR="007033DF" w:rsidRDefault="007033DF" w:rsidP="007033DF">
      <w:pPr>
        <w:pStyle w:val="ae"/>
        <w:widowControl w:val="0"/>
        <w:numPr>
          <w:ilvl w:val="1"/>
          <w:numId w:val="28"/>
        </w:numPr>
        <w:tabs>
          <w:tab w:val="left" w:pos="1732"/>
        </w:tabs>
        <w:spacing w:before="58" w:line="274" w:lineRule="exact"/>
        <w:ind w:left="632" w:hanging="1803"/>
        <w:contextualSpacing w:val="0"/>
        <w:jc w:val="center"/>
        <w:rPr>
          <w:b/>
        </w:rPr>
      </w:pPr>
      <w:r>
        <w:rPr>
          <w:b/>
          <w:spacing w:val="-3"/>
        </w:rPr>
        <w:t xml:space="preserve">Затраты </w:t>
      </w:r>
      <w:r>
        <w:rPr>
          <w:b/>
        </w:rPr>
        <w:t xml:space="preserve">на </w:t>
      </w:r>
      <w:r>
        <w:rPr>
          <w:b/>
          <w:spacing w:val="-3"/>
        </w:rPr>
        <w:t xml:space="preserve">оплату услуг </w:t>
      </w:r>
      <w:r>
        <w:rPr>
          <w:b/>
        </w:rPr>
        <w:t xml:space="preserve">по </w:t>
      </w:r>
      <w:r>
        <w:rPr>
          <w:b/>
          <w:spacing w:val="-4"/>
        </w:rPr>
        <w:t>сопровождению программного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обеспечения</w:t>
      </w:r>
    </w:p>
    <w:p w:rsidR="007033DF" w:rsidRDefault="007033DF" w:rsidP="007033DF">
      <w:pPr>
        <w:pStyle w:val="a4"/>
        <w:spacing w:before="12" w:line="262" w:lineRule="exact"/>
        <w:ind w:left="4698" w:hanging="4067"/>
        <w:rPr>
          <w:b/>
          <w:sz w:val="24"/>
        </w:rPr>
      </w:pPr>
      <w:r>
        <w:t xml:space="preserve">и </w:t>
      </w:r>
      <w:r>
        <w:rPr>
          <w:spacing w:val="-3"/>
        </w:rPr>
        <w:t xml:space="preserve">приобретение простых </w:t>
      </w:r>
      <w:r>
        <w:rPr>
          <w:spacing w:val="-4"/>
        </w:rPr>
        <w:t xml:space="preserve">(неисключительных лицензий </w:t>
      </w:r>
      <w:r>
        <w:t xml:space="preserve">на </w:t>
      </w:r>
      <w:r>
        <w:rPr>
          <w:spacing w:val="-4"/>
        </w:rPr>
        <w:t>использование программного обеспечения</w:t>
      </w:r>
    </w:p>
    <w:tbl>
      <w:tblPr>
        <w:tblW w:w="10317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3079"/>
        <w:gridCol w:w="3045"/>
        <w:gridCol w:w="3052"/>
      </w:tblGrid>
      <w:tr w:rsidR="007033DF" w:rsidRPr="007B0B2F" w:rsidTr="007033DF">
        <w:trPr>
          <w:trHeight w:hRule="exact" w:val="838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3DF" w:rsidRDefault="007033DF" w:rsidP="007033DF">
            <w:pPr>
              <w:pStyle w:val="TableParagraph"/>
              <w:ind w:left="278" w:right="271" w:firstLine="1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lastRenderedPageBreak/>
              <w:t xml:space="preserve">№ </w:t>
            </w:r>
            <w:r>
              <w:rPr>
                <w:spacing w:val="-3"/>
                <w:sz w:val="24"/>
                <w:lang w:val="ru-RU"/>
              </w:rPr>
              <w:t>п/п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278" w:right="271" w:firstLin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3DF" w:rsidRDefault="007033DF" w:rsidP="007033DF">
            <w:pPr>
              <w:pStyle w:val="TableParagraph"/>
              <w:ind w:left="103" w:right="423"/>
              <w:jc w:val="left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Периодичность предоставления услуги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обеспечения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03" w:right="42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Цена в год                    (не более, руб)</w:t>
            </w:r>
          </w:p>
        </w:tc>
      </w:tr>
      <w:tr w:rsidR="007033DF" w:rsidTr="007033DF">
        <w:trPr>
          <w:trHeight w:hRule="exact" w:val="11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3DF" w:rsidRDefault="00160D7C" w:rsidP="007033D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Предоставление права использования и абонентское обслуживание Системы «Контур-Экстерн»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2605" w:right="2601"/>
              <w:jc w:val="left"/>
              <w:rPr>
                <w:sz w:val="24"/>
                <w:lang w:val="ru-RU"/>
              </w:rPr>
            </w:pPr>
          </w:p>
          <w:p w:rsidR="007033DF" w:rsidRPr="003643E8" w:rsidRDefault="007033DF" w:rsidP="007033DF">
            <w:pPr>
              <w:ind w:firstLine="708"/>
            </w:pPr>
            <w:r w:rsidRPr="003643E8">
              <w:t>1 раз в год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2605" w:right="2601"/>
              <w:rPr>
                <w:sz w:val="24"/>
                <w:lang w:val="ru-RU"/>
              </w:rPr>
            </w:pPr>
          </w:p>
          <w:p w:rsidR="007033DF" w:rsidRPr="003643E8" w:rsidRDefault="007033DF" w:rsidP="007033DF">
            <w:pPr>
              <w:ind w:firstLine="708"/>
              <w:rPr>
                <w:sz w:val="24"/>
                <w:szCs w:val="24"/>
              </w:rPr>
            </w:pPr>
            <w:r w:rsidRPr="003643E8">
              <w:rPr>
                <w:sz w:val="24"/>
                <w:szCs w:val="24"/>
              </w:rPr>
              <w:t>Не более 5500,0</w:t>
            </w:r>
          </w:p>
        </w:tc>
      </w:tr>
    </w:tbl>
    <w:p w:rsidR="007033DF" w:rsidRDefault="007033DF" w:rsidP="007033DF">
      <w:pPr>
        <w:spacing w:before="2"/>
        <w:rPr>
          <w:b/>
          <w:sz w:val="16"/>
        </w:rPr>
      </w:pPr>
    </w:p>
    <w:p w:rsidR="007033DF" w:rsidRDefault="007033DF" w:rsidP="007033DF">
      <w:pPr>
        <w:pStyle w:val="ae"/>
        <w:widowControl w:val="0"/>
        <w:numPr>
          <w:ilvl w:val="1"/>
          <w:numId w:val="28"/>
        </w:numPr>
        <w:tabs>
          <w:tab w:val="left" w:pos="1722"/>
        </w:tabs>
        <w:spacing w:before="75" w:line="274" w:lineRule="exact"/>
        <w:ind w:left="632" w:right="1189" w:hanging="1813"/>
        <w:contextualSpacing w:val="0"/>
        <w:jc w:val="center"/>
        <w:rPr>
          <w:b/>
        </w:rPr>
      </w:pPr>
      <w:r>
        <w:rPr>
          <w:b/>
          <w:spacing w:val="-3"/>
        </w:rPr>
        <w:t xml:space="preserve">Затраты </w:t>
      </w:r>
      <w:r>
        <w:rPr>
          <w:b/>
        </w:rPr>
        <w:t xml:space="preserve">на </w:t>
      </w:r>
      <w:r>
        <w:rPr>
          <w:b/>
          <w:spacing w:val="-3"/>
        </w:rPr>
        <w:t xml:space="preserve">приобретение принтеров, </w:t>
      </w:r>
      <w:r>
        <w:rPr>
          <w:b/>
          <w:spacing w:val="-4"/>
        </w:rPr>
        <w:t xml:space="preserve">многофункциональных </w:t>
      </w:r>
      <w:r>
        <w:rPr>
          <w:b/>
          <w:spacing w:val="-3"/>
        </w:rPr>
        <w:t xml:space="preserve">устройств </w:t>
      </w:r>
      <w:r>
        <w:rPr>
          <w:b/>
        </w:rPr>
        <w:t xml:space="preserve">и </w:t>
      </w:r>
      <w:r>
        <w:rPr>
          <w:b/>
          <w:spacing w:val="-3"/>
        </w:rPr>
        <w:t>копировальных аппаратов</w:t>
      </w:r>
      <w:r>
        <w:rPr>
          <w:b/>
          <w:spacing w:val="-18"/>
        </w:rPr>
        <w:t xml:space="preserve"> </w:t>
      </w:r>
      <w:r>
        <w:rPr>
          <w:b/>
          <w:spacing w:val="-3"/>
        </w:rPr>
        <w:t>(оргтехники)</w:t>
      </w:r>
    </w:p>
    <w:p w:rsidR="007033DF" w:rsidRDefault="007033DF" w:rsidP="007033DF">
      <w:pPr>
        <w:spacing w:before="7" w:after="1"/>
        <w:rPr>
          <w:b/>
          <w:sz w:val="24"/>
        </w:rPr>
      </w:pPr>
    </w:p>
    <w:tbl>
      <w:tblPr>
        <w:tblW w:w="10330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2535"/>
        <w:gridCol w:w="1231"/>
        <w:gridCol w:w="898"/>
        <w:gridCol w:w="1555"/>
        <w:gridCol w:w="3383"/>
      </w:tblGrid>
      <w:tr w:rsidR="007033DF" w:rsidTr="00160D7C">
        <w:trPr>
          <w:trHeight w:hRule="exact" w:val="83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7033DF" w:rsidRDefault="007033DF" w:rsidP="007033DF">
            <w:pPr>
              <w:pStyle w:val="TableParagraph"/>
              <w:spacing w:before="60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206" w:right="80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устройства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00" w:right="26" w:firstLine="88"/>
              <w:jc w:val="left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08" w:right="97" w:firstLine="2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Цена </w:t>
            </w:r>
            <w:r>
              <w:rPr>
                <w:sz w:val="24"/>
                <w:lang w:val="ru-RU"/>
              </w:rPr>
              <w:t xml:space="preserve">за </w:t>
            </w:r>
            <w:r>
              <w:rPr>
                <w:spacing w:val="-6"/>
                <w:sz w:val="24"/>
                <w:lang w:val="ru-RU"/>
              </w:rPr>
              <w:t xml:space="preserve">единицу </w:t>
            </w:r>
            <w:r>
              <w:rPr>
                <w:sz w:val="24"/>
                <w:lang w:val="ru-RU"/>
              </w:rPr>
              <w:t xml:space="preserve">не </w:t>
            </w:r>
            <w:r>
              <w:rPr>
                <w:spacing w:val="-6"/>
                <w:sz w:val="24"/>
                <w:lang w:val="ru-RU"/>
              </w:rPr>
              <w:t>более, рублей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607" w:right="-4"/>
              <w:jc w:val="left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7033DF" w:rsidTr="00160D7C">
        <w:trPr>
          <w:trHeight w:hRule="exact" w:val="64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48" w:right="800"/>
              <w:jc w:val="left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279" w:right="269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277" w:right="268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 xml:space="preserve"> 000,0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47" w:right="-4" w:firstLine="53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 xml:space="preserve">1 </w:t>
            </w:r>
            <w:r>
              <w:rPr>
                <w:spacing w:val="-7"/>
                <w:sz w:val="24"/>
              </w:rPr>
              <w:t xml:space="preserve">автоматизированное </w:t>
            </w:r>
            <w:r>
              <w:rPr>
                <w:spacing w:val="-6"/>
                <w:sz w:val="24"/>
              </w:rPr>
              <w:t>рабочее место</w:t>
            </w:r>
          </w:p>
        </w:tc>
      </w:tr>
      <w:tr w:rsidR="007033DF" w:rsidTr="00160D7C">
        <w:trPr>
          <w:trHeight w:hRule="exact" w:val="71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160D7C" w:rsidP="007033DF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7033DF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48" w:right="800"/>
              <w:jc w:val="left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279" w:right="269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277" w:right="268"/>
              <w:rPr>
                <w:sz w:val="24"/>
              </w:rPr>
            </w:pPr>
            <w:r>
              <w:rPr>
                <w:sz w:val="24"/>
              </w:rPr>
              <w:t>7500,0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47" w:right="-4"/>
              <w:jc w:val="left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 xml:space="preserve">на </w:t>
            </w:r>
            <w:r>
              <w:rPr>
                <w:spacing w:val="-6"/>
                <w:sz w:val="24"/>
                <w:lang w:val="ru-RU"/>
              </w:rPr>
              <w:t xml:space="preserve">кабинет </w:t>
            </w:r>
            <w:r>
              <w:rPr>
                <w:spacing w:val="-4"/>
                <w:sz w:val="24"/>
                <w:lang w:val="ru-RU"/>
              </w:rPr>
              <w:t xml:space="preserve">при </w:t>
            </w:r>
            <w:r>
              <w:rPr>
                <w:spacing w:val="-6"/>
                <w:sz w:val="24"/>
                <w:lang w:val="ru-RU"/>
              </w:rPr>
              <w:t xml:space="preserve">необходимости использования </w:t>
            </w:r>
            <w:r>
              <w:rPr>
                <w:sz w:val="24"/>
                <w:lang w:val="ru-RU"/>
              </w:rPr>
              <w:t xml:space="preserve">в </w:t>
            </w:r>
            <w:r>
              <w:rPr>
                <w:spacing w:val="-6"/>
                <w:sz w:val="24"/>
                <w:lang w:val="ru-RU"/>
              </w:rPr>
              <w:t>работе</w:t>
            </w:r>
          </w:p>
        </w:tc>
      </w:tr>
    </w:tbl>
    <w:p w:rsidR="007033DF" w:rsidRDefault="007033DF" w:rsidP="007033DF">
      <w:pPr>
        <w:spacing w:before="5"/>
        <w:rPr>
          <w:b/>
          <w:sz w:val="16"/>
        </w:rPr>
      </w:pPr>
    </w:p>
    <w:p w:rsidR="007033DF" w:rsidRDefault="007033DF" w:rsidP="007033DF">
      <w:pPr>
        <w:pStyle w:val="ae"/>
        <w:widowControl w:val="0"/>
        <w:numPr>
          <w:ilvl w:val="1"/>
          <w:numId w:val="28"/>
        </w:numPr>
        <w:tabs>
          <w:tab w:val="left" w:pos="3729"/>
        </w:tabs>
        <w:spacing w:before="48"/>
        <w:ind w:left="3729" w:hanging="406"/>
        <w:contextualSpacing w:val="0"/>
        <w:rPr>
          <w:b/>
        </w:rPr>
      </w:pPr>
      <w:r>
        <w:rPr>
          <w:b/>
          <w:spacing w:val="-3"/>
        </w:rPr>
        <w:t xml:space="preserve">Затраты </w:t>
      </w:r>
      <w:r>
        <w:rPr>
          <w:b/>
        </w:rPr>
        <w:t xml:space="preserve">на </w:t>
      </w:r>
      <w:r>
        <w:rPr>
          <w:b/>
          <w:spacing w:val="-3"/>
        </w:rPr>
        <w:t>приобретение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мониторов</w:t>
      </w:r>
    </w:p>
    <w:p w:rsidR="007033DF" w:rsidRDefault="007033DF" w:rsidP="007033DF">
      <w:pPr>
        <w:spacing w:before="5" w:after="1"/>
        <w:rPr>
          <w:b/>
          <w:sz w:val="29"/>
        </w:rPr>
      </w:pPr>
    </w:p>
    <w:tbl>
      <w:tblPr>
        <w:tblW w:w="10219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272"/>
        <w:gridCol w:w="4112"/>
      </w:tblGrid>
      <w:tr w:rsidR="007033DF" w:rsidTr="00933F0E">
        <w:trPr>
          <w:trHeight w:hRule="exact" w:val="62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48" w:right="48"/>
              <w:rPr>
                <w:sz w:val="24"/>
              </w:rPr>
            </w:pPr>
            <w:r>
              <w:rPr>
                <w:sz w:val="24"/>
              </w:rPr>
              <w:t>Наименование устройства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1012" w:right="10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301" w:righ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Цена за единицу не более, рублей</w:t>
            </w:r>
          </w:p>
        </w:tc>
      </w:tr>
      <w:tr w:rsidR="007033DF" w:rsidTr="00933F0E">
        <w:trPr>
          <w:trHeight w:hRule="exact"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127" w:right="48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160D7C" w:rsidP="007033DF">
            <w:pPr>
              <w:pStyle w:val="TableParagraph"/>
              <w:spacing w:line="268" w:lineRule="exact"/>
              <w:ind w:left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160D7C" w:rsidP="007033DF">
            <w:pPr>
              <w:pStyle w:val="TableParagraph"/>
              <w:spacing w:line="268" w:lineRule="exact"/>
              <w:ind w:left="301" w:right="237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7033DF">
              <w:rPr>
                <w:sz w:val="24"/>
                <w:lang w:val="ru-RU"/>
              </w:rPr>
              <w:t>0</w:t>
            </w:r>
            <w:r w:rsidR="007033DF">
              <w:rPr>
                <w:sz w:val="24"/>
              </w:rPr>
              <w:t xml:space="preserve"> 000,0</w:t>
            </w:r>
          </w:p>
        </w:tc>
      </w:tr>
    </w:tbl>
    <w:p w:rsidR="007033DF" w:rsidRDefault="007033DF" w:rsidP="00933F0E">
      <w:pPr>
        <w:pStyle w:val="ae"/>
        <w:widowControl w:val="0"/>
        <w:numPr>
          <w:ilvl w:val="1"/>
          <w:numId w:val="28"/>
        </w:numPr>
        <w:tabs>
          <w:tab w:val="left" w:pos="1233"/>
        </w:tabs>
        <w:spacing w:before="69" w:line="280" w:lineRule="auto"/>
        <w:ind w:left="632" w:right="499" w:firstLine="137"/>
        <w:contextualSpacing w:val="0"/>
        <w:jc w:val="center"/>
        <w:rPr>
          <w:b/>
        </w:rPr>
      </w:pPr>
      <w:r>
        <w:rPr>
          <w:b/>
          <w:spacing w:val="-3"/>
        </w:rPr>
        <w:t xml:space="preserve">Нормативы затрат </w:t>
      </w:r>
      <w:r>
        <w:rPr>
          <w:b/>
        </w:rPr>
        <w:t xml:space="preserve">на </w:t>
      </w:r>
      <w:r>
        <w:rPr>
          <w:b/>
          <w:spacing w:val="-3"/>
        </w:rPr>
        <w:t xml:space="preserve">приобретение расходных материалов для различных типов принтеров, </w:t>
      </w:r>
      <w:r>
        <w:rPr>
          <w:b/>
          <w:spacing w:val="-4"/>
        </w:rPr>
        <w:t xml:space="preserve">многофункциональных </w:t>
      </w:r>
      <w:r>
        <w:rPr>
          <w:b/>
          <w:spacing w:val="-3"/>
        </w:rPr>
        <w:t xml:space="preserve">устройств </w:t>
      </w:r>
      <w:r>
        <w:rPr>
          <w:b/>
        </w:rPr>
        <w:t xml:space="preserve">и </w:t>
      </w:r>
      <w:r>
        <w:rPr>
          <w:b/>
          <w:spacing w:val="-3"/>
        </w:rPr>
        <w:t>копировальных аппаратов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(оргтехники)</w:t>
      </w:r>
    </w:p>
    <w:p w:rsidR="007033DF" w:rsidRDefault="007033DF" w:rsidP="007033DF">
      <w:pPr>
        <w:spacing w:before="4" w:after="1"/>
        <w:rPr>
          <w:b/>
          <w:sz w:val="25"/>
        </w:rPr>
      </w:pPr>
    </w:p>
    <w:tbl>
      <w:tblPr>
        <w:tblW w:w="10351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269"/>
        <w:gridCol w:w="1411"/>
        <w:gridCol w:w="1284"/>
        <w:gridCol w:w="1983"/>
        <w:gridCol w:w="2696"/>
      </w:tblGrid>
      <w:tr w:rsidR="007033DF" w:rsidTr="00933F0E">
        <w:trPr>
          <w:trHeight w:hRule="exact"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97" w:firstLine="40"/>
              <w:jc w:val="left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70" w:lineRule="exact"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89" w:right="117" w:firstLine="88"/>
              <w:jc w:val="left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70" w:lineRule="exact"/>
              <w:ind w:left="284" w:right="279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ind w:left="182" w:firstLine="2"/>
              <w:jc w:val="lef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Цена </w:t>
            </w:r>
            <w:r>
              <w:rPr>
                <w:sz w:val="24"/>
                <w:lang w:val="ru-RU"/>
              </w:rPr>
              <w:t xml:space="preserve">за </w:t>
            </w:r>
            <w:r>
              <w:rPr>
                <w:spacing w:val="-5"/>
                <w:sz w:val="24"/>
                <w:lang w:val="ru-RU"/>
              </w:rPr>
              <w:t xml:space="preserve">единицу </w:t>
            </w:r>
            <w:r>
              <w:rPr>
                <w:spacing w:val="-3"/>
                <w:sz w:val="24"/>
                <w:lang w:val="ru-RU"/>
              </w:rPr>
              <w:t xml:space="preserve">не </w:t>
            </w:r>
            <w:r>
              <w:rPr>
                <w:spacing w:val="-6"/>
                <w:sz w:val="24"/>
                <w:lang w:val="ru-RU"/>
              </w:rPr>
              <w:t>более, рублей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70" w:lineRule="exact"/>
              <w:ind w:left="331" w:right="32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7033DF" w:rsidTr="00933F0E">
        <w:trPr>
          <w:trHeight w:hRule="exact" w:val="3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line="268" w:lineRule="exact"/>
              <w:ind w:right="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8214C5" w:rsidRDefault="007033DF" w:rsidP="007033DF">
            <w:pPr>
              <w:pStyle w:val="TableParagraph"/>
              <w:spacing w:line="268" w:lineRule="exact"/>
              <w:ind w:left="22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Тонер черно-белый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8214C5" w:rsidRDefault="007033DF" w:rsidP="007033DF">
            <w:pPr>
              <w:pStyle w:val="TableParagraph"/>
              <w:spacing w:line="268" w:lineRule="exact"/>
              <w:ind w:left="368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штука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line="268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line="268" w:lineRule="exact"/>
              <w:ind w:left="318" w:right="3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8214C5" w:rsidRDefault="007033DF" w:rsidP="007033DF">
            <w:pPr>
              <w:pStyle w:val="TableParagraph"/>
              <w:spacing w:line="268" w:lineRule="exact"/>
              <w:ind w:left="330" w:right="3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1 устройство</w:t>
            </w:r>
          </w:p>
        </w:tc>
      </w:tr>
    </w:tbl>
    <w:p w:rsidR="007033DF" w:rsidRDefault="007033DF" w:rsidP="007033DF">
      <w:pPr>
        <w:pStyle w:val="ae"/>
        <w:tabs>
          <w:tab w:val="left" w:pos="667"/>
        </w:tabs>
        <w:ind w:left="606" w:right="307"/>
        <w:jc w:val="right"/>
        <w:rPr>
          <w:b/>
        </w:rPr>
      </w:pPr>
    </w:p>
    <w:p w:rsidR="007033DF" w:rsidRDefault="007033DF" w:rsidP="00933F0E">
      <w:pPr>
        <w:pStyle w:val="ae"/>
        <w:widowControl w:val="0"/>
        <w:numPr>
          <w:ilvl w:val="0"/>
          <w:numId w:val="27"/>
        </w:numPr>
        <w:tabs>
          <w:tab w:val="left" w:pos="667"/>
        </w:tabs>
        <w:spacing w:before="69"/>
        <w:ind w:left="606" w:right="307" w:hanging="180"/>
        <w:contextualSpacing w:val="0"/>
        <w:jc w:val="center"/>
        <w:rPr>
          <w:b/>
        </w:rPr>
      </w:pPr>
      <w:r>
        <w:rPr>
          <w:b/>
        </w:rPr>
        <w:t>Затраты на приобретение основных средств, не отнесенные к затратам на</w:t>
      </w:r>
      <w:r>
        <w:rPr>
          <w:b/>
          <w:spacing w:val="-34"/>
        </w:rPr>
        <w:t xml:space="preserve"> </w:t>
      </w:r>
      <w:r>
        <w:rPr>
          <w:b/>
        </w:rPr>
        <w:t>приобретение основных средств в рамках затрат на информационно-коммуникационные</w:t>
      </w:r>
      <w:r>
        <w:rPr>
          <w:b/>
          <w:spacing w:val="-22"/>
        </w:rPr>
        <w:t xml:space="preserve"> </w:t>
      </w:r>
      <w:r>
        <w:rPr>
          <w:b/>
        </w:rPr>
        <w:t>технологии</w:t>
      </w:r>
    </w:p>
    <w:p w:rsidR="007033DF" w:rsidRDefault="007033DF" w:rsidP="007033DF">
      <w:pPr>
        <w:spacing w:before="8"/>
        <w:rPr>
          <w:b/>
        </w:rPr>
      </w:pPr>
    </w:p>
    <w:p w:rsidR="007033DF" w:rsidRDefault="007033DF" w:rsidP="007033DF">
      <w:pPr>
        <w:pStyle w:val="ae"/>
        <w:widowControl w:val="0"/>
        <w:numPr>
          <w:ilvl w:val="1"/>
          <w:numId w:val="27"/>
        </w:numPr>
        <w:tabs>
          <w:tab w:val="left" w:pos="943"/>
        </w:tabs>
        <w:ind w:left="4101" w:hanging="3565"/>
        <w:contextualSpacing w:val="0"/>
        <w:rPr>
          <w:b/>
        </w:rPr>
      </w:pPr>
      <w:r>
        <w:rPr>
          <w:b/>
          <w:spacing w:val="-3"/>
        </w:rPr>
        <w:t xml:space="preserve">Нормативы, применяемые </w:t>
      </w:r>
      <w:r>
        <w:rPr>
          <w:b/>
          <w:spacing w:val="-2"/>
        </w:rPr>
        <w:t xml:space="preserve">при </w:t>
      </w:r>
      <w:r>
        <w:rPr>
          <w:b/>
          <w:spacing w:val="-3"/>
        </w:rPr>
        <w:t xml:space="preserve">расчете </w:t>
      </w:r>
      <w:r>
        <w:rPr>
          <w:b/>
          <w:spacing w:val="-4"/>
        </w:rPr>
        <w:t xml:space="preserve">нормативных затрат </w:t>
      </w:r>
      <w:r>
        <w:rPr>
          <w:b/>
        </w:rPr>
        <w:t xml:space="preserve">на </w:t>
      </w:r>
      <w:r>
        <w:rPr>
          <w:b/>
          <w:spacing w:val="-3"/>
        </w:rPr>
        <w:t>приобретение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мебели</w:t>
      </w:r>
    </w:p>
    <w:tbl>
      <w:tblPr>
        <w:tblW w:w="1006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4729"/>
        <w:gridCol w:w="1134"/>
        <w:gridCol w:w="850"/>
        <w:gridCol w:w="2835"/>
      </w:tblGrid>
      <w:tr w:rsidR="007033DF" w:rsidTr="007033DF">
        <w:trPr>
          <w:trHeight w:hRule="exact" w:val="102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"/>
              <w:jc w:val="left"/>
              <w:rPr>
                <w:b/>
                <w:sz w:val="23"/>
                <w:lang w:val="ru-RU"/>
              </w:rPr>
            </w:pPr>
          </w:p>
          <w:p w:rsidR="007033DF" w:rsidRDefault="007033DF" w:rsidP="007033DF">
            <w:pPr>
              <w:pStyle w:val="TableParagraph"/>
              <w:ind w:left="6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7033DF" w:rsidRDefault="007033DF" w:rsidP="007033DF">
            <w:pPr>
              <w:pStyle w:val="TableParagraph"/>
              <w:spacing w:before="60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9"/>
              <w:jc w:val="left"/>
              <w:rPr>
                <w:b/>
                <w:sz w:val="25"/>
                <w:lang w:val="ru-RU"/>
              </w:rPr>
            </w:pPr>
          </w:p>
          <w:p w:rsidR="007033DF" w:rsidRDefault="007033DF" w:rsidP="007033DF">
            <w:pPr>
              <w:pStyle w:val="TableParagraph"/>
              <w:ind w:left="263" w:right="239"/>
              <w:jc w:val="left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 xml:space="preserve">Наименование служебных помещений </w:t>
            </w:r>
            <w:r>
              <w:rPr>
                <w:sz w:val="24"/>
                <w:lang w:val="ru-RU"/>
              </w:rPr>
              <w:t xml:space="preserve">и </w:t>
            </w:r>
            <w:r>
              <w:rPr>
                <w:spacing w:val="-6"/>
                <w:sz w:val="24"/>
                <w:lang w:val="ru-RU"/>
              </w:rPr>
              <w:t>предметов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6"/>
              <w:jc w:val="left"/>
              <w:rPr>
                <w:b/>
                <w:sz w:val="20"/>
                <w:lang w:val="ru-RU"/>
              </w:rPr>
            </w:pPr>
          </w:p>
          <w:p w:rsidR="007033DF" w:rsidRDefault="007033DF" w:rsidP="007033DF">
            <w:pPr>
              <w:pStyle w:val="TableParagraph"/>
              <w:spacing w:line="340" w:lineRule="auto"/>
              <w:ind w:left="211" w:right="75" w:firstLine="88"/>
              <w:jc w:val="left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jc w:val="left"/>
              <w:rPr>
                <w:b/>
                <w:sz w:val="24"/>
              </w:rPr>
            </w:pPr>
          </w:p>
          <w:p w:rsidR="007033DF" w:rsidRDefault="007033DF" w:rsidP="007033DF">
            <w:pPr>
              <w:pStyle w:val="TableParagraph"/>
              <w:spacing w:before="157"/>
              <w:ind w:left="120" w:right="51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9"/>
              <w:jc w:val="left"/>
              <w:rPr>
                <w:b/>
                <w:sz w:val="25"/>
                <w:lang w:val="ru-RU"/>
              </w:rPr>
            </w:pPr>
          </w:p>
          <w:p w:rsidR="007033DF" w:rsidRDefault="007033DF" w:rsidP="007033DF">
            <w:pPr>
              <w:pStyle w:val="TableParagraph"/>
              <w:ind w:left="163" w:firstLine="177"/>
              <w:jc w:val="left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 xml:space="preserve">Примечание </w:t>
            </w:r>
            <w:r>
              <w:rPr>
                <w:sz w:val="24"/>
                <w:lang w:val="ru-RU"/>
              </w:rPr>
              <w:t xml:space="preserve">и </w:t>
            </w:r>
            <w:r>
              <w:rPr>
                <w:spacing w:val="-5"/>
                <w:sz w:val="24"/>
                <w:lang w:val="ru-RU"/>
              </w:rPr>
              <w:t xml:space="preserve">цена </w:t>
            </w:r>
            <w:r>
              <w:rPr>
                <w:sz w:val="24"/>
                <w:lang w:val="ru-RU"/>
              </w:rPr>
              <w:t xml:space="preserve">за </w:t>
            </w:r>
            <w:r>
              <w:rPr>
                <w:spacing w:val="-6"/>
                <w:sz w:val="24"/>
                <w:lang w:val="ru-RU"/>
              </w:rPr>
              <w:t xml:space="preserve">единицу </w:t>
            </w:r>
            <w:r>
              <w:rPr>
                <w:sz w:val="24"/>
                <w:lang w:val="ru-RU"/>
              </w:rPr>
              <w:t xml:space="preserve">не </w:t>
            </w:r>
            <w:r>
              <w:rPr>
                <w:spacing w:val="-6"/>
                <w:sz w:val="24"/>
                <w:lang w:val="ru-RU"/>
              </w:rPr>
              <w:t xml:space="preserve">более, </w:t>
            </w:r>
            <w:r>
              <w:rPr>
                <w:spacing w:val="-5"/>
                <w:sz w:val="24"/>
                <w:lang w:val="ru-RU"/>
              </w:rPr>
              <w:t>рублей</w:t>
            </w:r>
          </w:p>
        </w:tc>
      </w:tr>
      <w:tr w:rsidR="007033DF" w:rsidTr="007033DF">
        <w:trPr>
          <w:trHeight w:hRule="exact"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40"/>
              <w:ind w:left="259"/>
              <w:jc w:val="left"/>
              <w:rPr>
                <w:sz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933F0E" w:rsidRDefault="007033DF" w:rsidP="007033DF">
            <w:pPr>
              <w:pStyle w:val="TableParagraph"/>
              <w:spacing w:before="145"/>
              <w:ind w:left="45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Кабинет</w:t>
            </w:r>
            <w:r w:rsidR="00933F0E">
              <w:rPr>
                <w:b/>
                <w:sz w:val="24"/>
                <w:lang w:val="ru-RU"/>
              </w:rPr>
              <w:t xml:space="preserve"> №114</w:t>
            </w:r>
          </w:p>
        </w:tc>
      </w:tr>
      <w:tr w:rsidR="007033DF" w:rsidTr="007033DF">
        <w:trPr>
          <w:trHeight w:hRule="exact" w:val="43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/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9"/>
              <w:ind w:left="45" w:right="239"/>
              <w:jc w:val="left"/>
              <w:rPr>
                <w:sz w:val="24"/>
              </w:rPr>
            </w:pPr>
            <w:r>
              <w:rPr>
                <w:sz w:val="24"/>
              </w:rPr>
              <w:t>Кресло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9"/>
              <w:ind w:left="141" w:right="320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9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before="129"/>
              <w:ind w:left="111" w:right="39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7033DF">
              <w:rPr>
                <w:sz w:val="24"/>
              </w:rPr>
              <w:t xml:space="preserve"> 000,0</w:t>
            </w:r>
          </w:p>
        </w:tc>
      </w:tr>
      <w:tr w:rsidR="007033DF" w:rsidTr="007033DF">
        <w:trPr>
          <w:trHeight w:hRule="exact" w:val="43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/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9"/>
              <w:ind w:left="45" w:right="2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Кресло </w:t>
            </w:r>
            <w:r w:rsidR="00933F0E">
              <w:rPr>
                <w:sz w:val="24"/>
                <w:lang w:val="ru-RU"/>
              </w:rPr>
              <w:t>работника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9"/>
              <w:ind w:left="141" w:right="320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547E0" w:rsidP="007033DF">
            <w:pPr>
              <w:pStyle w:val="TableParagraph"/>
              <w:spacing w:before="129"/>
              <w:ind w:left="221"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before="129"/>
              <w:ind w:left="111" w:right="39"/>
              <w:rPr>
                <w:sz w:val="24"/>
              </w:rPr>
            </w:pPr>
            <w:r>
              <w:rPr>
                <w:sz w:val="24"/>
                <w:lang w:val="ru-RU"/>
              </w:rPr>
              <w:t>35</w:t>
            </w:r>
            <w:r w:rsidR="007033DF">
              <w:rPr>
                <w:sz w:val="24"/>
              </w:rPr>
              <w:t>00,0</w:t>
            </w:r>
          </w:p>
        </w:tc>
      </w:tr>
      <w:tr w:rsidR="007033DF" w:rsidTr="007033DF">
        <w:trPr>
          <w:trHeight w:hRule="exact" w:val="42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/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8214C5" w:rsidRDefault="007033DF" w:rsidP="007033DF">
            <w:pPr>
              <w:pStyle w:val="TableParagraph"/>
              <w:spacing w:before="127"/>
              <w:ind w:left="45" w:right="2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Жалюзи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8214C5" w:rsidRDefault="007033DF" w:rsidP="007033DF">
            <w:pPr>
              <w:pStyle w:val="TableParagraph"/>
              <w:spacing w:before="127"/>
              <w:ind w:left="141" w:right="3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8214C5" w:rsidRDefault="007033DF" w:rsidP="007033DF">
            <w:pPr>
              <w:pStyle w:val="TableParagraph"/>
              <w:spacing w:before="127"/>
              <w:ind w:left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8214C5" w:rsidRDefault="00933F0E" w:rsidP="007033DF">
            <w:pPr>
              <w:pStyle w:val="TableParagraph"/>
              <w:spacing w:before="127"/>
              <w:ind w:left="111" w:right="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7033DF">
              <w:rPr>
                <w:sz w:val="24"/>
                <w:lang w:val="ru-RU"/>
              </w:rPr>
              <w:t>000,0</w:t>
            </w:r>
          </w:p>
        </w:tc>
      </w:tr>
    </w:tbl>
    <w:p w:rsidR="007033DF" w:rsidRDefault="007033DF" w:rsidP="007033DF">
      <w:pPr>
        <w:pStyle w:val="ae"/>
        <w:widowControl w:val="0"/>
        <w:tabs>
          <w:tab w:val="left" w:pos="1982"/>
        </w:tabs>
        <w:spacing w:line="274" w:lineRule="exact"/>
        <w:ind w:left="1576" w:right="1209"/>
        <w:contextualSpacing w:val="0"/>
        <w:rPr>
          <w:b/>
          <w:spacing w:val="-3"/>
        </w:rPr>
      </w:pPr>
    </w:p>
    <w:p w:rsidR="007033DF" w:rsidRDefault="00033F7D" w:rsidP="00933F0E">
      <w:pPr>
        <w:pStyle w:val="ae"/>
        <w:widowControl w:val="0"/>
        <w:tabs>
          <w:tab w:val="left" w:pos="1982"/>
        </w:tabs>
        <w:spacing w:line="274" w:lineRule="exact"/>
        <w:ind w:left="1576" w:right="1209"/>
        <w:contextualSpacing w:val="0"/>
        <w:jc w:val="center"/>
        <w:rPr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8505190</wp:posOffset>
                </wp:positionH>
                <wp:positionV relativeFrom="paragraph">
                  <wp:posOffset>1308100</wp:posOffset>
                </wp:positionV>
                <wp:extent cx="895350" cy="580390"/>
                <wp:effectExtent l="0" t="0" r="0" b="0"/>
                <wp:wrapNone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95350" cy="580390"/>
                        </a:xfrm>
                        <a:custGeom>
                          <a:avLst/>
                          <a:gdLst>
                            <a:gd name="T0" fmla="+- 0 8107 6697"/>
                            <a:gd name="T1" fmla="*/ T0 w 1410"/>
                            <a:gd name="T2" fmla="+- 0 1241 1030"/>
                            <a:gd name="T3" fmla="*/ 1241 h 915"/>
                            <a:gd name="T4" fmla="+- 0 8071 6697"/>
                            <a:gd name="T5" fmla="*/ T4 w 1410"/>
                            <a:gd name="T6" fmla="+- 0 1241 1030"/>
                            <a:gd name="T7" fmla="*/ 1241 h 915"/>
                            <a:gd name="T8" fmla="+- 0 8071 6697"/>
                            <a:gd name="T9" fmla="*/ T8 w 1410"/>
                            <a:gd name="T10" fmla="+- 0 1030 1030"/>
                            <a:gd name="T11" fmla="*/ 1030 h 915"/>
                            <a:gd name="T12" fmla="+- 0 6736 6697"/>
                            <a:gd name="T13" fmla="*/ T12 w 1410"/>
                            <a:gd name="T14" fmla="+- 0 1030 1030"/>
                            <a:gd name="T15" fmla="*/ 1030 h 915"/>
                            <a:gd name="T16" fmla="+- 0 6736 6697"/>
                            <a:gd name="T17" fmla="*/ T16 w 1410"/>
                            <a:gd name="T18" fmla="+- 0 1241 1030"/>
                            <a:gd name="T19" fmla="*/ 1241 h 915"/>
                            <a:gd name="T20" fmla="+- 0 6697 6697"/>
                            <a:gd name="T21" fmla="*/ T20 w 1410"/>
                            <a:gd name="T22" fmla="+- 0 1241 1030"/>
                            <a:gd name="T23" fmla="*/ 1241 h 915"/>
                            <a:gd name="T24" fmla="+- 0 6697 6697"/>
                            <a:gd name="T25" fmla="*/ T24 w 1410"/>
                            <a:gd name="T26" fmla="+- 0 1525 1030"/>
                            <a:gd name="T27" fmla="*/ 1525 h 915"/>
                            <a:gd name="T28" fmla="+- 0 7019 6697"/>
                            <a:gd name="T29" fmla="*/ T28 w 1410"/>
                            <a:gd name="T30" fmla="+- 0 1525 1030"/>
                            <a:gd name="T31" fmla="*/ 1525 h 915"/>
                            <a:gd name="T32" fmla="+- 0 7019 6697"/>
                            <a:gd name="T33" fmla="*/ T32 w 1410"/>
                            <a:gd name="T34" fmla="+- 0 1662 1030"/>
                            <a:gd name="T35" fmla="*/ 1662 h 915"/>
                            <a:gd name="T36" fmla="+- 0 6971 6697"/>
                            <a:gd name="T37" fmla="*/ T36 w 1410"/>
                            <a:gd name="T38" fmla="+- 0 1662 1030"/>
                            <a:gd name="T39" fmla="*/ 1662 h 915"/>
                            <a:gd name="T40" fmla="+- 0 6971 6697"/>
                            <a:gd name="T41" fmla="*/ T40 w 1410"/>
                            <a:gd name="T42" fmla="+- 0 1945 1030"/>
                            <a:gd name="T43" fmla="*/ 1945 h 915"/>
                            <a:gd name="T44" fmla="+- 0 7833 6697"/>
                            <a:gd name="T45" fmla="*/ T44 w 1410"/>
                            <a:gd name="T46" fmla="+- 0 1945 1030"/>
                            <a:gd name="T47" fmla="*/ 1945 h 915"/>
                            <a:gd name="T48" fmla="+- 0 7833 6697"/>
                            <a:gd name="T49" fmla="*/ T48 w 1410"/>
                            <a:gd name="T50" fmla="+- 0 1662 1030"/>
                            <a:gd name="T51" fmla="*/ 1662 h 915"/>
                            <a:gd name="T52" fmla="+- 0 7785 6697"/>
                            <a:gd name="T53" fmla="*/ T52 w 1410"/>
                            <a:gd name="T54" fmla="+- 0 1662 1030"/>
                            <a:gd name="T55" fmla="*/ 1662 h 915"/>
                            <a:gd name="T56" fmla="+- 0 7785 6697"/>
                            <a:gd name="T57" fmla="*/ T56 w 1410"/>
                            <a:gd name="T58" fmla="+- 0 1525 1030"/>
                            <a:gd name="T59" fmla="*/ 1525 h 915"/>
                            <a:gd name="T60" fmla="+- 0 8107 6697"/>
                            <a:gd name="T61" fmla="*/ T60 w 1410"/>
                            <a:gd name="T62" fmla="+- 0 1525 1030"/>
                            <a:gd name="T63" fmla="*/ 1525 h 915"/>
                            <a:gd name="T64" fmla="+- 0 8107 6697"/>
                            <a:gd name="T65" fmla="*/ T64 w 1410"/>
                            <a:gd name="T66" fmla="+- 0 1241 1030"/>
                            <a:gd name="T67" fmla="*/ 1241 h 9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10" h="915">
                              <a:moveTo>
                                <a:pt x="1410" y="211"/>
                              </a:moveTo>
                              <a:lnTo>
                                <a:pt x="1374" y="211"/>
                              </a:lnTo>
                              <a:lnTo>
                                <a:pt x="1374" y="0"/>
                              </a:lnTo>
                              <a:lnTo>
                                <a:pt x="39" y="0"/>
                              </a:lnTo>
                              <a:lnTo>
                                <a:pt x="39" y="211"/>
                              </a:lnTo>
                              <a:lnTo>
                                <a:pt x="0" y="211"/>
                              </a:lnTo>
                              <a:lnTo>
                                <a:pt x="0" y="495"/>
                              </a:lnTo>
                              <a:lnTo>
                                <a:pt x="322" y="495"/>
                              </a:lnTo>
                              <a:lnTo>
                                <a:pt x="322" y="632"/>
                              </a:lnTo>
                              <a:lnTo>
                                <a:pt x="274" y="632"/>
                              </a:lnTo>
                              <a:lnTo>
                                <a:pt x="274" y="915"/>
                              </a:lnTo>
                              <a:lnTo>
                                <a:pt x="1136" y="915"/>
                              </a:lnTo>
                              <a:lnTo>
                                <a:pt x="1136" y="632"/>
                              </a:lnTo>
                              <a:lnTo>
                                <a:pt x="1088" y="632"/>
                              </a:lnTo>
                              <a:lnTo>
                                <a:pt x="1088" y="495"/>
                              </a:lnTo>
                              <a:lnTo>
                                <a:pt x="1410" y="495"/>
                              </a:lnTo>
                              <a:lnTo>
                                <a:pt x="1410" y="21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669.7pt;margin-top:103pt;width:70.5pt;height:45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himwUAAJ0VAAAOAAAAZHJzL2Uyb0RvYy54bWysWG2PozYQ/l6p/8HiY6vdYDAQos2eereX&#10;qtK2XenoD3CAJKgEU8Nudq/qf++MwVl7D2dR1XzgJTwMz8zjscdz8+H5WJOnUnaVaNYevfY9Uja5&#10;KKpmv/b+yDZXS490PW8KXoumXHsvZed9uP3+u5tTuyoDcRB1UUoCRppudWrX3qHv29Vi0eWH8si7&#10;a9GWDTzcCXnkPdzK/aKQ/ATWj/Ui8P14cRKyaKXIy66Df++Gh96tsr/blXn/+27XlT2p1x5w69VR&#10;quMWj4vbG77aS94eqnykwf8DiyOvGvjo2dQd7zl5lNU3po5VLkUndv11Lo4LsdtVeal8AG+o/8ab&#10;LwfelsoXCE7XnsPU/X9m89+eHiSpCtAu8EjDj6DRRpYlRpzEGJ5T260A9aV9kOhg196L/M+ONOJz&#10;UfUPomp6oEMRubCgeNPBS2R7+lUUYJY/9kLF6Hknj2gKvCfPSoqXsxTlc09y+HOZRmEEguXwKFr6&#10;YaqkWvCVfjl/7PqfS6EM8af7rh+ULOBK6VCMzmRgZHesQdQfr4hPltRPSBynyaj8GUY17IcFyXxy&#10;IpRRPTzOIAiRYYsGjBLqh9/AQg0DWwp0ICmN3n6RadRAzE/oJLFIw5AYcxCLNUjZchJLNOwiMUhZ&#10;w8uli1iqYUhs6SAGMTSNYbQmQ0bN+CvUZMxwkBrc4iSMJ4NGTQkyGrjY2Rq42ZkiXGBny+BmZ+qQ&#10;0djFzhbCqSo1lXCPt8CWApNgMnaBKUUWOHPBlsLJLjCluMDOlsLNzpQiC1wJEdhS0CiIJsddYEqh&#10;UJPjLrClSHyaTsfOlCILXFkBU4Y5jJ3sQlMKN7vQlsLJLjSlyEJXVoS2FDSOg8nYhaYUCjUZu9CW&#10;Aobd9EQXmlJkkNjTc3BoS+FmZ0rhZsdsKZzsmClFxlxZwWwpaMqmxx0zpVCoydgxW4pkGYaT446Z&#10;UmTMlRXMlsLNzpTiAjtbCjc7U4qMubIC13tjcncqG5lSuJWNbCmSZBlNxi4ypcgiV1ZEthRudqYU&#10;F9jZUrjZmVJkkSsrIlsK54wSmVK4Z5TYlsJZNcWmFFnsyorYlsLJLjaluMDOlsLNzpQii11ZEdtS&#10;OFey2JTCXsmgMN3r0pMfdDWaPzdjOQpXhOOWyFcVcCs6rHwziB7Ut1moqme+AhTWrg4wOINgVbnC&#10;9y6DQWYEQ1mFhfl7aCyXFFwVqe/DIRAKns6yjgUFwqESmEMmGB2FpXkWfHQV1so5cFwDkQwsXrPg&#10;o6vhPFdxlUDrML3PsY7TtoLPc5WNrsIEOMc6TmxoPZrnajS6ClPEHOuY+mgdcnYWfHQVksiAD0Nt&#10;TBIJu/W3+3TpEdinb/Edvmp5j7mlL8kJNp64SyOHtYcbLHxwFE9lJhSkxxwbAEA0OOfCK6RuLGiY&#10;wMRiQTVAn9vBpgbqTal+rM8DDMYMWpsFemWnbejzYAucnEFsQLFUC65t6PPIK4DpGKzNxcVQXw6a&#10;aTv6PNgLxrDNxY17YdBe29HnwR6lWDICwdnA975M/SWsj2BxNvC92JyH1WzgW4XBfRzPanY+D2zM&#10;B6Ox0Ym6KjZVXeN47uR++6mW5IlDL2ujfqMsFqxWa0gj8DWtGr4OnZUxd7DHonpTf6ewivkfg/Rq&#10;Ey+TK7Zh0VWa+Msr2N58TGOfpexu8w+mFWWrQ1UUZXNfNaXuk1E2rw81duyGDpfqlGHmprAlUxlr&#10;sbec9NVvykkpHptCzQmHkhefx+ueV/VwvbAZqyCD2/qsAqHaVdihGnpcW1G8QLdKiqFHCD1NuDgI&#10;+dUjJ+gPrr3ur0cuS4/UvzTQ8Uopw61Dr25YlODuWppPtuYT3uRgau31HpQBePmpH5qQj62s9gf4&#10;ElWxaMRP0CXbVdjNUvwGVuMN9ACVB2O/EpuM5r1CvXZVb/8FAAD//wMAUEsDBBQABgAIAAAAIQDn&#10;2w854AAAAA0BAAAPAAAAZHJzL2Rvd25yZXYueG1sTI9RS8NAEITfBf/DsYJv9q5pSNuYSxFBEAtC&#10;U3/ANbcmwdxeyF3a6K93+6SPM/sxO1PsZteLM46h86RhuVAgkGpvO2o0fBxfHjYgQjRkTe8JNXxj&#10;gF15e1OY3PoLHfBcxUZwCIXcaGhjHHIpQ92iM2HhByS+ffrRmchybKQdzYXDXS8TpTLpTEf8oTUD&#10;PrdYf1WT0zAd5+r9VU3LxFze7A8e9utM7rW+v5ufHkFEnOMfDNf6XB1K7nTyE9kgetar1TZlVkOi&#10;Ml51RdKNYuvE1nadgiwL+X9F+QsAAP//AwBQSwECLQAUAAYACAAAACEAtoM4kv4AAADhAQAAEwAA&#10;AAAAAAAAAAAAAAAAAAAAW0NvbnRlbnRfVHlwZXNdLnhtbFBLAQItABQABgAIAAAAIQA4/SH/1gAA&#10;AJQBAAALAAAAAAAAAAAAAAAAAC8BAABfcmVscy8ucmVsc1BLAQItABQABgAIAAAAIQD/jDhimwUA&#10;AJ0VAAAOAAAAAAAAAAAAAAAAAC4CAABkcnMvZTJvRG9jLnhtbFBLAQItABQABgAIAAAAIQDn2w85&#10;4AAAAA0BAAAPAAAAAAAAAAAAAAAAAPUHAABkcnMvZG93bnJldi54bWxQSwUGAAAAAAQABADzAAAA&#10;AgkAAAAA&#10;" path="m1410,211r-36,l1374,,39,r,211l,211,,495r322,l322,632r-48,l274,915r862,l1136,632r-48,l1088,495r322,l1410,211e" stroked="f">
                <v:path arrowok="t" o:connecttype="custom" o:connectlocs="895350,787174;872490,787174;872490,653335;24765,653335;24765,787174;0,787174;0,967317;204470,967317;204470,1054217;173990,1054217;173990,1233725;721360,1233725;721360,1054217;690880,1054217;690880,967317;895350,967317;895350,787174" o:connectangles="0,0,0,0,0,0,0,0,0,0,0,0,0,0,0,0,0"/>
                <o:lock v:ext="edit" verticies="t"/>
                <w10:wrap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5309235</wp:posOffset>
                </wp:positionH>
                <wp:positionV relativeFrom="paragraph">
                  <wp:posOffset>853440</wp:posOffset>
                </wp:positionV>
                <wp:extent cx="815340" cy="180340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5340" cy="180340"/>
                        </a:xfrm>
                        <a:custGeom>
                          <a:avLst/>
                          <a:gdLst>
                            <a:gd name="T0" fmla="+- 0 8563 8361"/>
                            <a:gd name="T1" fmla="*/ T0 w 1284"/>
                            <a:gd name="T2" fmla="+- 0 1344 1344"/>
                            <a:gd name="T3" fmla="*/ 1344 h 284"/>
                            <a:gd name="T4" fmla="+- 0 8361 8361"/>
                            <a:gd name="T5" fmla="*/ T4 w 1284"/>
                            <a:gd name="T6" fmla="+- 0 1344 1344"/>
                            <a:gd name="T7" fmla="*/ 1344 h 284"/>
                            <a:gd name="T8" fmla="+- 0 8361 8361"/>
                            <a:gd name="T9" fmla="*/ T8 w 1284"/>
                            <a:gd name="T10" fmla="+- 0 1628 1344"/>
                            <a:gd name="T11" fmla="*/ 1628 h 284"/>
                            <a:gd name="T12" fmla="+- 0 8563 8361"/>
                            <a:gd name="T13" fmla="*/ T12 w 1284"/>
                            <a:gd name="T14" fmla="+- 0 1628 1344"/>
                            <a:gd name="T15" fmla="*/ 1628 h 284"/>
                            <a:gd name="T16" fmla="+- 0 8563 8361"/>
                            <a:gd name="T17" fmla="*/ T16 w 1284"/>
                            <a:gd name="T18" fmla="+- 0 1344 1344"/>
                            <a:gd name="T19" fmla="*/ 1344 h 284"/>
                            <a:gd name="T20" fmla="+- 0 9645 8361"/>
                            <a:gd name="T21" fmla="*/ T20 w 1284"/>
                            <a:gd name="T22" fmla="+- 0 1344 1344"/>
                            <a:gd name="T23" fmla="*/ 1344 h 284"/>
                            <a:gd name="T24" fmla="+- 0 8616 8361"/>
                            <a:gd name="T25" fmla="*/ T24 w 1284"/>
                            <a:gd name="T26" fmla="+- 0 1344 1344"/>
                            <a:gd name="T27" fmla="*/ 1344 h 284"/>
                            <a:gd name="T28" fmla="+- 0 8616 8361"/>
                            <a:gd name="T29" fmla="*/ T28 w 1284"/>
                            <a:gd name="T30" fmla="+- 0 1628 1344"/>
                            <a:gd name="T31" fmla="*/ 1628 h 284"/>
                            <a:gd name="T32" fmla="+- 0 9645 8361"/>
                            <a:gd name="T33" fmla="*/ T32 w 1284"/>
                            <a:gd name="T34" fmla="+- 0 1628 1344"/>
                            <a:gd name="T35" fmla="*/ 1628 h 284"/>
                            <a:gd name="T36" fmla="+- 0 9645 8361"/>
                            <a:gd name="T37" fmla="*/ T36 w 1284"/>
                            <a:gd name="T38" fmla="+- 0 1344 1344"/>
                            <a:gd name="T39" fmla="*/ 1344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84" h="284">
                              <a:moveTo>
                                <a:pt x="202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202" y="284"/>
                              </a:lnTo>
                              <a:lnTo>
                                <a:pt x="202" y="0"/>
                              </a:lnTo>
                              <a:moveTo>
                                <a:pt x="1284" y="0"/>
                              </a:moveTo>
                              <a:lnTo>
                                <a:pt x="255" y="0"/>
                              </a:lnTo>
                              <a:lnTo>
                                <a:pt x="255" y="284"/>
                              </a:lnTo>
                              <a:lnTo>
                                <a:pt x="1284" y="284"/>
                              </a:lnTo>
                              <a:lnTo>
                                <a:pt x="128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418.05pt;margin-top:67.2pt;width:64.2pt;height:1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erZgQAANIOAAAOAAAAZHJzL2Uyb0RvYy54bWysV12PqzYQfa/U/2Dx2CoLBkIg2uxV792m&#10;qrRtr3TpD3D4CKiAqU2S3Vb9750xOGvSOI2q5gFMfBifmTPGM48fXtuGHAsha95tHPrgOaToMp7X&#10;3X7j/JpuF7FD5MC6nDW8KzbOWyGdD09ff/V46teFzyve5IUgYKST61O/caph6NeuK7OqaJl84H3R&#10;wWTJRcsGeBR7NxfsBNbbxvU9L3JPXOS94FkhJfz7PE46T8p+WRbZ8EtZymIgzcYBboO6CnXd4dV9&#10;emTrvWB9VWcTDfYfWLSs7mDRs6lnNjByEPU/TLV1Jrjk5fCQ8dblZVlnhfIBvKHehTdfKtYXyhcI&#10;juzPYZL/n9ns5+NnQeoctKMO6VgLGn13GLhamqwwPqdergH2pf8s0EPZv/DsNwkT7mwGHyRgyO70&#10;E8/BDAMzKiavpWjxTfCWvKrQv51DX7wOJIM/Y7oMQhAogykaezjGFdhav5wd5PBDwZUhdnyRw6hc&#10;DiMV93win4KRsm1AxG8XxCPxMgpIHER0UvoMA29H2DcuST1yItSPw0uQr0HKFg3CkODlEhZoGNhS&#10;oIpcMRZq1EgMOF0lttQwJBZaiEUadJvYSsNuEoMtakbMRizRMCQWW4jRefhp5MdXQ4bZdo6/Ql2N&#10;GZ0rYFfTlCClvo3dXAM7O1OEG+zmMtjZmTqkNLKxmwthTTdqKmHPN38uRRKFy6sJ55tSpL51L8yl&#10;sLLzTSlusJtLEUcQlmv71DelSH3bhvDnUtjZmVLcYDeXws7OlCKFXL/+HQnmUljzLjClsOddMJfC&#10;qmxgSpEGtl0RzKWwszOluMFuLoWdnSlFGth2RTCXwqpsYEoxVxaOkb0+KFilz47stZsODxgRhgWL&#10;p86rnks8p1IQA06jNJhOIkDhSWMBQ2wQrE5MWO82GKgiGD6C4yF3G01BRgVf3geHuCp4chcctz/C&#10;Yd/eQwb3o4Lf56k/uQqZfY91zFi0HtznajC5Ctob1sfwT9oKKAEviz/hECj+dvgOW/dswJTQQ3KC&#10;AgRPb1JtHLzjRMuPRcoVZMDU8D3YgcBTFynv801n4mDbGyg9p++9sjVipnoBqOtZfR9ResV7cZqZ&#10;tvLOcLQ3umiQewfoV6aFl6Pglwavo/6N3nnZu4HzdSE+qJeqDM/Cod5GdSh5U+fbumlQLyn2u0+N&#10;IEcGDcBW/aZUmcEatbU7jq+NmTT+A+XplBtYqKqC/s+E+qH30U8W2yheLcJtuFwkKy9eeDT5mERe&#10;mITP278wbWi4ruo8L7qXuit0c0HD+4r3qc0Z2wLVXmBmJkvYf8ovq5Oe+l1zUvBDl6ucrwqWfz+N&#10;B1Y349idM1ZBBrf1XQVC1fxY5o99wY7nb1DyCz42VtAIwqDi4g+HnKCp2jjy9wMThUOaHzvoWhIa&#10;YpE/qIdwucISRZgzO3OGdRmY2jiDA19nHH4axs7t0It6X8FKVMWi49ixlDW2BIrfyGp6gMZJeTA1&#10;ediZmc8K9d6KPv0NAAD//wMAUEsDBBQABgAIAAAAIQADT0BL3QAAAAsBAAAPAAAAZHJzL2Rvd25y&#10;ZXYueG1sTI9BboMwEEX3lXoHayp11xgIQYRioipSuiYkB3DwBFCxjWwT6O07XbXLmf/05015WPXI&#10;Huj8YI2AeBMBQ9NaNZhOwPVyesuB+SCNkqM1KOAbPRyq56dSFsou5oyPJnSMSowvpIA+hKng3Lc9&#10;auk3dkJD2d06LQONruPKyYXK9ciTKMq4loOhC72c8Nhj+9XMWkD96UPtlnNy3MVXOUfNaaibUYjX&#10;l/XjHVjANfzB8KtP6lCR083ORnk2Csi3WUwoBds0BUbEPkt3wG60yZIceFXy/z9UPwAAAP//AwBQ&#10;SwECLQAUAAYACAAAACEAtoM4kv4AAADhAQAAEwAAAAAAAAAAAAAAAAAAAAAAW0NvbnRlbnRfVHlw&#10;ZXNdLnhtbFBLAQItABQABgAIAAAAIQA4/SH/1gAAAJQBAAALAAAAAAAAAAAAAAAAAC8BAABfcmVs&#10;cy8ucmVsc1BLAQItABQABgAIAAAAIQDVQlerZgQAANIOAAAOAAAAAAAAAAAAAAAAAC4CAABkcnMv&#10;ZTJvRG9jLnhtbFBLAQItABQABgAIAAAAIQADT0BL3QAAAAsBAAAPAAAAAAAAAAAAAAAAAMAGAABk&#10;cnMvZG93bnJldi54bWxQSwUGAAAAAAQABADzAAAAygcAAAAA&#10;" path="m202,l,,,284r202,l202,m1284,l255,r,284l1284,284,1284,e" stroked="f">
                <v:path arrowok="t" o:connecttype="custom" o:connectlocs="128270,853440;0,853440;0,1033780;128270,1033780;128270,853440;815340,853440;161925,853440;161925,1033780;815340,1033780;815340,853440" o:connectangles="0,0,0,0,0,0,0,0,0,0"/>
                <w10:wrap anchorx="page"/>
              </v:shape>
            </w:pict>
          </mc:Fallback>
        </mc:AlternateContent>
      </w:r>
      <w:r w:rsidR="007033DF">
        <w:rPr>
          <w:b/>
          <w:spacing w:val="-3"/>
        </w:rPr>
        <w:t xml:space="preserve">Нормативы </w:t>
      </w:r>
      <w:r w:rsidR="007033DF">
        <w:rPr>
          <w:b/>
          <w:spacing w:val="-4"/>
        </w:rPr>
        <w:t xml:space="preserve">затрат </w:t>
      </w:r>
      <w:r w:rsidR="007033DF">
        <w:rPr>
          <w:b/>
        </w:rPr>
        <w:t xml:space="preserve">на </w:t>
      </w:r>
      <w:r w:rsidR="007033DF">
        <w:rPr>
          <w:b/>
          <w:spacing w:val="-3"/>
        </w:rPr>
        <w:t xml:space="preserve">приобретение </w:t>
      </w:r>
      <w:r w:rsidR="007033DF">
        <w:rPr>
          <w:b/>
          <w:spacing w:val="-4"/>
        </w:rPr>
        <w:t xml:space="preserve">канцелярских принадлежностей </w:t>
      </w:r>
      <w:r w:rsidR="007033DF">
        <w:rPr>
          <w:b/>
        </w:rPr>
        <w:t xml:space="preserve">в </w:t>
      </w:r>
      <w:r w:rsidR="007033DF">
        <w:rPr>
          <w:b/>
          <w:spacing w:val="-3"/>
        </w:rPr>
        <w:t xml:space="preserve">расчете </w:t>
      </w:r>
      <w:r w:rsidR="007033DF">
        <w:rPr>
          <w:b/>
        </w:rPr>
        <w:t>на  1</w:t>
      </w:r>
      <w:r w:rsidR="007033DF">
        <w:rPr>
          <w:b/>
          <w:spacing w:val="-29"/>
        </w:rPr>
        <w:t xml:space="preserve"> </w:t>
      </w:r>
      <w:r w:rsidR="007033DF">
        <w:rPr>
          <w:b/>
          <w:spacing w:val="-3"/>
        </w:rPr>
        <w:t>работника</w:t>
      </w:r>
    </w:p>
    <w:p w:rsidR="007033DF" w:rsidRDefault="007033DF" w:rsidP="007033DF">
      <w:pPr>
        <w:rPr>
          <w:b/>
          <w:sz w:val="19"/>
        </w:rPr>
      </w:pPr>
    </w:p>
    <w:tbl>
      <w:tblPr>
        <w:tblW w:w="1031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545"/>
        <w:gridCol w:w="1277"/>
        <w:gridCol w:w="1700"/>
        <w:gridCol w:w="1560"/>
        <w:gridCol w:w="1560"/>
      </w:tblGrid>
      <w:tr w:rsidR="007033DF" w:rsidTr="00933F0E">
        <w:trPr>
          <w:trHeight w:hRule="exact" w:val="12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7033DF" w:rsidRDefault="007033DF" w:rsidP="007033DF">
            <w:pPr>
              <w:pStyle w:val="TableParagraph"/>
              <w:jc w:val="left"/>
              <w:rPr>
                <w:b/>
                <w:sz w:val="27"/>
                <w:lang w:val="ru-RU"/>
              </w:rPr>
            </w:pPr>
          </w:p>
          <w:p w:rsidR="007033DF" w:rsidRDefault="007033DF" w:rsidP="007033DF">
            <w:pPr>
              <w:pStyle w:val="TableParagraph"/>
              <w:ind w:left="182" w:right="11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jc w:val="left"/>
              <w:rPr>
                <w:b/>
                <w:sz w:val="24"/>
              </w:rPr>
            </w:pPr>
          </w:p>
          <w:p w:rsidR="007033DF" w:rsidRDefault="007033DF" w:rsidP="007033DF">
            <w:pPr>
              <w:pStyle w:val="TableParagraph"/>
              <w:spacing w:before="176"/>
              <w:ind w:left="149" w:right="1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7033DF" w:rsidRDefault="007033DF" w:rsidP="007033DF">
            <w:pPr>
              <w:pStyle w:val="TableParagraph"/>
              <w:spacing w:line="283" w:lineRule="auto"/>
              <w:ind w:left="122" w:right="50" w:firstLine="86"/>
              <w:jc w:val="left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26" w:line="180" w:lineRule="auto"/>
              <w:ind w:left="170" w:right="103" w:hanging="1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 xml:space="preserve">Количество </w:t>
            </w:r>
            <w:r>
              <w:rPr>
                <w:spacing w:val="-7"/>
                <w:sz w:val="24"/>
                <w:lang w:val="ru-RU"/>
              </w:rPr>
              <w:t xml:space="preserve">канцелярских </w:t>
            </w:r>
            <w:r>
              <w:rPr>
                <w:spacing w:val="-6"/>
                <w:sz w:val="24"/>
                <w:lang w:val="ru-RU"/>
              </w:rPr>
              <w:t xml:space="preserve">принадлежнос тей </w:t>
            </w:r>
            <w:r>
              <w:rPr>
                <w:sz w:val="24"/>
                <w:lang w:val="ru-RU"/>
              </w:rPr>
              <w:t xml:space="preserve">на 1 </w:t>
            </w:r>
            <w:r>
              <w:rPr>
                <w:spacing w:val="-6"/>
                <w:sz w:val="24"/>
                <w:lang w:val="ru-RU"/>
              </w:rPr>
              <w:t>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"/>
              <w:jc w:val="left"/>
              <w:rPr>
                <w:b/>
                <w:sz w:val="29"/>
                <w:lang w:val="ru-RU"/>
              </w:rPr>
            </w:pPr>
          </w:p>
          <w:p w:rsidR="007033DF" w:rsidRDefault="007033DF" w:rsidP="007033DF">
            <w:pPr>
              <w:pStyle w:val="TableParagraph"/>
              <w:spacing w:line="180" w:lineRule="auto"/>
              <w:ind w:left="134" w:right="33" w:hanging="12"/>
              <w:jc w:val="left"/>
              <w:rPr>
                <w:sz w:val="24"/>
              </w:rPr>
            </w:pPr>
            <w:r>
              <w:rPr>
                <w:sz w:val="24"/>
              </w:rPr>
              <w:t>Периодичнос ть получения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93"/>
              <w:ind w:left="258" w:right="193"/>
              <w:rPr>
                <w:sz w:val="24"/>
              </w:rPr>
            </w:pPr>
            <w:r>
              <w:rPr>
                <w:sz w:val="24"/>
              </w:rPr>
              <w:t>Цена не более, рублей</w:t>
            </w:r>
          </w:p>
        </w:tc>
      </w:tr>
      <w:tr w:rsidR="007033DF" w:rsidTr="00933F0E">
        <w:trPr>
          <w:trHeight w:hRule="exact"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190" w:right="141"/>
              <w:rPr>
                <w:sz w:val="24"/>
              </w:rPr>
            </w:pPr>
            <w:r>
              <w:rPr>
                <w:sz w:val="24"/>
              </w:rPr>
              <w:t>Антистеплер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119" w:right="54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6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z w:val="24"/>
                <w:lang w:val="ru-RU"/>
              </w:rPr>
              <w:t xml:space="preserve">3 </w:t>
            </w:r>
            <w:r>
              <w:rPr>
                <w:sz w:val="24"/>
              </w:rPr>
              <w:t>год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258" w:right="198"/>
              <w:rPr>
                <w:sz w:val="24"/>
              </w:rPr>
            </w:pPr>
            <w:r>
              <w:rPr>
                <w:sz w:val="24"/>
              </w:rPr>
              <w:t>190,0</w:t>
            </w:r>
          </w:p>
        </w:tc>
      </w:tr>
      <w:tr w:rsidR="007033DF" w:rsidTr="00933F0E">
        <w:trPr>
          <w:trHeight w:hRule="exact" w:val="4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190" w:right="140"/>
              <w:rPr>
                <w:sz w:val="24"/>
              </w:rPr>
            </w:pPr>
            <w:r>
              <w:rPr>
                <w:sz w:val="24"/>
              </w:rPr>
              <w:t>Бумага А-4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119" w:right="73"/>
              <w:rPr>
                <w:sz w:val="24"/>
              </w:rPr>
            </w:pPr>
            <w:r>
              <w:rPr>
                <w:sz w:val="24"/>
              </w:rPr>
              <w:t>пачка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before="78"/>
              <w:ind w:left="6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6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 w:rsidR="00933F0E">
              <w:rPr>
                <w:sz w:val="24"/>
                <w:lang w:val="ru-RU"/>
              </w:rPr>
              <w:t>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258" w:right="213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</w:tr>
      <w:tr w:rsidR="007033DF" w:rsidTr="00933F0E">
        <w:trPr>
          <w:trHeight w:hRule="exact" w:val="4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before="78"/>
              <w:ind w:left="65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190" w:right="140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119" w:right="54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6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258" w:right="200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</w:tr>
      <w:tr w:rsidR="007033DF" w:rsidTr="00933F0E">
        <w:trPr>
          <w:trHeight w:hRule="exact"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933F0E" w:rsidRDefault="00933F0E" w:rsidP="007033DF">
            <w:pPr>
              <w:pStyle w:val="TableParagraph"/>
              <w:spacing w:before="76"/>
              <w:ind w:left="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189" w:right="142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119" w:right="54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6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258" w:right="193"/>
              <w:rPr>
                <w:sz w:val="24"/>
              </w:rPr>
            </w:pPr>
            <w:r>
              <w:rPr>
                <w:sz w:val="24"/>
                <w:lang w:val="ru-RU"/>
              </w:rPr>
              <w:t>35</w:t>
            </w:r>
            <w:r>
              <w:rPr>
                <w:sz w:val="24"/>
              </w:rPr>
              <w:t>,0</w:t>
            </w:r>
          </w:p>
        </w:tc>
      </w:tr>
      <w:tr w:rsidR="007033DF" w:rsidTr="00933F0E">
        <w:trPr>
          <w:trHeight w:hRule="exact" w:val="4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933F0E" w:rsidRDefault="00933F0E" w:rsidP="007033DF">
            <w:pPr>
              <w:pStyle w:val="TableParagraph"/>
              <w:spacing w:before="78"/>
              <w:ind w:left="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190" w:right="141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119" w:right="54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before="78"/>
              <w:ind w:left="66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6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258" w:right="19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7033DF" w:rsidTr="00933F0E">
        <w:trPr>
          <w:trHeight w:hRule="exact"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933F0E" w:rsidRDefault="00933F0E" w:rsidP="007033DF">
            <w:pPr>
              <w:pStyle w:val="TableParagraph"/>
              <w:spacing w:before="76"/>
              <w:ind w:left="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190" w:right="140"/>
              <w:rPr>
                <w:sz w:val="24"/>
              </w:rPr>
            </w:pPr>
            <w:r>
              <w:rPr>
                <w:sz w:val="24"/>
              </w:rPr>
              <w:t xml:space="preserve">Карандаш простой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119" w:right="54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6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258" w:right="193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7033DF" w:rsidTr="00933F0E">
        <w:trPr>
          <w:trHeight w:hRule="exact"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933F0E" w:rsidRDefault="00933F0E" w:rsidP="007033DF">
            <w:pPr>
              <w:pStyle w:val="TableParagraph"/>
              <w:spacing w:before="76"/>
              <w:ind w:left="173" w:right="1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182" w:right="142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119" w:right="54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7547E0" w:rsidRDefault="007547E0" w:rsidP="007033DF">
            <w:pPr>
              <w:pStyle w:val="TableParagraph"/>
              <w:spacing w:before="76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5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258" w:right="194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</w:tr>
      <w:tr w:rsidR="007033DF" w:rsidTr="00933F0E">
        <w:trPr>
          <w:trHeight w:hRule="exact" w:val="4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933F0E" w:rsidRDefault="00933F0E" w:rsidP="007033DF">
            <w:pPr>
              <w:pStyle w:val="TableParagraph"/>
              <w:spacing w:before="78"/>
              <w:ind w:left="173" w:right="1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188" w:right="142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119" w:right="54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6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8"/>
              <w:ind w:left="258" w:right="193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7033DF" w:rsidTr="00933F0E">
        <w:trPr>
          <w:trHeight w:hRule="exact"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Pr="00933F0E" w:rsidRDefault="00933F0E" w:rsidP="007033DF">
            <w:pPr>
              <w:pStyle w:val="TableParagraph"/>
              <w:spacing w:before="76"/>
              <w:ind w:left="182" w:righ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190" w:right="140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119" w:right="73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6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76"/>
              <w:ind w:left="258" w:right="212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7033DF" w:rsidTr="00933F0E">
        <w:trPr>
          <w:trHeight w:hRule="exact" w:val="5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8"/>
              <w:ind w:left="182" w:righ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933F0E">
              <w:rPr>
                <w:sz w:val="24"/>
                <w:lang w:val="ru-RU"/>
              </w:rPr>
              <w:t>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8"/>
              <w:ind w:left="190" w:right="141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8"/>
              <w:ind w:left="119" w:right="73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8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8"/>
              <w:ind w:left="6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8"/>
              <w:ind w:left="258" w:right="212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7033DF" w:rsidTr="00933F0E">
        <w:trPr>
          <w:trHeight w:hRule="exact" w:val="5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1"/>
              <w:ind w:left="182" w:righ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933F0E">
              <w:rPr>
                <w:sz w:val="24"/>
                <w:lang w:val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1"/>
              <w:ind w:left="190" w:right="140"/>
              <w:rPr>
                <w:sz w:val="24"/>
              </w:rPr>
            </w:pPr>
            <w:r>
              <w:rPr>
                <w:sz w:val="24"/>
              </w:rPr>
              <w:t>Скобы для степлера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1"/>
              <w:ind w:left="119" w:right="73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1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1"/>
              <w:ind w:left="6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21"/>
              <w:ind w:left="258" w:right="212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7033DF" w:rsidTr="00933F0E">
        <w:trPr>
          <w:trHeight w:hRule="exact" w:val="4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before="43"/>
              <w:ind w:right="1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43"/>
              <w:ind w:left="190" w:right="142"/>
              <w:rPr>
                <w:sz w:val="24"/>
              </w:rPr>
            </w:pPr>
            <w:r>
              <w:rPr>
                <w:sz w:val="24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5 мм"/>
              </w:smartTagPr>
              <w:r>
                <w:rPr>
                  <w:sz w:val="24"/>
                </w:rPr>
                <w:t>25 мм</w:t>
              </w:r>
            </w:smartTag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43"/>
              <w:ind w:left="119" w:right="73"/>
              <w:rPr>
                <w:sz w:val="24"/>
              </w:rPr>
            </w:pPr>
            <w:r>
              <w:rPr>
                <w:sz w:val="24"/>
              </w:rPr>
              <w:t>коробка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43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43"/>
              <w:ind w:left="6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43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7033DF" w:rsidTr="00933F0E">
        <w:trPr>
          <w:trHeight w:hRule="exact" w:val="5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before="112"/>
              <w:ind w:right="1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2"/>
              <w:ind w:left="190" w:right="140"/>
              <w:rPr>
                <w:sz w:val="24"/>
              </w:rPr>
            </w:pPr>
            <w:r>
              <w:rPr>
                <w:sz w:val="24"/>
              </w:rPr>
              <w:t>Стержни простые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2"/>
              <w:ind w:left="119" w:right="73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2"/>
              <w:ind w:left="6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2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7033DF" w:rsidTr="00933F0E">
        <w:trPr>
          <w:trHeight w:hRule="exact"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before="110"/>
              <w:ind w:right="1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190" w:right="140"/>
              <w:rPr>
                <w:sz w:val="24"/>
              </w:rPr>
            </w:pPr>
            <w:r>
              <w:rPr>
                <w:sz w:val="24"/>
              </w:rPr>
              <w:t>Точилка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119" w:right="73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6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033DF" w:rsidTr="00933F0E">
        <w:trPr>
          <w:trHeight w:hRule="exact" w:val="6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before="110"/>
              <w:ind w:right="1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190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Мышь проводная оптическая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119" w:right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right="55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</w:t>
            </w:r>
          </w:p>
        </w:tc>
      </w:tr>
      <w:tr w:rsidR="007033DF" w:rsidTr="00933F0E">
        <w:trPr>
          <w:trHeight w:hRule="exact"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before="110"/>
              <w:ind w:right="1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190" w:right="140"/>
              <w:rPr>
                <w:sz w:val="24"/>
                <w:lang w:val="ru-RU"/>
              </w:rPr>
            </w:pPr>
            <w:r>
              <w:rPr>
                <w:sz w:val="24"/>
              </w:rPr>
              <w:t>USB</w:t>
            </w:r>
            <w:r>
              <w:rPr>
                <w:sz w:val="24"/>
                <w:lang w:val="ru-RU"/>
              </w:rPr>
              <w:t xml:space="preserve"> флеш-накопитель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119" w:right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2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right="55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800,0</w:t>
            </w:r>
          </w:p>
        </w:tc>
      </w:tr>
      <w:tr w:rsidR="007033DF" w:rsidTr="00933F0E">
        <w:trPr>
          <w:trHeight w:hRule="exact"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before="110"/>
              <w:ind w:right="1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190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Ножницы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119" w:right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right="55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150,0</w:t>
            </w:r>
          </w:p>
        </w:tc>
      </w:tr>
      <w:tr w:rsidR="007033DF" w:rsidTr="00933F0E">
        <w:trPr>
          <w:trHeight w:hRule="exact"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before="110"/>
              <w:ind w:right="1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190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Текстовыделитель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119" w:right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right="55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100,0</w:t>
            </w:r>
          </w:p>
        </w:tc>
      </w:tr>
      <w:tr w:rsidR="007033DF" w:rsidTr="00933F0E">
        <w:trPr>
          <w:trHeight w:hRule="exact"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before="110"/>
              <w:ind w:right="1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190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Скорсшиватель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119" w:right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right="55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10,0</w:t>
            </w:r>
          </w:p>
        </w:tc>
      </w:tr>
      <w:tr w:rsidR="007033DF" w:rsidTr="00933F0E">
        <w:trPr>
          <w:trHeight w:hRule="exact"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933F0E" w:rsidP="007033DF">
            <w:pPr>
              <w:pStyle w:val="TableParagraph"/>
              <w:spacing w:before="110"/>
              <w:ind w:right="1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190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Блок для записей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119" w:right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DF" w:rsidRDefault="007033DF" w:rsidP="007033DF">
            <w:pPr>
              <w:pStyle w:val="TableParagraph"/>
              <w:spacing w:before="110"/>
              <w:ind w:right="55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</w:t>
            </w:r>
          </w:p>
        </w:tc>
      </w:tr>
      <w:tr w:rsidR="00050F07" w:rsidTr="00050F07">
        <w:trPr>
          <w:trHeight w:hRule="exact"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07" w:rsidRDefault="00050F07" w:rsidP="007033DF">
            <w:pPr>
              <w:pStyle w:val="TableParagraph"/>
              <w:spacing w:before="110"/>
              <w:ind w:right="1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07" w:rsidRDefault="00050F07" w:rsidP="007547E0">
            <w:pPr>
              <w:pStyle w:val="TableParagraph"/>
              <w:spacing w:before="20"/>
              <w:ind w:left="131" w:right="132"/>
              <w:rPr>
                <w:sz w:val="24"/>
              </w:rPr>
            </w:pPr>
            <w:r>
              <w:rPr>
                <w:sz w:val="24"/>
              </w:rPr>
              <w:t>Файлы А4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07" w:rsidRPr="00050F07" w:rsidRDefault="00050F07" w:rsidP="007547E0">
            <w:pPr>
              <w:pStyle w:val="TableParagraph"/>
              <w:spacing w:before="49"/>
              <w:ind w:left="62"/>
              <w:rPr>
                <w:sz w:val="24"/>
                <w:lang w:val="ru-RU"/>
              </w:rPr>
            </w:pPr>
            <w:r>
              <w:rPr>
                <w:sz w:val="24"/>
              </w:rPr>
              <w:t>(упаковка 100шт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07" w:rsidRPr="00050F07" w:rsidRDefault="00050F07" w:rsidP="007547E0">
            <w:pPr>
              <w:pStyle w:val="TableParagraph"/>
              <w:spacing w:before="128"/>
              <w:ind w:left="537" w:right="4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07" w:rsidRDefault="00050F07" w:rsidP="00050F07">
            <w:pPr>
              <w:pStyle w:val="TableParagraph"/>
              <w:spacing w:before="128"/>
              <w:ind w:right="442"/>
              <w:rPr>
                <w:sz w:val="24"/>
              </w:rPr>
            </w:pPr>
            <w:r>
              <w:rPr>
                <w:sz w:val="24"/>
                <w:lang w:val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07" w:rsidRDefault="00050F07" w:rsidP="007033DF">
            <w:pPr>
              <w:pStyle w:val="TableParagraph"/>
              <w:spacing w:before="110"/>
              <w:ind w:right="55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150,00</w:t>
            </w:r>
          </w:p>
        </w:tc>
      </w:tr>
      <w:tr w:rsidR="00050F07" w:rsidTr="00933F0E">
        <w:trPr>
          <w:trHeight w:hRule="exact"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07" w:rsidRDefault="00050F07" w:rsidP="007033DF">
            <w:pPr>
              <w:pStyle w:val="TableParagraph"/>
              <w:spacing w:before="110"/>
              <w:ind w:right="1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07" w:rsidRDefault="00050F07" w:rsidP="007033DF">
            <w:pPr>
              <w:pStyle w:val="TableParagraph"/>
              <w:spacing w:before="110"/>
              <w:ind w:left="190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Календарь настенный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07" w:rsidRDefault="00050F07" w:rsidP="007033DF">
            <w:pPr>
              <w:pStyle w:val="TableParagraph"/>
              <w:spacing w:before="110"/>
              <w:ind w:left="119" w:right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штука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07" w:rsidRDefault="00050F07" w:rsidP="007033DF">
            <w:pPr>
              <w:pStyle w:val="TableParagraph"/>
              <w:spacing w:before="110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07" w:rsidRDefault="00050F07" w:rsidP="007033DF">
            <w:pPr>
              <w:pStyle w:val="TableParagraph"/>
              <w:spacing w:before="110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07" w:rsidRDefault="00050F07" w:rsidP="007033DF">
            <w:pPr>
              <w:pStyle w:val="TableParagraph"/>
              <w:spacing w:before="110"/>
              <w:ind w:right="55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120,00</w:t>
            </w:r>
          </w:p>
        </w:tc>
      </w:tr>
    </w:tbl>
    <w:p w:rsidR="007033DF" w:rsidRDefault="007033DF" w:rsidP="007033DF">
      <w:pPr>
        <w:spacing w:before="2"/>
        <w:rPr>
          <w:b/>
          <w:sz w:val="15"/>
        </w:rPr>
      </w:pPr>
    </w:p>
    <w:p w:rsidR="007033DF" w:rsidRPr="00E15A50" w:rsidRDefault="007033DF" w:rsidP="007033DF">
      <w:pPr>
        <w:rPr>
          <w:sz w:val="28"/>
          <w:szCs w:val="28"/>
        </w:rPr>
      </w:pPr>
    </w:p>
    <w:p w:rsidR="007033DF" w:rsidRDefault="007033DF" w:rsidP="00CE58DF">
      <w:pPr>
        <w:rPr>
          <w:sz w:val="28"/>
          <w:szCs w:val="28"/>
        </w:rPr>
      </w:pPr>
    </w:p>
    <w:sectPr w:rsidR="007033DF" w:rsidSect="00D029E9">
      <w:pgSz w:w="11907" w:h="16840" w:code="9"/>
      <w:pgMar w:top="567" w:right="992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B9" w:rsidRDefault="00DE69B9">
      <w:r>
        <w:separator/>
      </w:r>
    </w:p>
  </w:endnote>
  <w:endnote w:type="continuationSeparator" w:id="0">
    <w:p w:rsidR="00DE69B9" w:rsidRDefault="00DE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B9" w:rsidRDefault="00DE69B9">
      <w:r>
        <w:separator/>
      </w:r>
    </w:p>
  </w:footnote>
  <w:footnote w:type="continuationSeparator" w:id="0">
    <w:p w:rsidR="00DE69B9" w:rsidRDefault="00DE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6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301987"/>
    <w:multiLevelType w:val="hybridMultilevel"/>
    <w:tmpl w:val="54BE6E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DC6933"/>
    <w:multiLevelType w:val="singleLevel"/>
    <w:tmpl w:val="323689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124102A7"/>
    <w:multiLevelType w:val="hybridMultilevel"/>
    <w:tmpl w:val="62167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A3CC7"/>
    <w:multiLevelType w:val="multilevel"/>
    <w:tmpl w:val="AA88C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5917D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B45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FA7B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855045"/>
    <w:multiLevelType w:val="multilevel"/>
    <w:tmpl w:val="53AAF9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03F7558"/>
    <w:multiLevelType w:val="singleLevel"/>
    <w:tmpl w:val="119E33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136080B"/>
    <w:multiLevelType w:val="hybridMultilevel"/>
    <w:tmpl w:val="2246394E"/>
    <w:lvl w:ilvl="0" w:tplc="E17274C6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422296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566BA4">
      <w:numFmt w:val="bullet"/>
      <w:lvlText w:val="•"/>
      <w:lvlJc w:val="left"/>
      <w:pPr>
        <w:ind w:left="3960" w:hanging="406"/>
      </w:pPr>
    </w:lvl>
    <w:lvl w:ilvl="3" w:tplc="CB3C3868">
      <w:numFmt w:val="bullet"/>
      <w:lvlText w:val="•"/>
      <w:lvlJc w:val="left"/>
      <w:pPr>
        <w:ind w:left="4100" w:hanging="406"/>
      </w:pPr>
    </w:lvl>
    <w:lvl w:ilvl="4" w:tplc="4EFA5FFA">
      <w:numFmt w:val="bullet"/>
      <w:lvlText w:val="•"/>
      <w:lvlJc w:val="left"/>
      <w:pPr>
        <w:ind w:left="5018" w:hanging="406"/>
      </w:pPr>
    </w:lvl>
    <w:lvl w:ilvl="5" w:tplc="93FA896E">
      <w:numFmt w:val="bullet"/>
      <w:lvlText w:val="•"/>
      <w:lvlJc w:val="left"/>
      <w:pPr>
        <w:ind w:left="5936" w:hanging="406"/>
      </w:pPr>
    </w:lvl>
    <w:lvl w:ilvl="6" w:tplc="D8ACBF1C">
      <w:numFmt w:val="bullet"/>
      <w:lvlText w:val="•"/>
      <w:lvlJc w:val="left"/>
      <w:pPr>
        <w:ind w:left="6854" w:hanging="406"/>
      </w:pPr>
    </w:lvl>
    <w:lvl w:ilvl="7" w:tplc="29527664">
      <w:numFmt w:val="bullet"/>
      <w:lvlText w:val="•"/>
      <w:lvlJc w:val="left"/>
      <w:pPr>
        <w:ind w:left="7772" w:hanging="406"/>
      </w:pPr>
    </w:lvl>
    <w:lvl w:ilvl="8" w:tplc="6B8899B6">
      <w:numFmt w:val="bullet"/>
      <w:lvlText w:val="•"/>
      <w:lvlJc w:val="left"/>
      <w:pPr>
        <w:ind w:left="8690" w:hanging="406"/>
      </w:pPr>
    </w:lvl>
  </w:abstractNum>
  <w:abstractNum w:abstractNumId="11">
    <w:nsid w:val="457138B5"/>
    <w:multiLevelType w:val="multilevel"/>
    <w:tmpl w:val="666EE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60B67CF"/>
    <w:multiLevelType w:val="hybridMultilevel"/>
    <w:tmpl w:val="704EE436"/>
    <w:lvl w:ilvl="0" w:tplc="A9D4A496">
      <w:start w:val="3"/>
      <w:numFmt w:val="decimal"/>
      <w:lvlText w:val="%1"/>
      <w:lvlJc w:val="left"/>
      <w:pPr>
        <w:ind w:left="3129" w:hanging="406"/>
      </w:pPr>
    </w:lvl>
    <w:lvl w:ilvl="1" w:tplc="BA26F4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1C1E56">
      <w:numFmt w:val="bullet"/>
      <w:lvlText w:val="•"/>
      <w:lvlJc w:val="left"/>
      <w:pPr>
        <w:ind w:left="4613" w:hanging="406"/>
      </w:pPr>
    </w:lvl>
    <w:lvl w:ilvl="3" w:tplc="1494C250">
      <w:numFmt w:val="bullet"/>
      <w:lvlText w:val="•"/>
      <w:lvlJc w:val="left"/>
      <w:pPr>
        <w:ind w:left="5359" w:hanging="406"/>
      </w:pPr>
    </w:lvl>
    <w:lvl w:ilvl="4" w:tplc="F140E746">
      <w:numFmt w:val="bullet"/>
      <w:lvlText w:val="•"/>
      <w:lvlJc w:val="left"/>
      <w:pPr>
        <w:ind w:left="6106" w:hanging="406"/>
      </w:pPr>
    </w:lvl>
    <w:lvl w:ilvl="5" w:tplc="FFD67E30">
      <w:numFmt w:val="bullet"/>
      <w:lvlText w:val="•"/>
      <w:lvlJc w:val="left"/>
      <w:pPr>
        <w:ind w:left="6853" w:hanging="406"/>
      </w:pPr>
    </w:lvl>
    <w:lvl w:ilvl="6" w:tplc="55F6159E">
      <w:numFmt w:val="bullet"/>
      <w:lvlText w:val="•"/>
      <w:lvlJc w:val="left"/>
      <w:pPr>
        <w:ind w:left="7599" w:hanging="406"/>
      </w:pPr>
    </w:lvl>
    <w:lvl w:ilvl="7" w:tplc="D660C9E2">
      <w:numFmt w:val="bullet"/>
      <w:lvlText w:val="•"/>
      <w:lvlJc w:val="left"/>
      <w:pPr>
        <w:ind w:left="8346" w:hanging="406"/>
      </w:pPr>
    </w:lvl>
    <w:lvl w:ilvl="8" w:tplc="5A2E2034">
      <w:numFmt w:val="bullet"/>
      <w:lvlText w:val="•"/>
      <w:lvlJc w:val="left"/>
      <w:pPr>
        <w:ind w:left="9093" w:hanging="406"/>
      </w:pPr>
    </w:lvl>
  </w:abstractNum>
  <w:abstractNum w:abstractNumId="13">
    <w:nsid w:val="474B47C4"/>
    <w:multiLevelType w:val="hybridMultilevel"/>
    <w:tmpl w:val="6FEC4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310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B845B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8D1038"/>
    <w:multiLevelType w:val="multilevel"/>
    <w:tmpl w:val="EB3C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54546DEC"/>
    <w:multiLevelType w:val="singleLevel"/>
    <w:tmpl w:val="995606E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>
    <w:nsid w:val="5BD3787F"/>
    <w:multiLevelType w:val="singleLevel"/>
    <w:tmpl w:val="CD5A80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9">
    <w:nsid w:val="5DDC0C3C"/>
    <w:multiLevelType w:val="multilevel"/>
    <w:tmpl w:val="D2E2C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>
    <w:nsid w:val="5F2F55E0"/>
    <w:multiLevelType w:val="multilevel"/>
    <w:tmpl w:val="912CB8B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1">
    <w:nsid w:val="61287E7B"/>
    <w:multiLevelType w:val="singleLevel"/>
    <w:tmpl w:val="F90E30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637C4B5A"/>
    <w:multiLevelType w:val="singleLevel"/>
    <w:tmpl w:val="234A5A5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6C156E6"/>
    <w:multiLevelType w:val="singleLevel"/>
    <w:tmpl w:val="FA60E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72242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9E664FB"/>
    <w:multiLevelType w:val="multilevel"/>
    <w:tmpl w:val="7C428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B9B6D29"/>
    <w:multiLevelType w:val="hybridMultilevel"/>
    <w:tmpl w:val="EB3E6AB2"/>
    <w:lvl w:ilvl="0" w:tplc="F2703E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D5CBC"/>
    <w:multiLevelType w:val="multilevel"/>
    <w:tmpl w:val="B4BAC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8"/>
  </w:num>
  <w:num w:numId="5">
    <w:abstractNumId w:val="17"/>
  </w:num>
  <w:num w:numId="6">
    <w:abstractNumId w:val="11"/>
  </w:num>
  <w:num w:numId="7">
    <w:abstractNumId w:val="25"/>
  </w:num>
  <w:num w:numId="8">
    <w:abstractNumId w:val="2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6"/>
  </w:num>
  <w:num w:numId="14">
    <w:abstractNumId w:val="7"/>
  </w:num>
  <w:num w:numId="15">
    <w:abstractNumId w:val="23"/>
  </w:num>
  <w:num w:numId="16">
    <w:abstractNumId w:val="18"/>
  </w:num>
  <w:num w:numId="17">
    <w:abstractNumId w:val="22"/>
  </w:num>
  <w:num w:numId="18">
    <w:abstractNumId w:val="15"/>
  </w:num>
  <w:num w:numId="19">
    <w:abstractNumId w:val="24"/>
  </w:num>
  <w:num w:numId="20">
    <w:abstractNumId w:val="13"/>
  </w:num>
  <w:num w:numId="21">
    <w:abstractNumId w:val="3"/>
  </w:num>
  <w:num w:numId="22">
    <w:abstractNumId w:val="1"/>
  </w:num>
  <w:num w:numId="23">
    <w:abstractNumId w:val="20"/>
  </w:num>
  <w:num w:numId="24">
    <w:abstractNumId w:val="19"/>
  </w:num>
  <w:num w:numId="25">
    <w:abstractNumId w:val="16"/>
  </w:num>
  <w:num w:numId="26">
    <w:abstractNumId w:val="26"/>
  </w:num>
  <w:num w:numId="2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DA"/>
    <w:rsid w:val="00032EC1"/>
    <w:rsid w:val="00033F7D"/>
    <w:rsid w:val="00034B15"/>
    <w:rsid w:val="0003740E"/>
    <w:rsid w:val="00042F2E"/>
    <w:rsid w:val="00045EDA"/>
    <w:rsid w:val="00050F07"/>
    <w:rsid w:val="00094D06"/>
    <w:rsid w:val="00097367"/>
    <w:rsid w:val="000A4503"/>
    <w:rsid w:val="000B4EB4"/>
    <w:rsid w:val="000B581D"/>
    <w:rsid w:val="000C1A67"/>
    <w:rsid w:val="000C2C18"/>
    <w:rsid w:val="000D5AB8"/>
    <w:rsid w:val="00114CEF"/>
    <w:rsid w:val="00140854"/>
    <w:rsid w:val="00152558"/>
    <w:rsid w:val="001526E5"/>
    <w:rsid w:val="00160D7C"/>
    <w:rsid w:val="00185ECB"/>
    <w:rsid w:val="0019284E"/>
    <w:rsid w:val="001B4D72"/>
    <w:rsid w:val="00224661"/>
    <w:rsid w:val="002258C6"/>
    <w:rsid w:val="00243995"/>
    <w:rsid w:val="002853D2"/>
    <w:rsid w:val="002B728A"/>
    <w:rsid w:val="002D5042"/>
    <w:rsid w:val="002F5A39"/>
    <w:rsid w:val="00317053"/>
    <w:rsid w:val="0033450D"/>
    <w:rsid w:val="003628A4"/>
    <w:rsid w:val="00396892"/>
    <w:rsid w:val="003A141D"/>
    <w:rsid w:val="003B41E8"/>
    <w:rsid w:val="00421C08"/>
    <w:rsid w:val="0045216F"/>
    <w:rsid w:val="00453CEF"/>
    <w:rsid w:val="004721CF"/>
    <w:rsid w:val="00485225"/>
    <w:rsid w:val="00494E66"/>
    <w:rsid w:val="004C688F"/>
    <w:rsid w:val="004C7480"/>
    <w:rsid w:val="004D3FC2"/>
    <w:rsid w:val="004E6356"/>
    <w:rsid w:val="00516565"/>
    <w:rsid w:val="005226AC"/>
    <w:rsid w:val="005245D9"/>
    <w:rsid w:val="0054457D"/>
    <w:rsid w:val="00556AE0"/>
    <w:rsid w:val="00564863"/>
    <w:rsid w:val="00574E22"/>
    <w:rsid w:val="0057558C"/>
    <w:rsid w:val="00576BC6"/>
    <w:rsid w:val="00585ECC"/>
    <w:rsid w:val="00587EDB"/>
    <w:rsid w:val="00591CA9"/>
    <w:rsid w:val="005A2F0A"/>
    <w:rsid w:val="005A39E7"/>
    <w:rsid w:val="005A4D41"/>
    <w:rsid w:val="005B00F1"/>
    <w:rsid w:val="005C72F5"/>
    <w:rsid w:val="005D5019"/>
    <w:rsid w:val="005F40A0"/>
    <w:rsid w:val="005F4FA9"/>
    <w:rsid w:val="00617821"/>
    <w:rsid w:val="00664203"/>
    <w:rsid w:val="00683287"/>
    <w:rsid w:val="0069678E"/>
    <w:rsid w:val="006D7F94"/>
    <w:rsid w:val="006E2A8A"/>
    <w:rsid w:val="006F057E"/>
    <w:rsid w:val="006F444E"/>
    <w:rsid w:val="006F72BD"/>
    <w:rsid w:val="007033DF"/>
    <w:rsid w:val="007061A0"/>
    <w:rsid w:val="007073FF"/>
    <w:rsid w:val="00707C65"/>
    <w:rsid w:val="00716E02"/>
    <w:rsid w:val="00721C4B"/>
    <w:rsid w:val="00723619"/>
    <w:rsid w:val="00740281"/>
    <w:rsid w:val="00740928"/>
    <w:rsid w:val="007547E0"/>
    <w:rsid w:val="0075731C"/>
    <w:rsid w:val="00776498"/>
    <w:rsid w:val="00791838"/>
    <w:rsid w:val="0079496C"/>
    <w:rsid w:val="007A3242"/>
    <w:rsid w:val="007B3F3C"/>
    <w:rsid w:val="007C457B"/>
    <w:rsid w:val="007D18AE"/>
    <w:rsid w:val="007D5349"/>
    <w:rsid w:val="007E3CFA"/>
    <w:rsid w:val="007E6C1D"/>
    <w:rsid w:val="0080256E"/>
    <w:rsid w:val="008A1356"/>
    <w:rsid w:val="008D0D45"/>
    <w:rsid w:val="008F52E8"/>
    <w:rsid w:val="00903275"/>
    <w:rsid w:val="00920AD4"/>
    <w:rsid w:val="009239E6"/>
    <w:rsid w:val="00926F1D"/>
    <w:rsid w:val="0093369D"/>
    <w:rsid w:val="00933F0E"/>
    <w:rsid w:val="00935963"/>
    <w:rsid w:val="00942A2F"/>
    <w:rsid w:val="00970B8B"/>
    <w:rsid w:val="00974FBA"/>
    <w:rsid w:val="009A6BAC"/>
    <w:rsid w:val="009B0512"/>
    <w:rsid w:val="009B5918"/>
    <w:rsid w:val="009C1FB5"/>
    <w:rsid w:val="009C2FD1"/>
    <w:rsid w:val="009E536A"/>
    <w:rsid w:val="009F08BC"/>
    <w:rsid w:val="009F62A2"/>
    <w:rsid w:val="00A343ED"/>
    <w:rsid w:val="00A53FFA"/>
    <w:rsid w:val="00A86491"/>
    <w:rsid w:val="00A868D9"/>
    <w:rsid w:val="00A915FB"/>
    <w:rsid w:val="00AE45D1"/>
    <w:rsid w:val="00AF6B71"/>
    <w:rsid w:val="00B12007"/>
    <w:rsid w:val="00B42BB6"/>
    <w:rsid w:val="00B437C3"/>
    <w:rsid w:val="00B47CFF"/>
    <w:rsid w:val="00B6440E"/>
    <w:rsid w:val="00B72D21"/>
    <w:rsid w:val="00BB4486"/>
    <w:rsid w:val="00BE4CBC"/>
    <w:rsid w:val="00BF4AD2"/>
    <w:rsid w:val="00C73B97"/>
    <w:rsid w:val="00C857F4"/>
    <w:rsid w:val="00C86C31"/>
    <w:rsid w:val="00C93FCB"/>
    <w:rsid w:val="00CE03F4"/>
    <w:rsid w:val="00CE36D2"/>
    <w:rsid w:val="00CE4779"/>
    <w:rsid w:val="00CE58DF"/>
    <w:rsid w:val="00D029E9"/>
    <w:rsid w:val="00D15C9F"/>
    <w:rsid w:val="00D23402"/>
    <w:rsid w:val="00D248ED"/>
    <w:rsid w:val="00D434F8"/>
    <w:rsid w:val="00D53C18"/>
    <w:rsid w:val="00D62647"/>
    <w:rsid w:val="00D62E9F"/>
    <w:rsid w:val="00D7219C"/>
    <w:rsid w:val="00D96553"/>
    <w:rsid w:val="00DA6502"/>
    <w:rsid w:val="00DB6410"/>
    <w:rsid w:val="00DC1F1A"/>
    <w:rsid w:val="00DE2795"/>
    <w:rsid w:val="00DE69B9"/>
    <w:rsid w:val="00E055B8"/>
    <w:rsid w:val="00E26805"/>
    <w:rsid w:val="00E45BFF"/>
    <w:rsid w:val="00E62C2B"/>
    <w:rsid w:val="00EA02CD"/>
    <w:rsid w:val="00EB3657"/>
    <w:rsid w:val="00ED2E24"/>
    <w:rsid w:val="00EF5B8C"/>
    <w:rsid w:val="00F03C08"/>
    <w:rsid w:val="00F22A76"/>
    <w:rsid w:val="00F425D4"/>
    <w:rsid w:val="00F51F96"/>
    <w:rsid w:val="00F532AC"/>
    <w:rsid w:val="00F66929"/>
    <w:rsid w:val="00F849C6"/>
    <w:rsid w:val="00FC26F7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31">
    <w:name w:val="Body Text 3"/>
    <w:basedOn w:val="a"/>
    <w:rPr>
      <w:b/>
      <w:sz w:val="28"/>
    </w:rPr>
  </w:style>
  <w:style w:type="paragraph" w:styleId="a5">
    <w:name w:val="Block Text"/>
    <w:basedOn w:val="a"/>
    <w:pPr>
      <w:ind w:left="-1134" w:right="-1333" w:firstLine="283"/>
    </w:pPr>
    <w:rPr>
      <w:sz w:val="28"/>
    </w:r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link w:val="a8"/>
    <w:semiHidden/>
    <w:rsid w:val="00045EDA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8A1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707C65"/>
    <w:pPr>
      <w:widowControl w:val="0"/>
      <w:shd w:val="clear" w:color="auto" w:fill="FFFFFF"/>
      <w:autoSpaceDE w:val="0"/>
      <w:autoSpaceDN w:val="0"/>
      <w:adjustRightInd w:val="0"/>
      <w:spacing w:line="341" w:lineRule="exact"/>
      <w:ind w:left="1286" w:right="1670" w:firstLine="1349"/>
      <w:jc w:val="center"/>
    </w:pPr>
    <w:rPr>
      <w:b/>
      <w:bCs/>
      <w:color w:val="000000"/>
      <w:spacing w:val="-11"/>
      <w:sz w:val="31"/>
      <w:szCs w:val="31"/>
    </w:rPr>
  </w:style>
  <w:style w:type="paragraph" w:customStyle="1" w:styleId="a1">
    <w:name w:val="Знак"/>
    <w:basedOn w:val="a"/>
    <w:link w:val="a0"/>
    <w:rsid w:val="005245D9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Normal">
    <w:name w:val="ConsPlusNormal"/>
    <w:rsid w:val="00CE58DF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ListParagraph">
    <w:name w:val="List Paragraph"/>
    <w:basedOn w:val="a"/>
    <w:rsid w:val="00CE58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CE58D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NoSpacing">
    <w:name w:val="No Spacing"/>
    <w:rsid w:val="00CE58DF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CE58DF"/>
    <w:rPr>
      <w:sz w:val="24"/>
      <w:lang w:val="ru-RU" w:eastAsia="ru-RU" w:bidi="ar-SA"/>
    </w:rPr>
  </w:style>
  <w:style w:type="paragraph" w:styleId="ab">
    <w:name w:val="header"/>
    <w:basedOn w:val="a"/>
    <w:link w:val="ac"/>
    <w:rsid w:val="00CE58DF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c">
    <w:name w:val="Верхний колонтитул Знак"/>
    <w:basedOn w:val="a0"/>
    <w:link w:val="ab"/>
    <w:locked/>
    <w:rsid w:val="00CE58DF"/>
    <w:rPr>
      <w:rFonts w:eastAsia="Calibri"/>
      <w:sz w:val="24"/>
      <w:lang w:val="ru-RU" w:eastAsia="ru-RU" w:bidi="ar-SA"/>
    </w:rPr>
  </w:style>
  <w:style w:type="character" w:styleId="ad">
    <w:name w:val="Hyperlink"/>
    <w:basedOn w:val="a0"/>
    <w:unhideWhenUsed/>
    <w:rsid w:val="00EB3657"/>
    <w:rPr>
      <w:color w:val="0000FF"/>
      <w:u w:val="single"/>
    </w:rPr>
  </w:style>
  <w:style w:type="paragraph" w:styleId="ae">
    <w:name w:val="List Paragraph"/>
    <w:basedOn w:val="a"/>
    <w:qFormat/>
    <w:rsid w:val="007033DF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a"/>
    <w:qFormat/>
    <w:rsid w:val="007033DF"/>
    <w:pPr>
      <w:widowControl w:val="0"/>
      <w:jc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31">
    <w:name w:val="Body Text 3"/>
    <w:basedOn w:val="a"/>
    <w:rPr>
      <w:b/>
      <w:sz w:val="28"/>
    </w:rPr>
  </w:style>
  <w:style w:type="paragraph" w:styleId="a5">
    <w:name w:val="Block Text"/>
    <w:basedOn w:val="a"/>
    <w:pPr>
      <w:ind w:left="-1134" w:right="-1333" w:firstLine="283"/>
    </w:pPr>
    <w:rPr>
      <w:sz w:val="28"/>
    </w:r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link w:val="a8"/>
    <w:semiHidden/>
    <w:rsid w:val="00045EDA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8A1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707C65"/>
    <w:pPr>
      <w:widowControl w:val="0"/>
      <w:shd w:val="clear" w:color="auto" w:fill="FFFFFF"/>
      <w:autoSpaceDE w:val="0"/>
      <w:autoSpaceDN w:val="0"/>
      <w:adjustRightInd w:val="0"/>
      <w:spacing w:line="341" w:lineRule="exact"/>
      <w:ind w:left="1286" w:right="1670" w:firstLine="1349"/>
      <w:jc w:val="center"/>
    </w:pPr>
    <w:rPr>
      <w:b/>
      <w:bCs/>
      <w:color w:val="000000"/>
      <w:spacing w:val="-11"/>
      <w:sz w:val="31"/>
      <w:szCs w:val="31"/>
    </w:rPr>
  </w:style>
  <w:style w:type="paragraph" w:customStyle="1" w:styleId="a1">
    <w:name w:val="Знак"/>
    <w:basedOn w:val="a"/>
    <w:link w:val="a0"/>
    <w:rsid w:val="005245D9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Normal">
    <w:name w:val="ConsPlusNormal"/>
    <w:rsid w:val="00CE58DF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ListParagraph">
    <w:name w:val="List Paragraph"/>
    <w:basedOn w:val="a"/>
    <w:rsid w:val="00CE58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CE58D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NoSpacing">
    <w:name w:val="No Spacing"/>
    <w:rsid w:val="00CE58DF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CE58DF"/>
    <w:rPr>
      <w:sz w:val="24"/>
      <w:lang w:val="ru-RU" w:eastAsia="ru-RU" w:bidi="ar-SA"/>
    </w:rPr>
  </w:style>
  <w:style w:type="paragraph" w:styleId="ab">
    <w:name w:val="header"/>
    <w:basedOn w:val="a"/>
    <w:link w:val="ac"/>
    <w:rsid w:val="00CE58DF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c">
    <w:name w:val="Верхний колонтитул Знак"/>
    <w:basedOn w:val="a0"/>
    <w:link w:val="ab"/>
    <w:locked/>
    <w:rsid w:val="00CE58DF"/>
    <w:rPr>
      <w:rFonts w:eastAsia="Calibri"/>
      <w:sz w:val="24"/>
      <w:lang w:val="ru-RU" w:eastAsia="ru-RU" w:bidi="ar-SA"/>
    </w:rPr>
  </w:style>
  <w:style w:type="character" w:styleId="ad">
    <w:name w:val="Hyperlink"/>
    <w:basedOn w:val="a0"/>
    <w:unhideWhenUsed/>
    <w:rsid w:val="00EB3657"/>
    <w:rPr>
      <w:color w:val="0000FF"/>
      <w:u w:val="single"/>
    </w:rPr>
  </w:style>
  <w:style w:type="paragraph" w:styleId="ae">
    <w:name w:val="List Paragraph"/>
    <w:basedOn w:val="a"/>
    <w:qFormat/>
    <w:rsid w:val="007033DF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a"/>
    <w:qFormat/>
    <w:rsid w:val="007033DF"/>
    <w:pPr>
      <w:widowControl w:val="0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117" Type="http://schemas.openxmlformats.org/officeDocument/2006/relationships/image" Target="media/image105.wmf"/><Relationship Id="rId21" Type="http://schemas.openxmlformats.org/officeDocument/2006/relationships/image" Target="media/image11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84" Type="http://schemas.openxmlformats.org/officeDocument/2006/relationships/image" Target="media/image72.wmf"/><Relationship Id="rId89" Type="http://schemas.openxmlformats.org/officeDocument/2006/relationships/image" Target="media/image77.wmf"/><Relationship Id="rId112" Type="http://schemas.openxmlformats.org/officeDocument/2006/relationships/image" Target="media/image100.wmf"/><Relationship Id="rId133" Type="http://schemas.openxmlformats.org/officeDocument/2006/relationships/image" Target="media/image121.wmf"/><Relationship Id="rId138" Type="http://schemas.openxmlformats.org/officeDocument/2006/relationships/image" Target="media/image126.wmf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95.wmf"/><Relationship Id="rId11" Type="http://schemas.openxmlformats.org/officeDocument/2006/relationships/hyperlink" Target="consultantplus://offline/ref=4AAC5560FD3DF46DDE95CBF329CC8FA1989773A5F90F05143224E82B1C7E69E30822FFA429B1BE3Fz7y6G" TargetMode="External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123" Type="http://schemas.openxmlformats.org/officeDocument/2006/relationships/image" Target="media/image111.wmf"/><Relationship Id="rId128" Type="http://schemas.openxmlformats.org/officeDocument/2006/relationships/image" Target="media/image116.wmf"/><Relationship Id="rId144" Type="http://schemas.openxmlformats.org/officeDocument/2006/relationships/image" Target="media/image132.wmf"/><Relationship Id="rId149" Type="http://schemas.openxmlformats.org/officeDocument/2006/relationships/image" Target="media/image137.wmf"/><Relationship Id="rId5" Type="http://schemas.openxmlformats.org/officeDocument/2006/relationships/webSettings" Target="webSettings.xml"/><Relationship Id="rId90" Type="http://schemas.openxmlformats.org/officeDocument/2006/relationships/image" Target="media/image78.wmf"/><Relationship Id="rId95" Type="http://schemas.openxmlformats.org/officeDocument/2006/relationships/image" Target="media/image83.wmf"/><Relationship Id="rId22" Type="http://schemas.openxmlformats.org/officeDocument/2006/relationships/oleObject" Target="embeddings/oleObject1.bin"/><Relationship Id="rId27" Type="http://schemas.openxmlformats.org/officeDocument/2006/relationships/image" Target="media/image15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113" Type="http://schemas.openxmlformats.org/officeDocument/2006/relationships/image" Target="media/image101.wmf"/><Relationship Id="rId118" Type="http://schemas.openxmlformats.org/officeDocument/2006/relationships/image" Target="media/image106.wmf"/><Relationship Id="rId134" Type="http://schemas.openxmlformats.org/officeDocument/2006/relationships/image" Target="media/image122.wmf"/><Relationship Id="rId139" Type="http://schemas.openxmlformats.org/officeDocument/2006/relationships/image" Target="media/image127.wmf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150" Type="http://schemas.openxmlformats.org/officeDocument/2006/relationships/image" Target="media/image138.wmf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5.wmf"/><Relationship Id="rId103" Type="http://schemas.openxmlformats.org/officeDocument/2006/relationships/image" Target="media/image91.wmf"/><Relationship Id="rId108" Type="http://schemas.openxmlformats.org/officeDocument/2006/relationships/image" Target="media/image96.wmf"/><Relationship Id="rId116" Type="http://schemas.openxmlformats.org/officeDocument/2006/relationships/image" Target="media/image104.wmf"/><Relationship Id="rId124" Type="http://schemas.openxmlformats.org/officeDocument/2006/relationships/image" Target="media/image112.wmf"/><Relationship Id="rId129" Type="http://schemas.openxmlformats.org/officeDocument/2006/relationships/image" Target="media/image117.wmf"/><Relationship Id="rId137" Type="http://schemas.openxmlformats.org/officeDocument/2006/relationships/image" Target="media/image125.wmf"/><Relationship Id="rId20" Type="http://schemas.openxmlformats.org/officeDocument/2006/relationships/image" Target="media/image10.wmf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91" Type="http://schemas.openxmlformats.org/officeDocument/2006/relationships/image" Target="media/image79.wmf"/><Relationship Id="rId96" Type="http://schemas.openxmlformats.org/officeDocument/2006/relationships/image" Target="media/image84.wmf"/><Relationship Id="rId111" Type="http://schemas.openxmlformats.org/officeDocument/2006/relationships/image" Target="media/image99.wmf"/><Relationship Id="rId132" Type="http://schemas.openxmlformats.org/officeDocument/2006/relationships/image" Target="media/image120.wmf"/><Relationship Id="rId140" Type="http://schemas.openxmlformats.org/officeDocument/2006/relationships/image" Target="media/image128.wmf"/><Relationship Id="rId145" Type="http://schemas.openxmlformats.org/officeDocument/2006/relationships/image" Target="media/image133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6" Type="http://schemas.openxmlformats.org/officeDocument/2006/relationships/image" Target="media/image94.wmf"/><Relationship Id="rId114" Type="http://schemas.openxmlformats.org/officeDocument/2006/relationships/image" Target="media/image102.wmf"/><Relationship Id="rId119" Type="http://schemas.openxmlformats.org/officeDocument/2006/relationships/image" Target="media/image107.wmf"/><Relationship Id="rId127" Type="http://schemas.openxmlformats.org/officeDocument/2006/relationships/image" Target="media/image115.wmf"/><Relationship Id="rId10" Type="http://schemas.openxmlformats.org/officeDocument/2006/relationships/hyperlink" Target="consultantplus://offline/ref=91DF72580C9A9D9BC390803790905950CAFA500F93E6F786D23B2A680604D492A051F89B01CD4A8Be9RCH" TargetMode="External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94" Type="http://schemas.openxmlformats.org/officeDocument/2006/relationships/image" Target="media/image82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image" Target="media/image110.wmf"/><Relationship Id="rId130" Type="http://schemas.openxmlformats.org/officeDocument/2006/relationships/image" Target="media/image118.wmf"/><Relationship Id="rId135" Type="http://schemas.openxmlformats.org/officeDocument/2006/relationships/image" Target="media/image123.wmf"/><Relationship Id="rId143" Type="http://schemas.openxmlformats.org/officeDocument/2006/relationships/image" Target="media/image131.wmf"/><Relationship Id="rId148" Type="http://schemas.openxmlformats.org/officeDocument/2006/relationships/image" Target="media/image136.wmf"/><Relationship Id="rId151" Type="http://schemas.openxmlformats.org/officeDocument/2006/relationships/image" Target="media/image139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C5560FD3DF46DDE95CBF329CC8FA1989773A5F90F05143224E82B1C7E69E30822FFA4z2yFG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image" Target="media/image27.wmf"/><Relationship Id="rId109" Type="http://schemas.openxmlformats.org/officeDocument/2006/relationships/image" Target="media/image97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04" Type="http://schemas.openxmlformats.org/officeDocument/2006/relationships/image" Target="media/image92.wmf"/><Relationship Id="rId120" Type="http://schemas.openxmlformats.org/officeDocument/2006/relationships/image" Target="media/image108.wmf"/><Relationship Id="rId125" Type="http://schemas.openxmlformats.org/officeDocument/2006/relationships/image" Target="media/image113.wmf"/><Relationship Id="rId141" Type="http://schemas.openxmlformats.org/officeDocument/2006/relationships/image" Target="media/image129.wmf"/><Relationship Id="rId146" Type="http://schemas.openxmlformats.org/officeDocument/2006/relationships/image" Target="media/image134.wmf"/><Relationship Id="rId7" Type="http://schemas.openxmlformats.org/officeDocument/2006/relationships/endnotes" Target="endnotes.xml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4" Type="http://schemas.openxmlformats.org/officeDocument/2006/relationships/oleObject" Target="embeddings/oleObject2.bin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5.wmf"/><Relationship Id="rId110" Type="http://schemas.openxmlformats.org/officeDocument/2006/relationships/image" Target="media/image98.wmf"/><Relationship Id="rId115" Type="http://schemas.openxmlformats.org/officeDocument/2006/relationships/image" Target="media/image103.wmf"/><Relationship Id="rId131" Type="http://schemas.openxmlformats.org/officeDocument/2006/relationships/image" Target="media/image119.wmf"/><Relationship Id="rId136" Type="http://schemas.openxmlformats.org/officeDocument/2006/relationships/image" Target="media/image124.wmf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152" Type="http://schemas.openxmlformats.org/officeDocument/2006/relationships/hyperlink" Target="consultantplus://offline/ref=1BF1ACB4AE142CFB0BDA99D4A885AED21E210A77B297F6CF73140F14AA7CF53958056C0BBDD03783YAxEK" TargetMode="External"/><Relationship Id="rId19" Type="http://schemas.openxmlformats.org/officeDocument/2006/relationships/image" Target="media/image9.wmf"/><Relationship Id="rId14" Type="http://schemas.openxmlformats.org/officeDocument/2006/relationships/image" Target="media/image4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105" Type="http://schemas.openxmlformats.org/officeDocument/2006/relationships/image" Target="media/image93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8" Type="http://schemas.openxmlformats.org/officeDocument/2006/relationships/image" Target="media/image1.jpeg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93" Type="http://schemas.openxmlformats.org/officeDocument/2006/relationships/image" Target="media/image81.wmf"/><Relationship Id="rId98" Type="http://schemas.openxmlformats.org/officeDocument/2006/relationships/image" Target="media/image86.wmf"/><Relationship Id="rId121" Type="http://schemas.openxmlformats.org/officeDocument/2006/relationships/image" Target="media/image109.wmf"/><Relationship Id="rId142" Type="http://schemas.openxmlformats.org/officeDocument/2006/relationships/image" Target="media/image130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3477</Words>
  <Characters>24345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Пермской  области</vt:lpstr>
    </vt:vector>
  </TitlesOfParts>
  <Company> </Company>
  <LinksUpToDate>false</LinksUpToDate>
  <CharactersWithSpaces>27767</CharactersWithSpaces>
  <SharedDoc>false</SharedDoc>
  <HLinks>
    <vt:vector size="30" baseType="variant">
      <vt:variant>
        <vt:i4>8060981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consultantplus://offline/ref=1BF1ACB4AE142CFB0BDA99D4A885AED21E210A77B297F6CF73140F14AA7CF53958056C0BBDD03783YAxEK</vt:lpwstr>
      </vt:variant>
      <vt:variant>
        <vt:lpwstr/>
      </vt:variant>
      <vt:variant>
        <vt:i4>2424943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consultantplus://offline/ref=4AAC5560FD3DF46DDE95CBF329CC8FA1989773A5F90F05143224E82B1C7E69E30822FFA429B1BE3Fz7y6G</vt:lpwstr>
      </vt:variant>
      <vt:variant>
        <vt:lpwstr/>
      </vt:variant>
      <vt:variant>
        <vt:i4>6553661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consultantplus://offline/ref=91DF72580C9A9D9BC390803790905950CAFA500F93E6F786D23B2A680604D492A051F89B01CD4A8Be9RCH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consultantplus://offline/ref=4AAC5560FD3DF46DDE95CBF329CC8FA1989773A5F90F05143224E82B1C7E69E30822FFA4z2yFG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Пермской  области</dc:title>
  <dc:subject/>
  <dc:creator>Администрация Ординского района</dc:creator>
  <cp:keywords/>
  <cp:lastModifiedBy>Дмитрий</cp:lastModifiedBy>
  <cp:revision>2</cp:revision>
  <cp:lastPrinted>2010-02-25T05:43:00Z</cp:lastPrinted>
  <dcterms:created xsi:type="dcterms:W3CDTF">2017-06-29T04:44:00Z</dcterms:created>
  <dcterms:modified xsi:type="dcterms:W3CDTF">2017-06-29T04:44:00Z</dcterms:modified>
</cp:coreProperties>
</file>