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6E4783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камеральной проверки </w:t>
      </w:r>
    </w:p>
    <w:p w:rsidR="006E4783" w:rsidRDefault="00D25AE7" w:rsidP="00E9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образования администрации </w:t>
      </w:r>
      <w:proofErr w:type="spellStart"/>
      <w:r w:rsidRPr="00D25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Ординского</w:t>
      </w:r>
      <w:proofErr w:type="spellEnd"/>
      <w:r w:rsidRPr="00D25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Пермского края</w:t>
      </w:r>
    </w:p>
    <w:p w:rsidR="00D25AE7" w:rsidRPr="00CD073F" w:rsidRDefault="00D25AE7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EF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4E581C">
        <w:rPr>
          <w:rFonts w:ascii="Times New Roman" w:hAnsi="Times New Roman" w:cs="Times New Roman"/>
          <w:sz w:val="28"/>
          <w:szCs w:val="28"/>
        </w:rPr>
        <w:t>проверка проводилась на</w:t>
      </w:r>
      <w:r w:rsidRPr="004E581C">
        <w:rPr>
          <w:rFonts w:ascii="Times New Roman" w:hAnsi="Times New Roman"/>
          <w:sz w:val="28"/>
          <w:szCs w:val="28"/>
        </w:rPr>
        <w:t xml:space="preserve"> </w:t>
      </w:r>
      <w:r w:rsidR="00422EF8" w:rsidRPr="00164D50">
        <w:rPr>
          <w:rFonts w:ascii="Times New Roman" w:hAnsi="Times New Roman"/>
          <w:sz w:val="28"/>
          <w:szCs w:val="28"/>
        </w:rPr>
        <w:t xml:space="preserve">основании </w:t>
      </w:r>
      <w:r w:rsidR="00D25AE7" w:rsidRPr="00D25AE7">
        <w:rPr>
          <w:rFonts w:ascii="Times New Roman" w:hAnsi="Times New Roman"/>
          <w:sz w:val="28"/>
          <w:szCs w:val="28"/>
        </w:rPr>
        <w:t xml:space="preserve">Приказа управления финансов администрации </w:t>
      </w:r>
      <w:proofErr w:type="spellStart"/>
      <w:r w:rsidR="00D25AE7" w:rsidRPr="00D25AE7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D25AE7" w:rsidRPr="00D25AE7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12.04.2023 № 18 «О проведении плановой камеральной проверки» и Сводного плана проверок управления финансов администрации </w:t>
      </w:r>
      <w:proofErr w:type="spellStart"/>
      <w:r w:rsidR="00D25AE7" w:rsidRPr="00D25AE7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D25AE7" w:rsidRPr="00D25AE7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2023 год, утвержденного приказом Управления финансов администрации </w:t>
      </w:r>
      <w:proofErr w:type="spellStart"/>
      <w:r w:rsidR="00D25AE7" w:rsidRPr="00D25AE7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D25AE7" w:rsidRPr="00D25AE7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28.12.2022 № 60 (в редакции от 16.01.2023 № 4)</w:t>
      </w:r>
      <w:r w:rsidR="006E4783">
        <w:rPr>
          <w:rFonts w:ascii="Times New Roman" w:hAnsi="Times New Roman"/>
          <w:sz w:val="28"/>
          <w:szCs w:val="28"/>
        </w:rPr>
        <w:t xml:space="preserve"> </w:t>
      </w:r>
      <w:r w:rsidRPr="00164D50">
        <w:rPr>
          <w:rFonts w:ascii="Times New Roman" w:hAnsi="Times New Roman" w:cs="Times New Roman"/>
          <w:sz w:val="28"/>
          <w:szCs w:val="28"/>
        </w:rPr>
        <w:t>за</w:t>
      </w:r>
      <w:r w:rsidRPr="00422EF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22EF8">
        <w:rPr>
          <w:rFonts w:ascii="Times New Roman" w:hAnsi="Times New Roman" w:cs="Times New Roman"/>
          <w:bCs/>
          <w:sz w:val="28"/>
          <w:szCs w:val="28"/>
        </w:rPr>
        <w:t>с 01.</w:t>
      </w:r>
      <w:r w:rsidR="00164D50">
        <w:rPr>
          <w:rFonts w:ascii="Times New Roman" w:hAnsi="Times New Roman" w:cs="Times New Roman"/>
          <w:bCs/>
          <w:sz w:val="28"/>
          <w:szCs w:val="28"/>
        </w:rPr>
        <w:t>01.202</w:t>
      </w:r>
      <w:r w:rsidR="006E4783">
        <w:rPr>
          <w:rFonts w:ascii="Times New Roman" w:hAnsi="Times New Roman" w:cs="Times New Roman"/>
          <w:bCs/>
          <w:sz w:val="28"/>
          <w:szCs w:val="28"/>
        </w:rPr>
        <w:t>2</w:t>
      </w:r>
      <w:r w:rsidR="003846B0">
        <w:rPr>
          <w:rFonts w:ascii="Times New Roman" w:hAnsi="Times New Roman" w:cs="Times New Roman"/>
          <w:bCs/>
          <w:sz w:val="28"/>
          <w:szCs w:val="28"/>
        </w:rPr>
        <w:t xml:space="preserve"> года по 31.12</w:t>
      </w:r>
      <w:r w:rsidR="00422EF8" w:rsidRPr="00422EF8">
        <w:rPr>
          <w:rFonts w:ascii="Times New Roman" w:hAnsi="Times New Roman" w:cs="Times New Roman"/>
          <w:bCs/>
          <w:sz w:val="28"/>
          <w:szCs w:val="28"/>
        </w:rPr>
        <w:t>.202</w:t>
      </w:r>
      <w:r w:rsidR="006E4783">
        <w:rPr>
          <w:rFonts w:ascii="Times New Roman" w:hAnsi="Times New Roman" w:cs="Times New Roman"/>
          <w:bCs/>
          <w:sz w:val="28"/>
          <w:szCs w:val="28"/>
        </w:rPr>
        <w:t>2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96226" w:rsidRPr="00824C37" w:rsidRDefault="00E96226" w:rsidP="0047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720680" w:rsidRDefault="00E96226" w:rsidP="0072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3821F7" w:rsidRPr="00720680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900D84" w:rsidRPr="00900D84" w:rsidRDefault="00720680" w:rsidP="0090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80">
        <w:rPr>
          <w:rFonts w:ascii="Times New Roman" w:hAnsi="Times New Roman" w:cs="Times New Roman"/>
          <w:sz w:val="28"/>
          <w:szCs w:val="28"/>
        </w:rPr>
        <w:t>1.</w:t>
      </w:r>
      <w:r w:rsidRPr="00720680">
        <w:rPr>
          <w:rFonts w:ascii="Times New Roman" w:hAnsi="Times New Roman" w:cs="Times New Roman"/>
          <w:sz w:val="28"/>
          <w:szCs w:val="28"/>
        </w:rPr>
        <w:tab/>
      </w:r>
      <w:r w:rsidR="00900D84" w:rsidRPr="00900D84">
        <w:rPr>
          <w:rFonts w:ascii="Times New Roman" w:hAnsi="Times New Roman" w:cs="Times New Roman"/>
          <w:sz w:val="28"/>
          <w:szCs w:val="28"/>
        </w:rPr>
        <w:t>При распределении объема субвенции между общеобразовательными организациями и дошкольными образовательными организациями Управлением образования допускается нарушение пункта 2.5.  Порядка предоставления и расходования субвенции из бюджета Пермского края бюджетам муниципальных образований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утвержденного Постановлением Правительства Пермского края от 14.02.2014 № 78-п.</w:t>
      </w:r>
    </w:p>
    <w:p w:rsidR="00900D84" w:rsidRPr="00900D84" w:rsidRDefault="00900D84" w:rsidP="0090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D84">
        <w:rPr>
          <w:rFonts w:ascii="Times New Roman" w:hAnsi="Times New Roman" w:cs="Times New Roman"/>
          <w:sz w:val="28"/>
          <w:szCs w:val="28"/>
        </w:rPr>
        <w:t>2.  При расчете размера субсидии на выполнение муниципального задания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84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00D84">
        <w:rPr>
          <w:rFonts w:ascii="Times New Roman" w:hAnsi="Times New Roman" w:cs="Times New Roman"/>
          <w:sz w:val="28"/>
          <w:szCs w:val="28"/>
        </w:rPr>
        <w:t>етский сад», предоставляемой за счет средств субвенции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84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84">
        <w:rPr>
          <w:rFonts w:ascii="Times New Roman" w:hAnsi="Times New Roman" w:cs="Times New Roman"/>
          <w:sz w:val="28"/>
          <w:szCs w:val="28"/>
        </w:rPr>
        <w:t>получение общедоступного  и бесплатного  дошкольного  образования  в  муниципальных  дошкольных  образовательных организациях,  входящей  в  состав  единой  субвенции  из  бюджета  Пермского 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8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00D84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применяются  нормативы,  превышающие  на  49,00  рублей нормативы,  утверждаемые  Министерством  образования  и  науки  Пермского  края.  Сумма неправомерного расходования средств субвенции составила 17 578,75 рублей.</w:t>
      </w:r>
    </w:p>
    <w:p w:rsidR="00900D84" w:rsidRPr="00900D84" w:rsidRDefault="00900D84" w:rsidP="0090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D84">
        <w:rPr>
          <w:rFonts w:ascii="Times New Roman" w:hAnsi="Times New Roman" w:cs="Times New Roman"/>
          <w:sz w:val="28"/>
          <w:szCs w:val="28"/>
        </w:rPr>
        <w:t>3.  Управление образования допускает нарушение положений абзаца 4 части 1 статьи 78.1 Бюджетного кодекса Российской Федерации и неправомерное расходование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84">
        <w:rPr>
          <w:rFonts w:ascii="Times New Roman" w:hAnsi="Times New Roman" w:cs="Times New Roman"/>
          <w:sz w:val="28"/>
          <w:szCs w:val="28"/>
        </w:rPr>
        <w:t>бюджетных средств в сумме 38 602,00 рубле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0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D84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900D84">
        <w:rPr>
          <w:rFonts w:ascii="Times New Roman" w:hAnsi="Times New Roman" w:cs="Times New Roman"/>
          <w:sz w:val="28"/>
          <w:szCs w:val="28"/>
        </w:rPr>
        <w:t xml:space="preserve">  с  предоставлением  субсидии  на приобретение камер наружного наблюдения в образовательные учреждения (код субсидии 952122360)  при  отсутствии  утвержденного  порядка  определения  объема  и  условий предоставления субсидий.</w:t>
      </w:r>
    </w:p>
    <w:p w:rsidR="00900D84" w:rsidRPr="00900D84" w:rsidRDefault="00900D84" w:rsidP="0090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D84">
        <w:rPr>
          <w:rFonts w:ascii="Times New Roman" w:hAnsi="Times New Roman" w:cs="Times New Roman"/>
          <w:sz w:val="28"/>
          <w:szCs w:val="28"/>
        </w:rPr>
        <w:t xml:space="preserve">4.  Управлением образования нарушаются требования пункта 3.19 Порядка формирования М3 в связи с тем, что не производится перерасчет размера субсидии при снижении на 01.10.2022 года показателей, </w:t>
      </w:r>
      <w:r>
        <w:rPr>
          <w:rFonts w:ascii="Times New Roman" w:hAnsi="Times New Roman" w:cs="Times New Roman"/>
          <w:sz w:val="28"/>
          <w:szCs w:val="28"/>
        </w:rPr>
        <w:t>характеризующих о</w:t>
      </w:r>
      <w:r w:rsidRPr="00900D84">
        <w:rPr>
          <w:rFonts w:ascii="Times New Roman" w:hAnsi="Times New Roman" w:cs="Times New Roman"/>
          <w:sz w:val="28"/>
          <w:szCs w:val="28"/>
        </w:rPr>
        <w:t xml:space="preserve">бъем оказываемых услуг (снижение численности </w:t>
      </w:r>
      <w:r w:rsidRPr="00900D84">
        <w:rPr>
          <w:rFonts w:ascii="Times New Roman" w:hAnsi="Times New Roman" w:cs="Times New Roman"/>
          <w:sz w:val="28"/>
          <w:szCs w:val="28"/>
        </w:rPr>
        <w:lastRenderedPageBreak/>
        <w:t>воспитанников). Сумма неправомерного расходования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84">
        <w:rPr>
          <w:rFonts w:ascii="Times New Roman" w:hAnsi="Times New Roman" w:cs="Times New Roman"/>
          <w:sz w:val="28"/>
          <w:szCs w:val="28"/>
        </w:rPr>
        <w:t>средств составляет 227 603,39 рублей.</w:t>
      </w:r>
    </w:p>
    <w:p w:rsidR="00900D84" w:rsidRPr="00900D84" w:rsidRDefault="00900D84" w:rsidP="0090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D84">
        <w:rPr>
          <w:rFonts w:ascii="Times New Roman" w:hAnsi="Times New Roman" w:cs="Times New Roman"/>
          <w:sz w:val="28"/>
          <w:szCs w:val="28"/>
        </w:rPr>
        <w:t>5.  В соглашении от 01.01.2022 года № 1 о предоставлении субсидии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84">
        <w:rPr>
          <w:rFonts w:ascii="Times New Roman" w:hAnsi="Times New Roman" w:cs="Times New Roman"/>
          <w:sz w:val="28"/>
          <w:szCs w:val="28"/>
        </w:rPr>
        <w:t>предоставление социальных гарантий и льгот педагогическим работникам образовательных учреждений на общую сумму 423 990,00 рублей отсутствуют показатели результативности, обязанность установления которых определена Порядком определения объема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84">
        <w:rPr>
          <w:rFonts w:ascii="Times New Roman" w:hAnsi="Times New Roman" w:cs="Times New Roman"/>
          <w:sz w:val="28"/>
          <w:szCs w:val="28"/>
        </w:rPr>
        <w:t>предоставления субсидии на иные цели для обеспечения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8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 </w:t>
      </w:r>
      <w:proofErr w:type="spellStart"/>
      <w:r w:rsidRPr="00900D84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900D84">
        <w:rPr>
          <w:rFonts w:ascii="Times New Roman" w:hAnsi="Times New Roman" w:cs="Times New Roman"/>
          <w:sz w:val="28"/>
          <w:szCs w:val="28"/>
        </w:rPr>
        <w:t xml:space="preserve">  муниципального  округа  мерами  социальной поддержки,  утвержденным  постановлением  администрации  </w:t>
      </w:r>
      <w:proofErr w:type="spellStart"/>
      <w:r w:rsidRPr="00900D84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900D84">
        <w:rPr>
          <w:rFonts w:ascii="Times New Roman" w:hAnsi="Times New Roman" w:cs="Times New Roman"/>
          <w:sz w:val="28"/>
          <w:szCs w:val="28"/>
        </w:rPr>
        <w:t xml:space="preserve">  муниципального округа от 18.01.2022 года № 53.</w:t>
      </w:r>
    </w:p>
    <w:p w:rsidR="00900D84" w:rsidRPr="00900D84" w:rsidRDefault="00900D84" w:rsidP="0090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D84">
        <w:rPr>
          <w:rFonts w:ascii="Times New Roman" w:hAnsi="Times New Roman" w:cs="Times New Roman"/>
          <w:sz w:val="28"/>
          <w:szCs w:val="28"/>
        </w:rPr>
        <w:t>6.  Установлен случай некорректного установления срока предоставления</w:t>
      </w:r>
      <w:r w:rsidR="00D25AE7">
        <w:rPr>
          <w:rFonts w:ascii="Times New Roman" w:hAnsi="Times New Roman" w:cs="Times New Roman"/>
          <w:sz w:val="28"/>
          <w:szCs w:val="28"/>
        </w:rPr>
        <w:t xml:space="preserve"> </w:t>
      </w:r>
      <w:r w:rsidRPr="00900D84">
        <w:rPr>
          <w:rFonts w:ascii="Times New Roman" w:hAnsi="Times New Roman" w:cs="Times New Roman"/>
          <w:sz w:val="28"/>
          <w:szCs w:val="28"/>
        </w:rPr>
        <w:t>субсидии, создающий риск нарушения бюджетного законодательства и иных правовых</w:t>
      </w:r>
      <w:r w:rsidR="00D25AE7">
        <w:rPr>
          <w:rFonts w:ascii="Times New Roman" w:hAnsi="Times New Roman" w:cs="Times New Roman"/>
          <w:sz w:val="28"/>
          <w:szCs w:val="28"/>
        </w:rPr>
        <w:t xml:space="preserve"> </w:t>
      </w:r>
      <w:r w:rsidRPr="00900D84">
        <w:rPr>
          <w:rFonts w:ascii="Times New Roman" w:hAnsi="Times New Roman" w:cs="Times New Roman"/>
          <w:sz w:val="28"/>
          <w:szCs w:val="28"/>
        </w:rPr>
        <w:t>актов, устанавливающих бюджетные правоотношения по вопросам принятия и исполнения</w:t>
      </w:r>
      <w:r w:rsidR="00D25AE7">
        <w:rPr>
          <w:rFonts w:ascii="Times New Roman" w:hAnsi="Times New Roman" w:cs="Times New Roman"/>
          <w:sz w:val="28"/>
          <w:szCs w:val="28"/>
        </w:rPr>
        <w:t xml:space="preserve"> </w:t>
      </w:r>
      <w:r w:rsidRPr="00900D84">
        <w:rPr>
          <w:rFonts w:ascii="Times New Roman" w:hAnsi="Times New Roman" w:cs="Times New Roman"/>
          <w:sz w:val="28"/>
          <w:szCs w:val="28"/>
        </w:rPr>
        <w:t>бюджетных и денежных обязательств.</w:t>
      </w:r>
    </w:p>
    <w:p w:rsidR="00824C37" w:rsidRPr="00720680" w:rsidRDefault="00900D84" w:rsidP="0090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D84">
        <w:rPr>
          <w:rFonts w:ascii="Times New Roman" w:hAnsi="Times New Roman" w:cs="Times New Roman"/>
          <w:sz w:val="28"/>
          <w:szCs w:val="28"/>
        </w:rPr>
        <w:t>7.  Управлением образования не осуществляется контроль за достижением</w:t>
      </w:r>
      <w:r w:rsidR="00D25AE7">
        <w:rPr>
          <w:rFonts w:ascii="Times New Roman" w:hAnsi="Times New Roman" w:cs="Times New Roman"/>
          <w:sz w:val="28"/>
          <w:szCs w:val="28"/>
        </w:rPr>
        <w:t xml:space="preserve"> </w:t>
      </w:r>
      <w:r w:rsidRPr="00900D84">
        <w:rPr>
          <w:rFonts w:ascii="Times New Roman" w:hAnsi="Times New Roman" w:cs="Times New Roman"/>
          <w:sz w:val="28"/>
          <w:szCs w:val="28"/>
        </w:rPr>
        <w:t xml:space="preserve">подведомственным учреждением условий </w:t>
      </w:r>
      <w:r w:rsidR="00D25AE7"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Pr="00900D84">
        <w:rPr>
          <w:rFonts w:ascii="Times New Roman" w:hAnsi="Times New Roman" w:cs="Times New Roman"/>
          <w:sz w:val="28"/>
          <w:szCs w:val="28"/>
        </w:rPr>
        <w:t>в том числе достижением показателей результативности, что свидетельствует о</w:t>
      </w:r>
      <w:r w:rsidR="00D25AE7">
        <w:rPr>
          <w:rFonts w:ascii="Times New Roman" w:hAnsi="Times New Roman" w:cs="Times New Roman"/>
          <w:sz w:val="28"/>
          <w:szCs w:val="28"/>
        </w:rPr>
        <w:t xml:space="preserve"> ненадлежащем </w:t>
      </w:r>
      <w:r w:rsidRPr="00900D84">
        <w:rPr>
          <w:rFonts w:ascii="Times New Roman" w:hAnsi="Times New Roman" w:cs="Times New Roman"/>
          <w:sz w:val="28"/>
          <w:szCs w:val="28"/>
        </w:rPr>
        <w:t>выполнении им полномочий по осуществлению внутреннего финансового контроля, являющегося частью внутреннего процесса главного администратора бюджетных средств, осуществляем</w:t>
      </w:r>
      <w:r w:rsidR="00D25AE7">
        <w:rPr>
          <w:rFonts w:ascii="Times New Roman" w:hAnsi="Times New Roman" w:cs="Times New Roman"/>
          <w:sz w:val="28"/>
          <w:szCs w:val="28"/>
        </w:rPr>
        <w:t>ого в</w:t>
      </w:r>
      <w:bookmarkStart w:id="0" w:name="_GoBack"/>
      <w:bookmarkEnd w:id="0"/>
      <w:r w:rsidRPr="00900D84">
        <w:rPr>
          <w:rFonts w:ascii="Times New Roman" w:hAnsi="Times New Roman" w:cs="Times New Roman"/>
          <w:sz w:val="28"/>
          <w:szCs w:val="28"/>
        </w:rPr>
        <w:t xml:space="preserve"> целях соблюдения установленных требований к исполнению своих бюджетных полномочий.</w:t>
      </w:r>
    </w:p>
    <w:sectPr w:rsidR="00824C37" w:rsidRPr="00720680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26"/>
    <w:rsid w:val="00040CE2"/>
    <w:rsid w:val="000424EB"/>
    <w:rsid w:val="000455DE"/>
    <w:rsid w:val="00067D04"/>
    <w:rsid w:val="000B5F3D"/>
    <w:rsid w:val="00105ECB"/>
    <w:rsid w:val="00164D50"/>
    <w:rsid w:val="00192BE3"/>
    <w:rsid w:val="001B4D77"/>
    <w:rsid w:val="00280C3E"/>
    <w:rsid w:val="00336FA3"/>
    <w:rsid w:val="003821F7"/>
    <w:rsid w:val="003846B0"/>
    <w:rsid w:val="00422EF8"/>
    <w:rsid w:val="00432FFB"/>
    <w:rsid w:val="0047326C"/>
    <w:rsid w:val="004E581C"/>
    <w:rsid w:val="00503777"/>
    <w:rsid w:val="00506224"/>
    <w:rsid w:val="005278CB"/>
    <w:rsid w:val="005E4922"/>
    <w:rsid w:val="005E5988"/>
    <w:rsid w:val="0061530A"/>
    <w:rsid w:val="006B2962"/>
    <w:rsid w:val="006E4783"/>
    <w:rsid w:val="00720680"/>
    <w:rsid w:val="00732E07"/>
    <w:rsid w:val="007641B8"/>
    <w:rsid w:val="00824C37"/>
    <w:rsid w:val="0083688D"/>
    <w:rsid w:val="008553C1"/>
    <w:rsid w:val="00900D84"/>
    <w:rsid w:val="00996B18"/>
    <w:rsid w:val="009E2CA0"/>
    <w:rsid w:val="00A8256C"/>
    <w:rsid w:val="00AE2531"/>
    <w:rsid w:val="00C66F13"/>
    <w:rsid w:val="00D10889"/>
    <w:rsid w:val="00D25AE7"/>
    <w:rsid w:val="00E71E3E"/>
    <w:rsid w:val="00E96226"/>
    <w:rsid w:val="00F34050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4B0CC-FCBA-4DE5-A05A-7F36DE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Бабушкина Ольга Яковлевна</cp:lastModifiedBy>
  <cp:revision>3</cp:revision>
  <dcterms:created xsi:type="dcterms:W3CDTF">2024-01-31T07:02:00Z</dcterms:created>
  <dcterms:modified xsi:type="dcterms:W3CDTF">2024-01-31T07:44:00Z</dcterms:modified>
</cp:coreProperties>
</file>