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CD073F" w:rsidRDefault="00267B2F" w:rsidP="00CD0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0949" w:rsidRDefault="00267B2F" w:rsidP="00EA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</w:p>
    <w:p w:rsidR="00CD073F" w:rsidRDefault="00EA0949" w:rsidP="00EA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крестьянских (фермерских) хозяйств </w:t>
      </w:r>
    </w:p>
    <w:p w:rsidR="00EA0949" w:rsidRPr="00CD073F" w:rsidRDefault="00EA0949" w:rsidP="00EA0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Поспелова А.Ю.,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Малмыгиной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Е.М., Сафина Р.М.</w:t>
      </w:r>
    </w:p>
    <w:p w:rsidR="00267B2F" w:rsidRPr="00CD073F" w:rsidRDefault="00267B2F" w:rsidP="00F7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49" w:rsidRPr="00423C76" w:rsidRDefault="00267B2F" w:rsidP="00EA0949">
      <w:pPr>
        <w:pStyle w:val="a4"/>
        <w:ind w:left="0" w:firstLine="567"/>
        <w:jc w:val="both"/>
        <w:rPr>
          <w:sz w:val="26"/>
          <w:szCs w:val="26"/>
        </w:rPr>
      </w:pPr>
      <w:r w:rsidRPr="00CD073F">
        <w:t xml:space="preserve">Предоставляем информацию о результатах проведения камеральной проверки </w:t>
      </w:r>
      <w:r w:rsidR="00EA0949" w:rsidRPr="00423C76">
        <w:rPr>
          <w:sz w:val="26"/>
          <w:szCs w:val="26"/>
        </w:rPr>
        <w:t xml:space="preserve">крестьянско-фермерских хозяйств Поспелова А.Ю., </w:t>
      </w:r>
      <w:proofErr w:type="spellStart"/>
      <w:r w:rsidR="00EA0949" w:rsidRPr="00423C76">
        <w:rPr>
          <w:sz w:val="26"/>
          <w:szCs w:val="26"/>
        </w:rPr>
        <w:t>Малмыгиной</w:t>
      </w:r>
      <w:proofErr w:type="spellEnd"/>
      <w:r w:rsidR="00EA0949" w:rsidRPr="00423C76">
        <w:rPr>
          <w:sz w:val="26"/>
          <w:szCs w:val="26"/>
        </w:rPr>
        <w:t xml:space="preserve"> Е.В., Сафина Р.М. </w:t>
      </w:r>
    </w:p>
    <w:p w:rsidR="00267B2F" w:rsidRPr="00EA0949" w:rsidRDefault="00267B2F" w:rsidP="00F7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49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EA094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EA094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A0949" w:rsidRPr="00EA0949">
        <w:rPr>
          <w:rFonts w:ascii="Times New Roman" w:hAnsi="Times New Roman" w:cs="Times New Roman"/>
          <w:sz w:val="28"/>
          <w:szCs w:val="28"/>
        </w:rPr>
        <w:t>1</w:t>
      </w:r>
      <w:r w:rsidR="00F759C7" w:rsidRPr="00EA0949">
        <w:rPr>
          <w:rFonts w:ascii="Times New Roman" w:hAnsi="Times New Roman" w:cs="Times New Roman"/>
          <w:sz w:val="28"/>
          <w:szCs w:val="28"/>
        </w:rPr>
        <w:t>0</w:t>
      </w:r>
      <w:r w:rsidRPr="00EA0949">
        <w:rPr>
          <w:rFonts w:ascii="Times New Roman" w:hAnsi="Times New Roman" w:cs="Times New Roman"/>
          <w:sz w:val="28"/>
          <w:szCs w:val="28"/>
        </w:rPr>
        <w:t>.</w:t>
      </w:r>
      <w:r w:rsidR="00CD073F" w:rsidRPr="00EA0949">
        <w:rPr>
          <w:rFonts w:ascii="Times New Roman" w:hAnsi="Times New Roman" w:cs="Times New Roman"/>
          <w:sz w:val="28"/>
          <w:szCs w:val="28"/>
        </w:rPr>
        <w:t>1</w:t>
      </w:r>
      <w:r w:rsidR="00EA0949" w:rsidRPr="00EA0949">
        <w:rPr>
          <w:rFonts w:ascii="Times New Roman" w:hAnsi="Times New Roman" w:cs="Times New Roman"/>
          <w:sz w:val="28"/>
          <w:szCs w:val="28"/>
        </w:rPr>
        <w:t>0</w:t>
      </w:r>
      <w:r w:rsidRPr="00EA0949">
        <w:rPr>
          <w:rFonts w:ascii="Times New Roman" w:hAnsi="Times New Roman" w:cs="Times New Roman"/>
          <w:sz w:val="28"/>
          <w:szCs w:val="28"/>
        </w:rPr>
        <w:t>.201</w:t>
      </w:r>
      <w:r w:rsidR="00BF4A15" w:rsidRPr="00EA0949">
        <w:rPr>
          <w:rFonts w:ascii="Times New Roman" w:hAnsi="Times New Roman" w:cs="Times New Roman"/>
          <w:sz w:val="28"/>
          <w:szCs w:val="28"/>
        </w:rPr>
        <w:t>9</w:t>
      </w:r>
      <w:r w:rsidRPr="00EA09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A0949" w:rsidRPr="00EA0949">
        <w:rPr>
          <w:rFonts w:ascii="Times New Roman" w:hAnsi="Times New Roman" w:cs="Times New Roman"/>
          <w:sz w:val="28"/>
          <w:szCs w:val="28"/>
        </w:rPr>
        <w:t>27</w:t>
      </w:r>
      <w:r w:rsidR="00CD073F" w:rsidRPr="00EA0949">
        <w:rPr>
          <w:rFonts w:ascii="Times New Roman" w:hAnsi="Times New Roman" w:cs="Times New Roman"/>
          <w:sz w:val="28"/>
          <w:szCs w:val="28"/>
        </w:rPr>
        <w:t>7</w:t>
      </w:r>
      <w:r w:rsidRPr="00EA0949">
        <w:rPr>
          <w:rFonts w:ascii="Times New Roman" w:hAnsi="Times New Roman" w:cs="Times New Roman"/>
          <w:sz w:val="28"/>
          <w:szCs w:val="28"/>
        </w:rPr>
        <w:t xml:space="preserve">-р </w:t>
      </w:r>
      <w:r w:rsidR="00EA0949" w:rsidRPr="00EA0949">
        <w:rPr>
          <w:rFonts w:ascii="Times New Roman" w:eastAsia="Calibri" w:hAnsi="Times New Roman" w:cs="Times New Roman"/>
          <w:sz w:val="28"/>
          <w:szCs w:val="28"/>
        </w:rPr>
        <w:t xml:space="preserve">«О проведении камеральной проверки законности расходования субсидий, представленных начинающим фермерам в рамках реализации районной муниципальной программы «Развитие сельского хозяйства» </w:t>
      </w:r>
      <w:r w:rsidRPr="00EA0949">
        <w:rPr>
          <w:rFonts w:ascii="Times New Roman" w:hAnsi="Times New Roman" w:cs="Times New Roman"/>
          <w:sz w:val="28"/>
          <w:szCs w:val="28"/>
        </w:rPr>
        <w:t xml:space="preserve">за </w:t>
      </w:r>
      <w:r w:rsidR="00EA0949" w:rsidRPr="00EA0949"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Pr="00EA0949">
        <w:rPr>
          <w:rFonts w:ascii="Times New Roman" w:hAnsi="Times New Roman" w:cs="Times New Roman"/>
          <w:sz w:val="28"/>
          <w:szCs w:val="28"/>
        </w:rPr>
        <w:t>период</w:t>
      </w:r>
      <w:r w:rsidR="00EA0949" w:rsidRPr="00EA0949">
        <w:rPr>
          <w:rFonts w:ascii="Times New Roman" w:hAnsi="Times New Roman" w:cs="Times New Roman"/>
          <w:sz w:val="28"/>
          <w:szCs w:val="28"/>
        </w:rPr>
        <w:t>:</w:t>
      </w:r>
      <w:r w:rsidRPr="00EA0949">
        <w:rPr>
          <w:rFonts w:ascii="Times New Roman" w:hAnsi="Times New Roman" w:cs="Times New Roman"/>
          <w:sz w:val="28"/>
          <w:szCs w:val="28"/>
        </w:rPr>
        <w:t xml:space="preserve"> </w:t>
      </w:r>
      <w:r w:rsidR="00EA0949" w:rsidRPr="00EA0949">
        <w:rPr>
          <w:rFonts w:ascii="Times New Roman" w:eastAsia="Calibri" w:hAnsi="Times New Roman" w:cs="Times New Roman"/>
          <w:bCs/>
          <w:sz w:val="28"/>
          <w:szCs w:val="28"/>
        </w:rPr>
        <w:t>срок действия соглашения о предоставлении гранта</w:t>
      </w:r>
      <w:r w:rsidRPr="00EA0949">
        <w:rPr>
          <w:rFonts w:ascii="Times New Roman" w:hAnsi="Times New Roman" w:cs="Times New Roman"/>
          <w:bCs/>
          <w:sz w:val="28"/>
          <w:szCs w:val="28"/>
        </w:rPr>
        <w:t>.</w:t>
      </w:r>
    </w:p>
    <w:p w:rsidR="00267B2F" w:rsidRPr="00CD073F" w:rsidRDefault="00267B2F" w:rsidP="00F75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9C7" w:rsidRDefault="00F759C7" w:rsidP="00F759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073F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документальной ревизии </w:t>
      </w:r>
      <w:r w:rsidR="00EA0949">
        <w:rPr>
          <w:rFonts w:ascii="Times New Roman" w:hAnsi="Times New Roman" w:cs="Times New Roman"/>
          <w:b/>
          <w:sz w:val="28"/>
          <w:szCs w:val="28"/>
        </w:rPr>
        <w:t>крестьянско-фермерского</w:t>
      </w:r>
      <w:r w:rsidR="00EA0949" w:rsidRPr="00EA0949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 w:rsidR="00EA0949">
        <w:rPr>
          <w:rFonts w:ascii="Times New Roman" w:hAnsi="Times New Roman" w:cs="Times New Roman"/>
          <w:b/>
          <w:sz w:val="28"/>
          <w:szCs w:val="28"/>
        </w:rPr>
        <w:t>а</w:t>
      </w:r>
      <w:r w:rsidR="00EA0949" w:rsidRPr="00EA0949">
        <w:rPr>
          <w:rFonts w:ascii="Times New Roman" w:hAnsi="Times New Roman" w:cs="Times New Roman"/>
          <w:b/>
          <w:sz w:val="28"/>
          <w:szCs w:val="28"/>
        </w:rPr>
        <w:t xml:space="preserve"> Поспелова А.Ю.</w:t>
      </w:r>
      <w:r w:rsidR="00157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949">
        <w:rPr>
          <w:rFonts w:ascii="Times New Roman" w:hAnsi="Times New Roman" w:cs="Times New Roman"/>
          <w:b/>
          <w:bCs/>
          <w:sz w:val="28"/>
          <w:szCs w:val="28"/>
        </w:rPr>
        <w:t>установлено:</w:t>
      </w:r>
    </w:p>
    <w:p w:rsidR="00157BE9" w:rsidRDefault="00157BE9" w:rsidP="00157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Полученные главой КФХ Поспеловым А.Ю. средства гранта полностью использованы в соответствии с планом расходов, что подтверждается товарными накладными, актами приема-передачи, заключением о результатах обследования.</w:t>
      </w:r>
    </w:p>
    <w:p w:rsidR="00157BE9" w:rsidRDefault="00157BE9" w:rsidP="00157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Снижение целевых показателей в отношении валового производства однолетних и многолетних трав в 2016 и 2017 годах вызвано чрезвычайными обстоятельствами, сложившимися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Ординского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что подтверждается распоряжениями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Ординского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14.07.2016 № 108-р, от 04.08.2017 № 159-р о введении режима ЧС, актами обследования посевов. Ситуация с погодными условиями в 2017 году, в свою очередь могла повлиять на валовой сбор многолетних трав в 2018 году, что явилось причиной </w:t>
      </w:r>
      <w:proofErr w:type="spellStart"/>
      <w:r>
        <w:rPr>
          <w:rFonts w:ascii="Times New Roman" w:hAnsi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целевого показателя в 2018 году. </w:t>
      </w:r>
    </w:p>
    <w:p w:rsidR="00157BE9" w:rsidRDefault="00157BE9" w:rsidP="00157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Не достигнут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целевой показатель «Валовое производство зерновых» в 2015 и 2019 годах, а также целевой показатель «Выручка от реализации сельскохозяйственной продукции, производимой крестьянским (фермерским) хозяйством» в 2015, 2016 годах.</w:t>
      </w:r>
    </w:p>
    <w:p w:rsidR="00157BE9" w:rsidRDefault="00157BE9" w:rsidP="00157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Целевой показатель «Выручка от реализации сельскохозяйственной продукции, производимой крестьянским (фермерским) хозяйством» за 2016, 2017, 2018 годы в отчете по целевым показателям противоречит данным налоговых деклараций (представлены пояснения). </w:t>
      </w:r>
    </w:p>
    <w:p w:rsidR="00157BE9" w:rsidRDefault="00157BE9" w:rsidP="00F759C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57BE9" w:rsidRDefault="00157BE9" w:rsidP="00157BE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073F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документальной ревизии </w:t>
      </w:r>
      <w:r>
        <w:rPr>
          <w:rFonts w:ascii="Times New Roman" w:hAnsi="Times New Roman" w:cs="Times New Roman"/>
          <w:b/>
          <w:sz w:val="28"/>
          <w:szCs w:val="28"/>
        </w:rPr>
        <w:t>крестьянско-фермерского</w:t>
      </w:r>
      <w:r w:rsidRPr="00EA0949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Малмыгиной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Е.М. </w:t>
      </w:r>
      <w:r w:rsidRPr="00EA0949">
        <w:rPr>
          <w:rFonts w:ascii="Times New Roman" w:hAnsi="Times New Roman" w:cs="Times New Roman"/>
          <w:b/>
          <w:bCs/>
          <w:sz w:val="28"/>
          <w:szCs w:val="28"/>
        </w:rPr>
        <w:t>установлено:</w:t>
      </w:r>
    </w:p>
    <w:p w:rsidR="00157BE9" w:rsidRPr="00157BE9" w:rsidRDefault="00157BE9" w:rsidP="00157BE9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57BE9">
        <w:rPr>
          <w:sz w:val="24"/>
          <w:szCs w:val="24"/>
        </w:rPr>
        <w:t>На момент проверки средства гранта использованы на 100 %, в соответствии с планом расходов, что подтверждается товарными накладными, актами приема-передачи.</w:t>
      </w:r>
    </w:p>
    <w:p w:rsidR="00157BE9" w:rsidRPr="00157BE9" w:rsidRDefault="00157BE9" w:rsidP="00157BE9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57BE9">
        <w:rPr>
          <w:sz w:val="24"/>
          <w:szCs w:val="24"/>
        </w:rPr>
        <w:t>По результатам выездной проверки установлено, что все имущество, приобретенное и построенное за счет сре</w:t>
      </w:r>
      <w:proofErr w:type="gramStart"/>
      <w:r w:rsidRPr="00157BE9">
        <w:rPr>
          <w:sz w:val="24"/>
          <w:szCs w:val="24"/>
        </w:rPr>
        <w:t>дств гр</w:t>
      </w:r>
      <w:proofErr w:type="gramEnd"/>
      <w:r w:rsidRPr="00157BE9">
        <w:rPr>
          <w:sz w:val="24"/>
          <w:szCs w:val="24"/>
        </w:rPr>
        <w:t xml:space="preserve">анта, находится в собственности главы КФХ </w:t>
      </w:r>
      <w:proofErr w:type="spellStart"/>
      <w:r w:rsidRPr="00157BE9">
        <w:rPr>
          <w:sz w:val="24"/>
          <w:szCs w:val="24"/>
        </w:rPr>
        <w:t>Малмыгиной</w:t>
      </w:r>
      <w:proofErr w:type="spellEnd"/>
      <w:r w:rsidRPr="00157BE9">
        <w:rPr>
          <w:sz w:val="24"/>
          <w:szCs w:val="24"/>
        </w:rPr>
        <w:t xml:space="preserve"> Е.М. и условие о </w:t>
      </w:r>
      <w:proofErr w:type="spellStart"/>
      <w:r w:rsidRPr="00157BE9">
        <w:rPr>
          <w:sz w:val="24"/>
          <w:szCs w:val="24"/>
        </w:rPr>
        <w:t>неотчуждении</w:t>
      </w:r>
      <w:proofErr w:type="spellEnd"/>
      <w:r w:rsidRPr="00157BE9">
        <w:rPr>
          <w:sz w:val="24"/>
          <w:szCs w:val="24"/>
        </w:rPr>
        <w:t xml:space="preserve"> приобретенного за счет средств гранта имущества в течение 5 лет после получения гранта, начинающим фермером соблюдается.</w:t>
      </w:r>
    </w:p>
    <w:p w:rsidR="00157BE9" w:rsidRPr="00157BE9" w:rsidRDefault="00157BE9" w:rsidP="00157BE9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57BE9">
        <w:rPr>
          <w:sz w:val="24"/>
          <w:szCs w:val="24"/>
        </w:rPr>
        <w:t>Показатель «Выручка от реализации сельскохозяйственной продукции, производимой крестьянским (фермерским) хозяйством», характеризующим эффективность работы предприятия за 2017 и 2018 год достигнуты в полном объеме.</w:t>
      </w:r>
    </w:p>
    <w:p w:rsidR="00157BE9" w:rsidRPr="00157BE9" w:rsidRDefault="00157BE9" w:rsidP="00157BE9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57BE9">
        <w:rPr>
          <w:sz w:val="24"/>
          <w:szCs w:val="24"/>
        </w:rPr>
        <w:t>Не достигнуты производственные показатели «поголовье КРС на конец года» и «прирост живой массы» за 2018 год (</w:t>
      </w:r>
      <w:proofErr w:type="gramStart"/>
      <w:r w:rsidRPr="00157BE9">
        <w:rPr>
          <w:sz w:val="24"/>
          <w:szCs w:val="24"/>
        </w:rPr>
        <w:t>приложена</w:t>
      </w:r>
      <w:proofErr w:type="gramEnd"/>
      <w:r w:rsidRPr="00157BE9">
        <w:rPr>
          <w:sz w:val="24"/>
          <w:szCs w:val="24"/>
        </w:rPr>
        <w:t xml:space="preserve"> объяснительная).</w:t>
      </w:r>
    </w:p>
    <w:p w:rsidR="00157BE9" w:rsidRPr="00157BE9" w:rsidRDefault="00157BE9" w:rsidP="00157BE9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57BE9">
        <w:rPr>
          <w:sz w:val="24"/>
          <w:szCs w:val="24"/>
        </w:rPr>
        <w:lastRenderedPageBreak/>
        <w:t xml:space="preserve">Отсутствуют данные о создании рабочего места, хотя в отчете о выполнении целевых показателей в 2019 году планировалось оформить официального работника. </w:t>
      </w:r>
    </w:p>
    <w:p w:rsidR="00157BE9" w:rsidRPr="000B4326" w:rsidRDefault="00157BE9" w:rsidP="00157BE9">
      <w:pPr>
        <w:pStyle w:val="a4"/>
        <w:ind w:left="1134"/>
        <w:jc w:val="both"/>
      </w:pPr>
    </w:p>
    <w:p w:rsidR="00157BE9" w:rsidRDefault="00157BE9" w:rsidP="00157BE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D073F">
        <w:rPr>
          <w:rFonts w:ascii="Times New Roman" w:hAnsi="Times New Roman" w:cs="Times New Roman"/>
          <w:b/>
          <w:bCs/>
          <w:sz w:val="28"/>
          <w:szCs w:val="28"/>
        </w:rPr>
        <w:t>окументальн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D073F">
        <w:rPr>
          <w:rFonts w:ascii="Times New Roman" w:hAnsi="Times New Roman" w:cs="Times New Roman"/>
          <w:b/>
          <w:bCs/>
          <w:sz w:val="28"/>
          <w:szCs w:val="28"/>
        </w:rPr>
        <w:t xml:space="preserve"> ревизи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D0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крестьянско-фермерского</w:t>
      </w:r>
      <w:r w:rsidRPr="00EA0949">
        <w:rPr>
          <w:rFonts w:ascii="Times New Roman" w:hAnsi="Times New Roman" w:cs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0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Сафина Р.М.  </w:t>
      </w:r>
      <w:r>
        <w:rPr>
          <w:rFonts w:ascii="Times New Roman" w:hAnsi="Times New Roman" w:cs="Times New Roman"/>
          <w:b/>
          <w:bCs/>
          <w:sz w:val="28"/>
          <w:szCs w:val="28"/>
        </w:rPr>
        <w:t>нарушений не выявила.</w:t>
      </w:r>
    </w:p>
    <w:p w:rsidR="00157BE9" w:rsidRPr="002C1135" w:rsidRDefault="00157BE9" w:rsidP="00157BE9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</w:p>
    <w:sectPr w:rsidR="00157BE9" w:rsidRPr="002C1135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400"/>
    <w:multiLevelType w:val="hybridMultilevel"/>
    <w:tmpl w:val="4E20B4C4"/>
    <w:lvl w:ilvl="0" w:tplc="2F10CD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87199"/>
    <w:multiLevelType w:val="hybridMultilevel"/>
    <w:tmpl w:val="D7161850"/>
    <w:lvl w:ilvl="0" w:tplc="A190A25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5B4F24"/>
    <w:multiLevelType w:val="hybridMultilevel"/>
    <w:tmpl w:val="298C46BC"/>
    <w:lvl w:ilvl="0" w:tplc="2E2A83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157BE9"/>
    <w:rsid w:val="00267B2F"/>
    <w:rsid w:val="002F0E17"/>
    <w:rsid w:val="00715EDA"/>
    <w:rsid w:val="007A11B6"/>
    <w:rsid w:val="00B93222"/>
    <w:rsid w:val="00BF4A15"/>
    <w:rsid w:val="00CD073F"/>
    <w:rsid w:val="00CD1548"/>
    <w:rsid w:val="00DA3B5F"/>
    <w:rsid w:val="00EA0949"/>
    <w:rsid w:val="00F759C7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7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6</cp:revision>
  <dcterms:created xsi:type="dcterms:W3CDTF">2019-01-14T06:01:00Z</dcterms:created>
  <dcterms:modified xsi:type="dcterms:W3CDTF">2020-01-10T07:09:00Z</dcterms:modified>
</cp:coreProperties>
</file>