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F" w:rsidRDefault="00CB701F" w:rsidP="00CB701F">
      <w:pPr>
        <w:jc w:val="both"/>
        <w:rPr>
          <w:rFonts w:cs="Arial"/>
        </w:rPr>
      </w:pPr>
      <w:r w:rsidRPr="00BC3B59">
        <w:rPr>
          <w:rFonts w:cs="Arial"/>
        </w:rPr>
        <w:t>В поликлинике требуют от пациентов приобретения бахил за свой счет, правомерны ли эти действия?</w:t>
      </w:r>
    </w:p>
    <w:p w:rsidR="00CB701F" w:rsidRPr="00BC3B59" w:rsidRDefault="00CB701F" w:rsidP="00CB701F">
      <w:pPr>
        <w:jc w:val="both"/>
        <w:rPr>
          <w:rFonts w:cs="Arial"/>
        </w:rPr>
      </w:pPr>
      <w:bookmarkStart w:id="0" w:name="_GoBack"/>
      <w:bookmarkEnd w:id="0"/>
    </w:p>
    <w:p w:rsidR="00CB701F" w:rsidRPr="00BC3B59" w:rsidRDefault="00CB701F" w:rsidP="00CB701F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силу п.13.6 СанПиН 2.1.3.2630-10 «Санитарно-эпидемиологические требования к организациям, осуществляющим медицинскую деятельность» при проведении лечебно-диагностических манипуляций в условиях амбулаторно-поликлинического приема пациент должен быть обеспечен индивидуальным комплектом белья (простыни, подкладные пеленки, салфетки, бахилы), в том числе разовым.</w:t>
      </w:r>
    </w:p>
    <w:p w:rsidR="00CB701F" w:rsidRPr="00BC3B59" w:rsidRDefault="00CB701F" w:rsidP="00CB701F">
      <w:pPr>
        <w:ind w:firstLine="708"/>
        <w:jc w:val="both"/>
        <w:rPr>
          <w:rFonts w:cs="Arial"/>
        </w:rPr>
      </w:pPr>
      <w:r w:rsidRPr="00BC3B59">
        <w:rPr>
          <w:rFonts w:cs="Arial"/>
        </w:rPr>
        <w:t>При этом указанная норма санитарного законодательства не ограничивает лечебно-профилактические учреждения в предоставлении хозяйствующим субъектам помещений (иного недвижимого имущества) для оказания услуг по продаже бахил пациентам учреждений.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1F"/>
    <w:rsid w:val="000C25E7"/>
    <w:rsid w:val="00C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2014-03-27T12:41:00Z</dcterms:created>
  <dcterms:modified xsi:type="dcterms:W3CDTF">2014-03-27T12:42:00Z</dcterms:modified>
</cp:coreProperties>
</file>