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AD" w:rsidRDefault="00594FAD" w:rsidP="00594FAD">
      <w:pPr>
        <w:jc w:val="both"/>
      </w:pPr>
      <w:r w:rsidRPr="00955153">
        <w:t>Правомерно ли увольнение работника за прогул, если он отсутствовал на рабочем месте четыре часа?</w:t>
      </w:r>
    </w:p>
    <w:p w:rsidR="00594FAD" w:rsidRDefault="00594FAD" w:rsidP="00594FAD">
      <w:pPr>
        <w:jc w:val="both"/>
      </w:pPr>
    </w:p>
    <w:p w:rsidR="00594FAD" w:rsidRPr="00955153" w:rsidRDefault="00594FAD" w:rsidP="00594FAD">
      <w:pPr>
        <w:ind w:firstLine="708"/>
        <w:jc w:val="both"/>
      </w:pPr>
      <w:r w:rsidRPr="00955153">
        <w:t>Существует судебная практика, согласно которой увольнение работника в такой ситуации является неправомерным.</w:t>
      </w:r>
    </w:p>
    <w:p w:rsidR="00594FAD" w:rsidRDefault="00594FAD" w:rsidP="00594FAD">
      <w:pPr>
        <w:ind w:firstLine="708"/>
        <w:jc w:val="both"/>
      </w:pPr>
      <w:r w:rsidRPr="00955153">
        <w:t xml:space="preserve">Суды исходят из следующего. Согласно </w:t>
      </w:r>
      <w:proofErr w:type="spellStart"/>
      <w:r w:rsidRPr="00955153">
        <w:t>пп</w:t>
      </w:r>
      <w:proofErr w:type="spellEnd"/>
      <w:r w:rsidRPr="00955153">
        <w:t>. "а" п. 6 ч. 1 ст. 81 ТК РФ прогул - это отсутствие на рабочем месте без уважительных причин более четырех часов подряд в течение рабочего дня (смены) или в течение всего рабочего дня (смены) независимо от его (ее) продолжительности. Отсутствие на рабочем месте в течение четырех часо</w:t>
      </w:r>
      <w:r>
        <w:t>в и менее прогулом не является.</w:t>
      </w:r>
    </w:p>
    <w:p w:rsidR="00594FAD" w:rsidRPr="00955153" w:rsidRDefault="00594FAD" w:rsidP="00594FAD">
      <w:pPr>
        <w:ind w:firstLine="708"/>
        <w:jc w:val="both"/>
      </w:pPr>
      <w:r w:rsidRPr="00955153">
        <w:t>В данном случае к работнику могут быть применены иные меры дисциплинарного наказания, например, замечание или выговор. А вот если ситуация повторяется неоднократно, то при наличии систематических нарушений трудовой дисциплины работника можно уволить по п.5 ст. 81 ТК РФ за неоднократное неисполнении работником без уважительных причин трудовых обязанностей, если он имеет дисциплинарное взыскание.</w:t>
      </w:r>
    </w:p>
    <w:p w:rsidR="00594FAD" w:rsidRPr="00955153" w:rsidRDefault="00594FAD" w:rsidP="00594FAD">
      <w:pPr>
        <w:jc w:val="both"/>
      </w:pPr>
    </w:p>
    <w:p w:rsidR="00EB11FF" w:rsidRDefault="00EB11FF">
      <w:bookmarkStart w:id="0" w:name="_GoBack"/>
      <w:bookmarkEnd w:id="0"/>
    </w:p>
    <w:sectPr w:rsidR="00E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AD"/>
    <w:rsid w:val="00080113"/>
    <w:rsid w:val="000E7B4C"/>
    <w:rsid w:val="00134771"/>
    <w:rsid w:val="001435EB"/>
    <w:rsid w:val="001C7227"/>
    <w:rsid w:val="001D748E"/>
    <w:rsid w:val="00246A52"/>
    <w:rsid w:val="002540AC"/>
    <w:rsid w:val="002724BB"/>
    <w:rsid w:val="00315AC3"/>
    <w:rsid w:val="004126A4"/>
    <w:rsid w:val="00433ED2"/>
    <w:rsid w:val="00466F08"/>
    <w:rsid w:val="00534942"/>
    <w:rsid w:val="00594FAD"/>
    <w:rsid w:val="005A0387"/>
    <w:rsid w:val="00687A08"/>
    <w:rsid w:val="006A5FE7"/>
    <w:rsid w:val="006D523D"/>
    <w:rsid w:val="0071249F"/>
    <w:rsid w:val="00792B31"/>
    <w:rsid w:val="00822780"/>
    <w:rsid w:val="00852A0D"/>
    <w:rsid w:val="0088624B"/>
    <w:rsid w:val="00923EE2"/>
    <w:rsid w:val="009C30B2"/>
    <w:rsid w:val="00A773FD"/>
    <w:rsid w:val="00AA0CAF"/>
    <w:rsid w:val="00C60F24"/>
    <w:rsid w:val="00E20592"/>
    <w:rsid w:val="00EB11FF"/>
    <w:rsid w:val="00F12F76"/>
    <w:rsid w:val="00F4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594FA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594FA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Анатолий</dc:creator>
  <cp:keywords/>
  <dc:description/>
  <cp:lastModifiedBy>Пирогов Анатолий</cp:lastModifiedBy>
  <cp:revision>1</cp:revision>
  <dcterms:created xsi:type="dcterms:W3CDTF">2014-02-26T05:04:00Z</dcterms:created>
  <dcterms:modified xsi:type="dcterms:W3CDTF">2014-02-26T05:04:00Z</dcterms:modified>
</cp:coreProperties>
</file>