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E8" w:rsidRDefault="008145E8" w:rsidP="008145E8">
      <w:pPr>
        <w:jc w:val="both"/>
      </w:pPr>
      <w:r w:rsidRPr="00955153">
        <w:t xml:space="preserve">В систему органов профилактики безнадзорности и правонарушений несовершеннолетних вошли органы по </w:t>
      </w:r>
      <w:proofErr w:type="gramStart"/>
      <w:r w:rsidRPr="00955153">
        <w:t>контролю за</w:t>
      </w:r>
      <w:proofErr w:type="gramEnd"/>
      <w:r w:rsidRPr="00955153">
        <w:t xml:space="preserve"> оборотом наркотических средств и психотропных веществ, учреждения уголовно-исполнительной системы</w:t>
      </w:r>
    </w:p>
    <w:p w:rsidR="008145E8" w:rsidRPr="00955153" w:rsidRDefault="008145E8" w:rsidP="008145E8">
      <w:pPr>
        <w:jc w:val="both"/>
      </w:pPr>
    </w:p>
    <w:p w:rsidR="008145E8" w:rsidRPr="00955153" w:rsidRDefault="008145E8" w:rsidP="008145E8">
      <w:pPr>
        <w:ind w:firstLine="708"/>
        <w:jc w:val="both"/>
      </w:pPr>
      <w:r w:rsidRPr="00955153">
        <w:t>10 января 2014 года вступили в законную силу изменения в Федеральный закон № 120-ФЗ от 24.06.99 «Об основах системы профилактики безнадзорности и правонарушений несовершеннолетних».</w:t>
      </w:r>
    </w:p>
    <w:p w:rsidR="008145E8" w:rsidRPr="00955153" w:rsidRDefault="008145E8" w:rsidP="008145E8">
      <w:pPr>
        <w:ind w:firstLine="708"/>
        <w:jc w:val="both"/>
      </w:pPr>
      <w:proofErr w:type="gramStart"/>
      <w:r w:rsidRPr="00955153">
        <w:t>В связи с внесенными изменениями расширен перечень органов системы профилактики безнадзорности и правонарушений несовершеннолетних, в который в настоящее время входят: комиссии по делам несовершеннолетних и защите их прав, органы управления социальной защитой населения, органы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</w:t>
      </w:r>
      <w:proofErr w:type="gramEnd"/>
      <w:r w:rsidRPr="00955153">
        <w:t xml:space="preserve">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8145E8" w:rsidRPr="00955153" w:rsidRDefault="008145E8" w:rsidP="008145E8">
      <w:pPr>
        <w:jc w:val="both"/>
      </w:pPr>
      <w:r w:rsidRPr="00955153">
        <w:t xml:space="preserve">Законом также установлены полномочия органов по </w:t>
      </w:r>
      <w:proofErr w:type="gramStart"/>
      <w:r w:rsidRPr="00955153">
        <w:t>контролю за</w:t>
      </w:r>
      <w:proofErr w:type="gramEnd"/>
      <w:r w:rsidRPr="00955153">
        <w:t xml:space="preserve"> оборотом наркотических средств и психотропных веществ, а также учреждений уголовно-исполнительной системы.</w:t>
      </w:r>
      <w:r w:rsidRPr="00955153">
        <w:br/>
        <w:t>Так, органы по контролю за оборотом наркотических средств и психотропных веще</w:t>
      </w:r>
      <w:proofErr w:type="gramStart"/>
      <w:r w:rsidRPr="00955153">
        <w:t>ств в пр</w:t>
      </w:r>
      <w:proofErr w:type="gramEnd"/>
      <w:r w:rsidRPr="00955153">
        <w:t>еделах своей компетенции осуществляют деятельность по предупреждению правонарушений несовершеннолетних в соответствии с законодательством РФ.</w:t>
      </w:r>
    </w:p>
    <w:p w:rsidR="008145E8" w:rsidRPr="00955153" w:rsidRDefault="008145E8" w:rsidP="008145E8">
      <w:pPr>
        <w:ind w:firstLine="708"/>
        <w:jc w:val="both"/>
      </w:pPr>
      <w:r w:rsidRPr="00955153">
        <w:t xml:space="preserve">Следственные изоляторы в пределах своей компетенции проводят культурно-воспитательную работу с </w:t>
      </w:r>
      <w:proofErr w:type="gramStart"/>
      <w:r w:rsidRPr="00955153">
        <w:t>несовершеннолетними</w:t>
      </w:r>
      <w:proofErr w:type="gramEnd"/>
      <w:r w:rsidRPr="00955153">
        <w:t xml:space="preserve"> подозреваемыми и обвиняемыми, организуют оказание им медицинской помощи, социальной и психологической помощи, помощи в получении начального общего, основного общего, среднего общего образования, создают условия для самообразования.</w:t>
      </w:r>
    </w:p>
    <w:p w:rsidR="008145E8" w:rsidRPr="00955153" w:rsidRDefault="008145E8" w:rsidP="008145E8">
      <w:pPr>
        <w:ind w:firstLine="708"/>
        <w:jc w:val="both"/>
      </w:pPr>
      <w:r w:rsidRPr="00955153">
        <w:t>Воспитательные колонии в пределах своей компетенции проводят работу по исправлению несовершеннолетних осужденных, организуют оказание им медицинской помощи, получение ими начального общего, основного общего, среднего общего, а также среднего профессионального образования по программам подготовки квалифицированных рабочих, служащих, оказывают им помощь в социальной адаптации.</w:t>
      </w:r>
    </w:p>
    <w:p w:rsidR="008145E8" w:rsidRPr="00955153" w:rsidRDefault="008145E8" w:rsidP="008145E8">
      <w:pPr>
        <w:ind w:firstLine="708"/>
        <w:jc w:val="both"/>
      </w:pPr>
      <w:r w:rsidRPr="00955153">
        <w:t>Уголовно-исполнительные инспекции в пределах своей компетенции проводят воспитательную работу с несовершеннолетними осужденными, оказывают им помощь в трудоустройстве.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8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145E8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145E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145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2014-02-26T04:57:00Z</dcterms:created>
  <dcterms:modified xsi:type="dcterms:W3CDTF">2014-02-26T04:57:00Z</dcterms:modified>
</cp:coreProperties>
</file>