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15" w:rsidRPr="00400649" w:rsidRDefault="00920115" w:rsidP="00920115">
      <w:pPr>
        <w:jc w:val="both"/>
        <w:rPr>
          <w:b/>
        </w:rPr>
      </w:pPr>
      <w:r w:rsidRPr="00400649">
        <w:rPr>
          <w:b/>
        </w:rPr>
        <w:t>Для лиц мужского пола, не прошедших военную службу по призыву, установлены ограничения на замещение должностей государственной и муниципальной службы</w:t>
      </w:r>
    </w:p>
    <w:p w:rsidR="00920115" w:rsidRPr="009D4C9A" w:rsidRDefault="00920115" w:rsidP="00920115">
      <w:pPr>
        <w:ind w:firstLine="708"/>
        <w:jc w:val="both"/>
      </w:pPr>
      <w:r w:rsidRPr="009D4C9A">
        <w:t>Президентом Российской Федерации 2 июля 2013 года подписан Федеральный закон № 170-ФЗ «О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призыву».</w:t>
      </w:r>
    </w:p>
    <w:p w:rsidR="00920115" w:rsidRPr="009D4C9A" w:rsidRDefault="00920115" w:rsidP="00920115">
      <w:pPr>
        <w:ind w:firstLine="708"/>
        <w:jc w:val="both"/>
      </w:pPr>
      <w:proofErr w:type="gramStart"/>
      <w:r w:rsidRPr="009D4C9A">
        <w:t>Указанным нормативным правовым актом в Федеральные законы «О воинской обязанности и военной службе», «О государственной гражданской службе Российской Федерации» и «О муниципальной службе в Российской Федерации» внесены изменения, в соответствии с которыми в отношении граждан мужского пола, признанных призывными комиссиями субъектов Российской Федерации не прошедшими военную службу по призыву, не имея на то законных оснований, установлено ограничение на замещение должностей</w:t>
      </w:r>
      <w:proofErr w:type="gramEnd"/>
      <w:r w:rsidRPr="009D4C9A">
        <w:t xml:space="preserve"> государственной и муниципальной службы.</w:t>
      </w:r>
    </w:p>
    <w:p w:rsidR="00920115" w:rsidRPr="009D4C9A" w:rsidRDefault="00920115" w:rsidP="00920115">
      <w:pPr>
        <w:ind w:firstLine="708"/>
        <w:jc w:val="both"/>
      </w:pPr>
      <w:r w:rsidRPr="009D4C9A">
        <w:t>В документы воинского учета на основании заключения призывной комиссии вносится запись о том, что гражданин признан не прошедшим военную службу по призыву, не имея на то законных оснований.</w:t>
      </w:r>
    </w:p>
    <w:p w:rsidR="00920115" w:rsidRPr="009D4C9A" w:rsidRDefault="00920115" w:rsidP="00920115">
      <w:pPr>
        <w:ind w:firstLine="708"/>
        <w:jc w:val="both"/>
      </w:pPr>
      <w:proofErr w:type="gramStart"/>
      <w:r w:rsidRPr="009D4C9A">
        <w:t>Кроме этого, статья 19 Федерального закона «О статусе военнослужащих» и статья 55 Федерального закона «Об образовании в Российской Федерации» дополнены нормами, в соответствии с которыми гражданам, прошедшим военную службу по призыву и имеющим высшее образование, при прочих равных условиях предоставляется преимущественное право зачисления в организации, осуществляющие образовательную деятельность, на обучение по образовательным программам высшего образования в области экономики и управления</w:t>
      </w:r>
      <w:proofErr w:type="gramEnd"/>
      <w:r w:rsidRPr="009D4C9A">
        <w:t xml:space="preserve"> и соответствующим дополнительным профессиональным программам в рамках программ и проектов, утверждаемых Президентом Российской Федерации и Правительством Российской Федерации.</w:t>
      </w:r>
    </w:p>
    <w:p w:rsidR="00920115" w:rsidRPr="009D4C9A" w:rsidRDefault="00920115" w:rsidP="00920115">
      <w:pPr>
        <w:ind w:firstLine="708"/>
        <w:jc w:val="both"/>
      </w:pPr>
      <w:r w:rsidRPr="009D4C9A">
        <w:t xml:space="preserve">Изменения вступают в силу с 1 января 2014 года. 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15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0115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2011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2011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2013-10-31T11:16:00Z</dcterms:created>
  <dcterms:modified xsi:type="dcterms:W3CDTF">2013-10-31T11:16:00Z</dcterms:modified>
</cp:coreProperties>
</file>