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E9" w:rsidRPr="00FE3564" w:rsidRDefault="007D0BE9" w:rsidP="007D0BE9">
      <w:pPr>
        <w:jc w:val="both"/>
        <w:rPr>
          <w:b/>
        </w:rPr>
      </w:pPr>
      <w:r w:rsidRPr="00FE3564">
        <w:rPr>
          <w:b/>
        </w:rPr>
        <w:t>В каких случаях может быть отказано в приёме ребенка в общеобразовательное учреждение по месту его жительства?</w:t>
      </w:r>
    </w:p>
    <w:p w:rsidR="007D0BE9" w:rsidRPr="009D4C9A" w:rsidRDefault="007D0BE9" w:rsidP="007D0BE9">
      <w:pPr>
        <w:ind w:firstLine="708"/>
        <w:jc w:val="both"/>
      </w:pPr>
      <w:r w:rsidRPr="009D4C9A">
        <w:t>Такой отказ может иметь место только по причине отсутствия свободных мест в учебном учреждении.</w:t>
      </w:r>
    </w:p>
    <w:p w:rsidR="007D0BE9" w:rsidRPr="009D4C9A" w:rsidRDefault="007D0BE9" w:rsidP="007D0BE9">
      <w:pPr>
        <w:ind w:firstLine="708"/>
        <w:jc w:val="both"/>
      </w:pPr>
      <w:proofErr w:type="gramStart"/>
      <w:r w:rsidRPr="009D4C9A">
        <w:t>Согласно п. 6 приказа Министерства образования и науки Российской Федерации от 15.02.2012 №107 «Об утверждении Порядка приема граждан в общеобразовательные учреждения» и п. 46 Постановления Правительства РФ от 19.03.2001 №196 «Об утверждении Типового положения об общеобразовательном учреждении» правила приема в государственные и муниципальные общеобразовательные учреждения на ступени начального общего, основного общего и среднего (полного) общего образования должны обеспечивать прием всех</w:t>
      </w:r>
      <w:proofErr w:type="gramEnd"/>
      <w:r w:rsidRPr="009D4C9A">
        <w:t xml:space="preserve"> граждан, которые проживают на определенной территории и имеют право на получение образования соответствующего уровня.</w:t>
      </w:r>
    </w:p>
    <w:p w:rsidR="007D0BE9" w:rsidRPr="009D4C9A" w:rsidRDefault="007D0BE9" w:rsidP="007D0BE9">
      <w:pPr>
        <w:ind w:firstLine="708"/>
        <w:jc w:val="both"/>
      </w:pPr>
      <w:r w:rsidRPr="009D4C9A">
        <w:t>Закрепленным лицам (зарегистрированным по месту нахождения учебного учреждения) может быть отказано в приеме только по причине отсутствия свободных мест в учреждении.</w:t>
      </w:r>
    </w:p>
    <w:p w:rsidR="007D0BE9" w:rsidRPr="009D4C9A" w:rsidRDefault="007D0BE9" w:rsidP="007D0BE9">
      <w:pPr>
        <w:ind w:firstLine="708"/>
        <w:jc w:val="both"/>
      </w:pPr>
      <w:r w:rsidRPr="009D4C9A"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E9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7D0BE9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0BE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D0B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2013-10-31T11:11:00Z</dcterms:created>
  <dcterms:modified xsi:type="dcterms:W3CDTF">2013-10-31T11:11:00Z</dcterms:modified>
</cp:coreProperties>
</file>