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B0" w:rsidRPr="00083224" w:rsidRDefault="00644DB0" w:rsidP="00644DB0">
      <w:pPr>
        <w:jc w:val="center"/>
        <w:rPr>
          <w:b/>
        </w:rPr>
      </w:pPr>
      <w:bookmarkStart w:id="0" w:name="_GoBack"/>
      <w:r w:rsidRPr="00083224">
        <w:rPr>
          <w:b/>
        </w:rPr>
        <w:t>Утвержден порядок применения мер дисциплинарного взыскания в организациях, осуществляющих образовательную деятельность</w:t>
      </w:r>
      <w:bookmarkEnd w:id="0"/>
    </w:p>
    <w:p w:rsidR="00644DB0" w:rsidRPr="00083224" w:rsidRDefault="00644DB0" w:rsidP="00644DB0">
      <w:pPr>
        <w:jc w:val="both"/>
        <w:rPr>
          <w:b/>
        </w:rPr>
      </w:pPr>
    </w:p>
    <w:p w:rsidR="00644DB0" w:rsidRPr="00083224" w:rsidRDefault="00644DB0" w:rsidP="00644DB0">
      <w:pPr>
        <w:ind w:firstLine="708"/>
        <w:jc w:val="both"/>
      </w:pPr>
      <w:proofErr w:type="gramStart"/>
      <w:r w:rsidRPr="00083224">
        <w:t>С 1 сентября 2013 года вступает в силу Федеральный закон от 29 декабря 2012 года № 273-ФЗ «Об образовании в Российской Федерации», которым установлено, что обучающиеся в образовательных учреждениях могут быть привлечены к дисциплинарной ответственности.</w:t>
      </w:r>
      <w:proofErr w:type="gramEnd"/>
      <w:r w:rsidRPr="00083224">
        <w:t xml:space="preserve"> Меры дисциплинарного взыскания не применяются к воспитанникам детских садов и ученикам начальных классов, а также </w:t>
      </w:r>
      <w:proofErr w:type="gramStart"/>
      <w:r w:rsidRPr="00083224">
        <w:t>к</w:t>
      </w:r>
      <w:proofErr w:type="gramEnd"/>
      <w:r w:rsidRPr="00083224">
        <w:t xml:space="preserve"> обучающимся с ограниченными возможностями здоровья. </w:t>
      </w:r>
    </w:p>
    <w:p w:rsidR="00644DB0" w:rsidRPr="00083224" w:rsidRDefault="00644DB0" w:rsidP="00644DB0">
      <w:pPr>
        <w:ind w:firstLine="708"/>
        <w:jc w:val="both"/>
      </w:pPr>
      <w:r w:rsidRPr="00083224">
        <w:t xml:space="preserve">Приказом </w:t>
      </w:r>
      <w:proofErr w:type="spellStart"/>
      <w:r w:rsidRPr="00083224">
        <w:t>Минобрнауки</w:t>
      </w:r>
      <w:proofErr w:type="spellEnd"/>
      <w:r w:rsidRPr="00083224">
        <w:t xml:space="preserve"> России от 15 марта 2013 года № 185 утвержден Порядок применения </w:t>
      </w:r>
      <w:proofErr w:type="gramStart"/>
      <w:r w:rsidRPr="00083224">
        <w:t>к</w:t>
      </w:r>
      <w:proofErr w:type="gramEnd"/>
      <w:r w:rsidRPr="00083224">
        <w:t xml:space="preserve"> обучающимся и снятия с них мер дисциплинарного взыскания. </w:t>
      </w:r>
    </w:p>
    <w:p w:rsidR="00644DB0" w:rsidRPr="00083224" w:rsidRDefault="00644DB0" w:rsidP="00644DB0">
      <w:pPr>
        <w:ind w:firstLine="708"/>
        <w:jc w:val="both"/>
      </w:pPr>
      <w:r w:rsidRPr="00083224">
        <w:t xml:space="preserve">Установлено, что за совершение дисциплинарного проступка к </w:t>
      </w:r>
      <w:proofErr w:type="gramStart"/>
      <w:r w:rsidRPr="00083224">
        <w:t>обучающемуся</w:t>
      </w:r>
      <w:proofErr w:type="gramEnd"/>
      <w:r w:rsidRPr="00083224">
        <w:t xml:space="preserve"> могут быть применены следующие меры дисциплинарного взыскания: замечание, выговор, отчисление из организации, осуществляющей образовательную деятельность. Меры дисциплинарного взыскания применяются за неисполнение или нарушение устава 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</w:t>
      </w:r>
    </w:p>
    <w:p w:rsidR="00644DB0" w:rsidRPr="00083224" w:rsidRDefault="00644DB0" w:rsidP="00644DB0">
      <w:pPr>
        <w:ind w:firstLine="708"/>
        <w:jc w:val="both"/>
      </w:pPr>
      <w:proofErr w:type="gramStart"/>
      <w:r w:rsidRPr="00083224">
        <w:t>При этом следует иметь ввиду, что к обучающимся специальных учебно-воспитательных учреждений открытого и закрытого типа применяются меры взыскания, установленные Федеральным законом от 24 июня 1999 года № 120-ФЗ «Об основах системы профилактики безнадзорности и правонарушений несовершеннолетних».</w:t>
      </w:r>
      <w:proofErr w:type="gramEnd"/>
    </w:p>
    <w:p w:rsidR="00644DB0" w:rsidRPr="00083224" w:rsidRDefault="00644DB0" w:rsidP="00644DB0">
      <w:pPr>
        <w:ind w:firstLine="708"/>
        <w:jc w:val="both"/>
      </w:pPr>
      <w:r w:rsidRPr="00083224">
        <w:t>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 не допускается.</w:t>
      </w:r>
    </w:p>
    <w:p w:rsidR="00644DB0" w:rsidRPr="00083224" w:rsidRDefault="00644DB0" w:rsidP="00644DB0">
      <w:pPr>
        <w:ind w:firstLine="708"/>
        <w:jc w:val="both"/>
      </w:pPr>
      <w:r w:rsidRPr="00083224">
        <w:t>Мера дисциплинарного взыскания применяется не позднее одного месяца со дня обнаружения проступка.</w:t>
      </w:r>
    </w:p>
    <w:p w:rsidR="00644DB0" w:rsidRPr="00083224" w:rsidRDefault="00644DB0" w:rsidP="00644DB0">
      <w:pPr>
        <w:ind w:firstLine="708"/>
        <w:jc w:val="both"/>
      </w:pPr>
      <w:proofErr w:type="gramStart"/>
      <w:r w:rsidRPr="00083224">
        <w:t>При выборе меры дисциплинарного взыскания должны учитываться тяжесть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несовершеннолетних обучающихся</w:t>
      </w:r>
      <w:proofErr w:type="gramEnd"/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0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44DB0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44DB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44DB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2013-09-16T10:53:00Z</dcterms:created>
  <dcterms:modified xsi:type="dcterms:W3CDTF">2013-09-16T10:54:00Z</dcterms:modified>
</cp:coreProperties>
</file>