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01" w:rsidRDefault="00BB0601" w:rsidP="00BB0601">
      <w:pPr>
        <w:jc w:val="both"/>
        <w:rPr>
          <w:b/>
        </w:rPr>
      </w:pPr>
      <w:bookmarkStart w:id="0" w:name="_GoBack"/>
      <w:r w:rsidRPr="00F36972">
        <w:rPr>
          <w:b/>
        </w:rPr>
        <w:t xml:space="preserve">С первого сентября вступают в силу поправки в Кодекс об административной ответственности. Речь идет о 12-й «водительской» главе, согласно которой резко возросли </w:t>
      </w:r>
      <w:proofErr w:type="gramStart"/>
      <w:r w:rsidRPr="00F36972">
        <w:rPr>
          <w:b/>
        </w:rPr>
        <w:t>штрафы</w:t>
      </w:r>
      <w:proofErr w:type="gramEnd"/>
      <w:r w:rsidRPr="00F36972">
        <w:rPr>
          <w:b/>
        </w:rPr>
        <w:t xml:space="preserve"> и другие меры наказания за нарушения правил дорожного движения</w:t>
      </w:r>
    </w:p>
    <w:bookmarkEnd w:id="0"/>
    <w:p w:rsidR="00BB0601" w:rsidRPr="00F36972" w:rsidRDefault="00BB0601" w:rsidP="00BB0601">
      <w:pPr>
        <w:jc w:val="both"/>
        <w:rPr>
          <w:b/>
        </w:rPr>
      </w:pPr>
    </w:p>
    <w:p w:rsidR="00BB0601" w:rsidRPr="00F36972" w:rsidRDefault="00BB0601" w:rsidP="00BB0601">
      <w:pPr>
        <w:ind w:firstLine="708"/>
        <w:jc w:val="both"/>
      </w:pPr>
      <w:r w:rsidRPr="00F36972">
        <w:t>Одна из главных поправок в КоАП касается возврата прав. Тем, кого лишили водительского удостоверения, придется подтвердить знание Правил дорожного движения по билетам, которые утверждены, но за вычетом ненужных вопросов по медицине, по психологии и так далее.</w:t>
      </w:r>
    </w:p>
    <w:p w:rsidR="00BB0601" w:rsidRPr="00F36972" w:rsidRDefault="00BB0601" w:rsidP="00BB0601">
      <w:pPr>
        <w:ind w:firstLine="708"/>
        <w:jc w:val="both"/>
      </w:pPr>
      <w:r w:rsidRPr="00F36972">
        <w:t>Согласно принятому закону возврат прав будет осуществляться в соответствии с порядком, установленным правительством РФ. В настоящий момент такой порядок еще не определен. Постановление правительства еще разрабатывается. При сдаче экзаменов кандидат в водители может через 7 дней прийти в подразделение и пройти экзамен еще раз. Причем количество таких попыток не ограничено.</w:t>
      </w:r>
    </w:p>
    <w:p w:rsidR="00BB0601" w:rsidRPr="00F36972" w:rsidRDefault="00BB0601" w:rsidP="00BB0601">
      <w:pPr>
        <w:ind w:firstLine="708"/>
        <w:jc w:val="both"/>
      </w:pPr>
      <w:r w:rsidRPr="00F36972">
        <w:t xml:space="preserve">Лишение водительских прав будет осуществляться следующим образом: с момента вступления в законную силу постановления суда о лишении права управления транспортным средством водитель должен будет в течение трех суток сдать права. Изъятие водительского удостоверения, как мера исполнения вынесенного судом решения о лишении права управления осталась. Суд в своем постановление </w:t>
      </w:r>
      <w:proofErr w:type="gramStart"/>
      <w:r w:rsidRPr="00F36972">
        <w:t>указывает</w:t>
      </w:r>
      <w:proofErr w:type="gramEnd"/>
      <w:r w:rsidRPr="00F36972">
        <w:t xml:space="preserve"> куда необходимо будет сдавать водительское удостоверение и в каком подразделении будет исполняться постановление о лишении права управления. Это может быть либо подразделение по месту жительства лица, в отношении которого оно вынесено, либо по месту составления протокола, по месту возбуждения дела по административному нарушению. Суд пропишет это в постановлении и направит его в это подразделение Госавтоинспекции.</w:t>
      </w:r>
    </w:p>
    <w:p w:rsidR="00BB0601" w:rsidRPr="00F36972" w:rsidRDefault="00BB0601" w:rsidP="00BB0601">
      <w:pPr>
        <w:ind w:firstLine="708"/>
        <w:jc w:val="both"/>
      </w:pPr>
      <w:r w:rsidRPr="00F36972">
        <w:t xml:space="preserve">Сроки лишения прав исчисляются с момента сдачи удостоверения в подразделение. Постановление суда вступает в законную силу в определенные сроки. Например, первичное решение суда - через десять дней после его получения водителем, если оно не обжаловано. И если после этого в течение 3 дней водитель не сдаст права, у него есть риск получить более серьезное наказание. Если его за рулем поймает инспектор, то будет считаться, что он управлял транспортным средством, будучи </w:t>
      </w:r>
      <w:proofErr w:type="gramStart"/>
      <w:r w:rsidRPr="00F36972">
        <w:t>лишенным</w:t>
      </w:r>
      <w:proofErr w:type="gramEnd"/>
      <w:r w:rsidRPr="00F36972">
        <w:t xml:space="preserve"> права управления. Тогда права уже будут изъяты, срок лишения начнется именно с этого момента, но в дополнение ко всему такому водителю грозит еще и штраф 30 тысяч рублей, или арест до 15 суток, или исправительные работы на срок от 100 до 200 часов. Если после вступления в законную силу решения суда водитель не сдал удостоверение, то срок исполнения прерывается. Возобновится он с момента сдачи удостоверения.</w:t>
      </w:r>
    </w:p>
    <w:p w:rsidR="00BB0601" w:rsidRPr="00F36972" w:rsidRDefault="00BB0601" w:rsidP="00BB0601">
      <w:pPr>
        <w:ind w:firstLine="708"/>
        <w:jc w:val="both"/>
      </w:pPr>
      <w:r w:rsidRPr="00F36972">
        <w:t xml:space="preserve">Повторным считается правонарушение, совершенное с момента вступления в законную силу постановления суда о предыдущем нарушении и до окончания года с момента исполнения этого постановления. </w:t>
      </w:r>
    </w:p>
    <w:p w:rsidR="00BB0601" w:rsidRPr="00F36972" w:rsidRDefault="00BB0601" w:rsidP="00BB0601">
      <w:pPr>
        <w:ind w:firstLine="708"/>
        <w:jc w:val="both"/>
      </w:pPr>
      <w:r w:rsidRPr="00F36972">
        <w:t>Срок исполнения штрафа составляет 2 года. Срок оплаты - 2 месяца.</w:t>
      </w:r>
    </w:p>
    <w:p w:rsidR="00BB0601" w:rsidRPr="00F36972" w:rsidRDefault="00BB0601" w:rsidP="00BB0601">
      <w:pPr>
        <w:ind w:firstLine="708"/>
        <w:jc w:val="both"/>
      </w:pPr>
      <w:r w:rsidRPr="00F36972">
        <w:t xml:space="preserve">Арест теперь будет от десяти суток за невыполнение требований прохождения </w:t>
      </w:r>
      <w:proofErr w:type="spellStart"/>
      <w:r w:rsidRPr="00F36972">
        <w:t>медосвидетельствования</w:t>
      </w:r>
      <w:proofErr w:type="spellEnd"/>
      <w:r w:rsidRPr="00F36972">
        <w:t xml:space="preserve"> лицом, лишенным прав либо без прав. Когда первый раз человек отказывается от </w:t>
      </w:r>
      <w:proofErr w:type="spellStart"/>
      <w:r w:rsidRPr="00F36972">
        <w:t>медосвидетельствования</w:t>
      </w:r>
      <w:proofErr w:type="spellEnd"/>
      <w:r w:rsidRPr="00F36972">
        <w:t>, ему грозит штраф 30 тысяч рублей и лишение права управления. А если это нарушение совершено повторно, то суд может назначить арест. Многим было бы выгоднее отсидеть сутки, чем лишиться прав. Чтобы соразмерить эти наказания, принято решение о повышении минимального размера ареста до 10 суток.</w:t>
      </w:r>
    </w:p>
    <w:p w:rsidR="00EB11FF" w:rsidRDefault="00BB0601" w:rsidP="00BB0601">
      <w:pPr>
        <w:spacing w:after="300"/>
      </w:pPr>
      <w:r w:rsidRPr="00F36972">
        <w:t xml:space="preserve">В примечаниях к вступающей в силу статье 12.8 сказано, что 0,16 мг/литр выдыхаемого воздуха - это и есть суммарная погрешность прибора. Эта величина рассчитана специалистами и должна покрывать все возможные технические погрешности. В том числе и ту, которая указана в паспорте прибора. Если прибор покажет 0,16, то будет считаться, что вы </w:t>
      </w:r>
      <w:r>
        <w:t>не употребляли опьяняющих веществ.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1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BB0601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B060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B060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2013-09-16T10:50:00Z</dcterms:created>
  <dcterms:modified xsi:type="dcterms:W3CDTF">2013-09-16T10:51:00Z</dcterms:modified>
</cp:coreProperties>
</file>