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19" w:rsidRDefault="00641C19" w:rsidP="00641C19">
      <w:pPr>
        <w:jc w:val="center"/>
        <w:rPr>
          <w:b/>
          <w:sz w:val="28"/>
          <w:szCs w:val="28"/>
        </w:rPr>
      </w:pPr>
      <w:r w:rsidRPr="00184539">
        <w:rPr>
          <w:b/>
          <w:sz w:val="28"/>
          <w:szCs w:val="28"/>
        </w:rPr>
        <w:t xml:space="preserve">Какие меры социальной поддержки лиц из числа детей-сирот и детей, оставшихся без попечения родителей, в сфере </w:t>
      </w:r>
    </w:p>
    <w:p w:rsidR="00641C19" w:rsidRDefault="00641C19" w:rsidP="00641C19">
      <w:pPr>
        <w:jc w:val="center"/>
        <w:rPr>
          <w:b/>
          <w:sz w:val="28"/>
          <w:szCs w:val="28"/>
        </w:rPr>
      </w:pPr>
      <w:r w:rsidRPr="00184539">
        <w:rPr>
          <w:b/>
          <w:sz w:val="28"/>
          <w:szCs w:val="28"/>
        </w:rPr>
        <w:t>занятости населения оказывает государство?</w:t>
      </w:r>
    </w:p>
    <w:p w:rsidR="00641C19" w:rsidRPr="00184539" w:rsidRDefault="00641C19" w:rsidP="00641C19">
      <w:pPr>
        <w:jc w:val="center"/>
        <w:rPr>
          <w:b/>
          <w:sz w:val="28"/>
          <w:szCs w:val="28"/>
        </w:rPr>
      </w:pPr>
    </w:p>
    <w:p w:rsidR="00641C19" w:rsidRPr="00184539" w:rsidRDefault="00641C19" w:rsidP="00641C19">
      <w:pPr>
        <w:ind w:firstLine="708"/>
        <w:jc w:val="both"/>
        <w:rPr>
          <w:sz w:val="28"/>
          <w:szCs w:val="28"/>
        </w:rPr>
      </w:pPr>
      <w:proofErr w:type="gramStart"/>
      <w:r w:rsidRPr="00184539">
        <w:rPr>
          <w:sz w:val="28"/>
          <w:szCs w:val="28"/>
        </w:rPr>
        <w:t xml:space="preserve">В соответствии со ст. 9 Федерального закона от 21.12 1996 № 159-ФЗ «О дополнительных гарантиях по социальной поддержке детей-сирот и детей, оставшихся без попечения родителей» органы государственной службы занятости населения (далее - органы службы занятости) при обращении к ним детей-сирот и детей, оставшихся без попечения родителей, в возрасте от четырнадцати до восемнадцати лет осуществляют </w:t>
      </w:r>
      <w:proofErr w:type="spellStart"/>
      <w:r w:rsidRPr="00184539">
        <w:rPr>
          <w:sz w:val="28"/>
          <w:szCs w:val="28"/>
        </w:rPr>
        <w:t>профориентационную</w:t>
      </w:r>
      <w:proofErr w:type="spellEnd"/>
      <w:r w:rsidRPr="00184539">
        <w:rPr>
          <w:sz w:val="28"/>
          <w:szCs w:val="28"/>
        </w:rPr>
        <w:t xml:space="preserve"> работу с указанными лицами и обеспечивают диагностику</w:t>
      </w:r>
      <w:proofErr w:type="gramEnd"/>
      <w:r w:rsidRPr="00184539">
        <w:rPr>
          <w:sz w:val="28"/>
          <w:szCs w:val="28"/>
        </w:rPr>
        <w:t xml:space="preserve"> их профессиональной пригодности с учетом состояния здоровья.</w:t>
      </w:r>
    </w:p>
    <w:p w:rsidR="00641C19" w:rsidRPr="00184539" w:rsidRDefault="00641C19" w:rsidP="00641C1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республике, крае, области. Органы службы занятости в течение указанного срока осуществляют профессиональную ориентацию, профессиональную подготовку и трудоустройство лиц данной категории.</w:t>
      </w:r>
    </w:p>
    <w:p w:rsidR="00641C19" w:rsidRDefault="00641C19" w:rsidP="00641C19">
      <w:pPr>
        <w:spacing w:after="300"/>
        <w:ind w:firstLine="708"/>
        <w:jc w:val="both"/>
        <w:rPr>
          <w:sz w:val="28"/>
          <w:szCs w:val="28"/>
        </w:rPr>
      </w:pPr>
      <w:proofErr w:type="gramStart"/>
      <w:r w:rsidRPr="00184539">
        <w:rPr>
          <w:sz w:val="28"/>
          <w:szCs w:val="28"/>
        </w:rPr>
        <w:t>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  <w:proofErr w:type="gramEnd"/>
    </w:p>
    <w:p w:rsidR="003331AA" w:rsidRPr="00641C19" w:rsidRDefault="003331AA" w:rsidP="00641C19"/>
    <w:sectPr w:rsidR="003331AA" w:rsidRPr="00641C19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31496"/>
    <w:rsid w:val="0027595A"/>
    <w:rsid w:val="00285A61"/>
    <w:rsid w:val="002C020F"/>
    <w:rsid w:val="002D2B59"/>
    <w:rsid w:val="003331AA"/>
    <w:rsid w:val="003A620A"/>
    <w:rsid w:val="00641C19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1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2013-06-26T09:23:00Z</dcterms:created>
  <dcterms:modified xsi:type="dcterms:W3CDTF">2013-06-26T09:23:00Z</dcterms:modified>
</cp:coreProperties>
</file>