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86" w:rsidRPr="004D4719" w:rsidRDefault="00F71686" w:rsidP="00F71686">
      <w:pPr>
        <w:ind w:firstLine="708"/>
        <w:jc w:val="both"/>
        <w:rPr>
          <w:b/>
          <w:sz w:val="28"/>
          <w:szCs w:val="28"/>
        </w:rPr>
      </w:pPr>
      <w:r w:rsidRPr="004D4719">
        <w:rPr>
          <w:b/>
          <w:sz w:val="28"/>
          <w:szCs w:val="28"/>
        </w:rPr>
        <w:t>Обязаны ли родители приобретать учебники за счет личных денежных средств?</w:t>
      </w:r>
    </w:p>
    <w:p w:rsidR="00F71686" w:rsidRPr="004D4719" w:rsidRDefault="00F71686" w:rsidP="00F71686">
      <w:pPr>
        <w:spacing w:before="240"/>
        <w:ind w:firstLine="709"/>
        <w:jc w:val="both"/>
        <w:rPr>
          <w:sz w:val="28"/>
          <w:szCs w:val="28"/>
        </w:rPr>
      </w:pPr>
      <w:proofErr w:type="gramStart"/>
      <w:r w:rsidRPr="004D4719">
        <w:rPr>
          <w:sz w:val="28"/>
          <w:szCs w:val="28"/>
        </w:rPr>
        <w:t>В соответствии с п. 3 ст. 5 Федерального закона РФ от 10.07.1992 г. № 3266-1 «Об образовании» государство гарантирует гражданам общедоступность и бесплатность дошкольного, начального общего, основного общего образования и начального профессионального образования, а также на конкурсной основе бесплатного среднего профессионального,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стандартов, если образование данного</w:t>
      </w:r>
      <w:proofErr w:type="gramEnd"/>
      <w:r w:rsidRPr="004D4719">
        <w:rPr>
          <w:sz w:val="28"/>
          <w:szCs w:val="28"/>
        </w:rPr>
        <w:t xml:space="preserve"> уровня гражданин получает впервые, в порядке, предусмотренном настоящим законом.</w:t>
      </w:r>
    </w:p>
    <w:p w:rsidR="00F71686" w:rsidRPr="004D4719" w:rsidRDefault="00F71686" w:rsidP="00F71686">
      <w:pPr>
        <w:ind w:firstLine="708"/>
        <w:jc w:val="both"/>
        <w:rPr>
          <w:sz w:val="28"/>
          <w:szCs w:val="28"/>
        </w:rPr>
      </w:pPr>
      <w:r w:rsidRPr="004D4719">
        <w:rPr>
          <w:sz w:val="28"/>
          <w:szCs w:val="28"/>
        </w:rPr>
        <w:t>Таким образом, обучение в государственных общеобразовательных учреждениях на всех ступенях общего образования осуществляется бесплатно. Взимание денег за обучение по «особым» программам и учебникам, охрану и уборку школьного здания, надбавки к заработной плате педагогов и нужда школы не допускается.</w:t>
      </w:r>
    </w:p>
    <w:p w:rsidR="00175EAF" w:rsidRDefault="00175EAF"/>
    <w:sectPr w:rsidR="00175EAF" w:rsidSect="0017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86"/>
    <w:rsid w:val="00175EAF"/>
    <w:rsid w:val="00F7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7168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1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1</cp:revision>
  <dcterms:created xsi:type="dcterms:W3CDTF">2013-03-06T04:58:00Z</dcterms:created>
  <dcterms:modified xsi:type="dcterms:W3CDTF">2013-03-06T04:58:00Z</dcterms:modified>
</cp:coreProperties>
</file>