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Приложение № 1</w:t>
      </w:r>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к постановлению</w:t>
      </w:r>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администрации                                                                                              Ординского муниципального округа</w:t>
      </w:r>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 xml:space="preserve">от </w:t>
      </w:r>
      <w:r w:rsidR="005F28DD">
        <w:rPr>
          <w:rFonts w:ascii="Times New Roman" w:hAnsi="Times New Roman" w:cs="Times New Roman"/>
        </w:rPr>
        <w:t>26.12.2022</w:t>
      </w:r>
      <w:r w:rsidRPr="00B767D2">
        <w:rPr>
          <w:rFonts w:ascii="Times New Roman" w:hAnsi="Times New Roman" w:cs="Times New Roman"/>
        </w:rPr>
        <w:t xml:space="preserve">  №</w:t>
      </w:r>
      <w:r w:rsidR="005F28DD">
        <w:rPr>
          <w:rFonts w:ascii="Times New Roman" w:hAnsi="Times New Roman" w:cs="Times New Roman"/>
        </w:rPr>
        <w:t xml:space="preserve"> 1493</w:t>
      </w:r>
    </w:p>
    <w:p w:rsidR="00B767D2" w:rsidRPr="00B767D2" w:rsidRDefault="00B767D2" w:rsidP="00B767D2">
      <w:pPr>
        <w:ind w:left="6379"/>
        <w:rPr>
          <w:rFonts w:ascii="Times New Roman" w:hAnsi="Times New Roman" w:cs="Times New Roman"/>
        </w:rPr>
      </w:pPr>
      <w:bookmarkStart w:id="0" w:name="_GoBack"/>
      <w:bookmarkEnd w:id="0"/>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 xml:space="preserve">«УТВЕРЖДЕНА </w:t>
      </w:r>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Приложение к постановлению администрации                                                                                              Ординского муниципального округа</w:t>
      </w:r>
    </w:p>
    <w:p w:rsidR="00B767D2" w:rsidRPr="00B767D2" w:rsidRDefault="00B767D2" w:rsidP="00B767D2">
      <w:pPr>
        <w:spacing w:after="0"/>
        <w:ind w:left="6379"/>
        <w:rPr>
          <w:rFonts w:ascii="Times New Roman" w:hAnsi="Times New Roman" w:cs="Times New Roman"/>
        </w:rPr>
      </w:pPr>
      <w:r w:rsidRPr="00B767D2">
        <w:rPr>
          <w:rFonts w:ascii="Times New Roman" w:hAnsi="Times New Roman" w:cs="Times New Roman"/>
        </w:rPr>
        <w:t>от 02.10.2019 № 722</w:t>
      </w:r>
    </w:p>
    <w:p w:rsidR="00B767D2" w:rsidRDefault="00B767D2" w:rsidP="00B767D2">
      <w:pPr>
        <w:ind w:left="6379"/>
      </w:pPr>
    </w:p>
    <w:p w:rsidR="00B767D2" w:rsidRDefault="00B767D2" w:rsidP="00B767D2"/>
    <w:p w:rsidR="00B767D2" w:rsidRDefault="00B767D2" w:rsidP="00B767D2"/>
    <w:p w:rsidR="00B767D2" w:rsidRDefault="00B767D2" w:rsidP="00B767D2"/>
    <w:p w:rsidR="00B767D2" w:rsidRDefault="00B767D2" w:rsidP="00B767D2"/>
    <w:p w:rsidR="00B767D2" w:rsidRDefault="00B767D2" w:rsidP="00B767D2"/>
    <w:p w:rsidR="00B767D2" w:rsidRPr="00B767D2" w:rsidRDefault="00B767D2" w:rsidP="00B767D2">
      <w:pPr>
        <w:jc w:val="center"/>
        <w:rPr>
          <w:rFonts w:ascii="Times New Roman" w:hAnsi="Times New Roman" w:cs="Times New Roman"/>
          <w:sz w:val="28"/>
          <w:szCs w:val="28"/>
        </w:rPr>
      </w:pPr>
      <w:r w:rsidRPr="00B767D2">
        <w:rPr>
          <w:rFonts w:ascii="Times New Roman" w:hAnsi="Times New Roman" w:cs="Times New Roman"/>
          <w:sz w:val="28"/>
          <w:szCs w:val="28"/>
        </w:rPr>
        <w:t>МУНИЦИПАЛЬНАЯ ПРОГРАММА</w:t>
      </w:r>
    </w:p>
    <w:p w:rsidR="00B767D2" w:rsidRPr="00B767D2" w:rsidRDefault="00B767D2" w:rsidP="00B767D2">
      <w:pPr>
        <w:jc w:val="center"/>
        <w:rPr>
          <w:rFonts w:ascii="Times New Roman" w:hAnsi="Times New Roman" w:cs="Times New Roman"/>
          <w:sz w:val="28"/>
          <w:szCs w:val="28"/>
        </w:rPr>
      </w:pPr>
      <w:r w:rsidRPr="00B767D2">
        <w:rPr>
          <w:rFonts w:ascii="Times New Roman" w:hAnsi="Times New Roman" w:cs="Times New Roman"/>
          <w:sz w:val="28"/>
          <w:szCs w:val="28"/>
        </w:rPr>
        <w:t>ОРДИНСКОГО МУНИЦИПАЛЬНОГО ОКРУГА</w:t>
      </w:r>
    </w:p>
    <w:p w:rsidR="00457B1B" w:rsidRDefault="00B767D2" w:rsidP="00B767D2">
      <w:pPr>
        <w:jc w:val="center"/>
        <w:rPr>
          <w:rFonts w:ascii="Times New Roman" w:hAnsi="Times New Roman" w:cs="Times New Roman"/>
          <w:sz w:val="28"/>
          <w:szCs w:val="28"/>
        </w:rPr>
      </w:pPr>
      <w:r w:rsidRPr="00B767D2">
        <w:rPr>
          <w:rFonts w:ascii="Times New Roman" w:hAnsi="Times New Roman" w:cs="Times New Roman"/>
          <w:sz w:val="28"/>
          <w:szCs w:val="28"/>
        </w:rPr>
        <w:t>«РАЗВИТИЕ КУЛЬТУРЫ, СПОРТА И МОЛОДЁЖНОЙ ПОЛИТИКИ»</w:t>
      </w: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Default="00B767D2" w:rsidP="00B767D2">
      <w:pPr>
        <w:jc w:val="center"/>
        <w:rPr>
          <w:rFonts w:ascii="Times New Roman" w:hAnsi="Times New Roman" w:cs="Times New Roman"/>
          <w:sz w:val="28"/>
          <w:szCs w:val="28"/>
        </w:rPr>
      </w:pPr>
    </w:p>
    <w:p w:rsidR="00B767D2" w:rsidRPr="00B767D2" w:rsidRDefault="00B767D2" w:rsidP="00B767D2">
      <w:pPr>
        <w:jc w:val="center"/>
        <w:rPr>
          <w:rFonts w:ascii="Times New Roman" w:hAnsi="Times New Roman" w:cs="Times New Roman"/>
          <w:b/>
          <w:sz w:val="28"/>
          <w:szCs w:val="28"/>
        </w:rPr>
      </w:pPr>
      <w:r w:rsidRPr="00B767D2">
        <w:rPr>
          <w:rFonts w:ascii="Times New Roman" w:hAnsi="Times New Roman" w:cs="Times New Roman"/>
          <w:b/>
          <w:sz w:val="28"/>
          <w:szCs w:val="28"/>
        </w:rPr>
        <w:lastRenderedPageBreak/>
        <w:t>Паспорт</w:t>
      </w:r>
    </w:p>
    <w:p w:rsidR="00B767D2" w:rsidRDefault="00B767D2" w:rsidP="00B767D2">
      <w:pPr>
        <w:jc w:val="center"/>
        <w:rPr>
          <w:rFonts w:ascii="Times New Roman" w:hAnsi="Times New Roman" w:cs="Times New Roman"/>
          <w:sz w:val="28"/>
          <w:szCs w:val="28"/>
        </w:rPr>
      </w:pPr>
      <w:r w:rsidRPr="00B767D2">
        <w:rPr>
          <w:rFonts w:ascii="Times New Roman" w:hAnsi="Times New Roman" w:cs="Times New Roman"/>
          <w:sz w:val="28"/>
          <w:szCs w:val="28"/>
        </w:rPr>
        <w:t xml:space="preserve">муниципальной программы Ординского муниципального округа </w:t>
      </w:r>
    </w:p>
    <w:p w:rsidR="00B767D2" w:rsidRPr="00487DD7" w:rsidRDefault="00B767D2" w:rsidP="00B767D2">
      <w:pPr>
        <w:jc w:val="center"/>
        <w:rPr>
          <w:rFonts w:ascii="Times New Roman" w:hAnsi="Times New Roman" w:cs="Times New Roman"/>
          <w:b/>
          <w:sz w:val="28"/>
          <w:szCs w:val="28"/>
        </w:rPr>
      </w:pPr>
      <w:r w:rsidRPr="00487DD7">
        <w:rPr>
          <w:rFonts w:ascii="Times New Roman" w:hAnsi="Times New Roman" w:cs="Times New Roman"/>
          <w:b/>
          <w:sz w:val="28"/>
          <w:szCs w:val="28"/>
        </w:rPr>
        <w:t>«Развитие культуры, спорта и молодёжной политики».</w:t>
      </w:r>
    </w:p>
    <w:tbl>
      <w:tblPr>
        <w:tblStyle w:val="a3"/>
        <w:tblW w:w="9634" w:type="dxa"/>
        <w:tblLook w:val="04A0" w:firstRow="1" w:lastRow="0" w:firstColumn="1" w:lastColumn="0" w:noHBand="0" w:noVBand="1"/>
      </w:tblPr>
      <w:tblGrid>
        <w:gridCol w:w="2972"/>
        <w:gridCol w:w="6662"/>
      </w:tblGrid>
      <w:tr w:rsidR="00B767D2" w:rsidTr="00EB1237">
        <w:tc>
          <w:tcPr>
            <w:tcW w:w="2972" w:type="dxa"/>
          </w:tcPr>
          <w:p w:rsidR="00B767D2" w:rsidRDefault="00B767D2" w:rsidP="00B767D2">
            <w:pPr>
              <w:jc w:val="both"/>
              <w:rPr>
                <w:rFonts w:ascii="Times New Roman" w:hAnsi="Times New Roman" w:cs="Times New Roman"/>
                <w:sz w:val="28"/>
                <w:szCs w:val="28"/>
              </w:rPr>
            </w:pPr>
            <w:r w:rsidRPr="00B767D2">
              <w:rPr>
                <w:rFonts w:ascii="Times New Roman" w:hAnsi="Times New Roman" w:cs="Times New Roman"/>
                <w:sz w:val="28"/>
                <w:szCs w:val="28"/>
              </w:rPr>
              <w:t>Ответственный исполнитель программы</w:t>
            </w:r>
          </w:p>
        </w:tc>
        <w:tc>
          <w:tcPr>
            <w:tcW w:w="6662" w:type="dxa"/>
          </w:tcPr>
          <w:p w:rsidR="00B767D2"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B767D2" w:rsidTr="00EB1237">
        <w:tc>
          <w:tcPr>
            <w:tcW w:w="2972" w:type="dxa"/>
          </w:tcPr>
          <w:p w:rsidR="00B767D2"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Соисполнители программы</w:t>
            </w:r>
          </w:p>
        </w:tc>
        <w:tc>
          <w:tcPr>
            <w:tcW w:w="6662" w:type="dxa"/>
          </w:tcPr>
          <w:p w:rsidR="00B767D2"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 xml:space="preserve">Администрация Ординского муниципального округа, </w:t>
            </w:r>
            <w:r>
              <w:rPr>
                <w:rFonts w:ascii="Times New Roman" w:hAnsi="Times New Roman" w:cs="Times New Roman"/>
                <w:sz w:val="28"/>
                <w:szCs w:val="28"/>
              </w:rPr>
              <w:t>у</w:t>
            </w:r>
            <w:r w:rsidRPr="00887CCD">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Ординского муниципального округа, отдел культуры спорта и молодежной политики администрации Ординского муниципального округа</w:t>
            </w:r>
          </w:p>
        </w:tc>
      </w:tr>
      <w:tr w:rsidR="00B767D2" w:rsidTr="00EB1237">
        <w:tc>
          <w:tcPr>
            <w:tcW w:w="2972" w:type="dxa"/>
          </w:tcPr>
          <w:p w:rsidR="00B767D2" w:rsidRPr="00887CCD"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Участники программы</w:t>
            </w:r>
          </w:p>
        </w:tc>
        <w:tc>
          <w:tcPr>
            <w:tcW w:w="6662" w:type="dxa"/>
          </w:tcPr>
          <w:p w:rsidR="00B767D2" w:rsidRPr="00887CCD"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 xml:space="preserve">Администрация Ординского муниципального округа, </w:t>
            </w:r>
            <w:r>
              <w:rPr>
                <w:rFonts w:ascii="Times New Roman" w:hAnsi="Times New Roman" w:cs="Times New Roman"/>
                <w:sz w:val="28"/>
                <w:szCs w:val="28"/>
              </w:rPr>
              <w:t>у</w:t>
            </w:r>
            <w:r w:rsidRPr="00887CCD">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Ординского муниципального округа, отдел культуры спорта и молодежной политики администрации Ординского муниципального округа.</w:t>
            </w:r>
          </w:p>
        </w:tc>
      </w:tr>
      <w:tr w:rsidR="00B767D2" w:rsidTr="00EB1237">
        <w:tc>
          <w:tcPr>
            <w:tcW w:w="2972" w:type="dxa"/>
          </w:tcPr>
          <w:p w:rsidR="00B767D2" w:rsidRPr="00887CCD" w:rsidRDefault="00B767D2" w:rsidP="00B767D2">
            <w:pPr>
              <w:jc w:val="both"/>
              <w:rPr>
                <w:rFonts w:ascii="Times New Roman" w:hAnsi="Times New Roman" w:cs="Times New Roman"/>
                <w:sz w:val="28"/>
                <w:szCs w:val="28"/>
              </w:rPr>
            </w:pPr>
            <w:r w:rsidRPr="00887CCD">
              <w:rPr>
                <w:rFonts w:ascii="Times New Roman" w:hAnsi="Times New Roman" w:cs="Times New Roman"/>
                <w:sz w:val="28"/>
                <w:szCs w:val="28"/>
              </w:rPr>
              <w:t>Подпрограммы программы</w:t>
            </w:r>
          </w:p>
        </w:tc>
        <w:tc>
          <w:tcPr>
            <w:tcW w:w="6662" w:type="dxa"/>
          </w:tcPr>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1. </w:t>
            </w:r>
            <w:r w:rsidRPr="00887CCD">
              <w:rPr>
                <w:rFonts w:ascii="Times New Roman" w:hAnsi="Times New Roman" w:cs="Times New Roman"/>
                <w:sz w:val="28"/>
                <w:szCs w:val="28"/>
              </w:rPr>
              <w:t xml:space="preserve">Сохранение и развитие профессионального искусства;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Pr="00887CCD">
              <w:rPr>
                <w:rFonts w:ascii="Times New Roman" w:hAnsi="Times New Roman" w:cs="Times New Roman"/>
                <w:sz w:val="28"/>
                <w:szCs w:val="28"/>
              </w:rPr>
              <w:t xml:space="preserve">Сохранение и развитие библиотечного дела;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3.</w:t>
            </w:r>
            <w:r w:rsidR="00551521">
              <w:rPr>
                <w:rFonts w:ascii="Times New Roman" w:hAnsi="Times New Roman" w:cs="Times New Roman"/>
                <w:sz w:val="28"/>
                <w:szCs w:val="28"/>
              </w:rPr>
              <w:t xml:space="preserve"> </w:t>
            </w:r>
            <w:r w:rsidRPr="00887CCD">
              <w:rPr>
                <w:rFonts w:ascii="Times New Roman" w:hAnsi="Times New Roman" w:cs="Times New Roman"/>
                <w:sz w:val="28"/>
                <w:szCs w:val="28"/>
              </w:rPr>
              <w:t xml:space="preserve">Сохранение, пополнение, популяризация музейного фонда и развитие музея;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4. </w:t>
            </w:r>
            <w:r w:rsidRPr="00887CCD">
              <w:rPr>
                <w:rFonts w:ascii="Times New Roman" w:hAnsi="Times New Roman" w:cs="Times New Roman"/>
                <w:sz w:val="28"/>
                <w:szCs w:val="28"/>
              </w:rPr>
              <w:t xml:space="preserve">Развитие физической культуры и спорта;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5. </w:t>
            </w:r>
            <w:r w:rsidRPr="00887CCD">
              <w:rPr>
                <w:rFonts w:ascii="Times New Roman" w:hAnsi="Times New Roman" w:cs="Times New Roman"/>
                <w:sz w:val="28"/>
                <w:szCs w:val="28"/>
              </w:rPr>
              <w:t xml:space="preserve">Развитие культурной деятельности;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6. </w:t>
            </w:r>
            <w:r w:rsidRPr="00887CCD">
              <w:rPr>
                <w:rFonts w:ascii="Times New Roman" w:hAnsi="Times New Roman" w:cs="Times New Roman"/>
                <w:sz w:val="28"/>
                <w:szCs w:val="28"/>
              </w:rPr>
              <w:t>Развитие молодежной политики, туризма и патриотического воспитания;</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7. </w:t>
            </w:r>
            <w:r w:rsidRPr="00887CCD">
              <w:rPr>
                <w:rFonts w:ascii="Times New Roman" w:hAnsi="Times New Roman" w:cs="Times New Roman"/>
                <w:sz w:val="28"/>
                <w:szCs w:val="28"/>
              </w:rPr>
              <w:t xml:space="preserve">Обеспечение взаимодействия с общественными организациями; </w:t>
            </w:r>
          </w:p>
          <w:p w:rsidR="00B767D2" w:rsidRDefault="00B767D2" w:rsidP="00B767D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8. </w:t>
            </w:r>
            <w:r w:rsidRPr="00887CCD">
              <w:rPr>
                <w:rFonts w:ascii="Times New Roman" w:hAnsi="Times New Roman" w:cs="Times New Roman"/>
                <w:sz w:val="28"/>
                <w:szCs w:val="28"/>
              </w:rPr>
              <w:t xml:space="preserve">Обеспечение реализации муниципальной программы. </w:t>
            </w:r>
          </w:p>
          <w:p w:rsidR="00B767D2" w:rsidRPr="00887CCD" w:rsidRDefault="00B767D2" w:rsidP="00B767D2">
            <w:pPr>
              <w:jc w:val="both"/>
              <w:rPr>
                <w:rFonts w:ascii="Times New Roman" w:hAnsi="Times New Roman" w:cs="Times New Roman"/>
                <w:sz w:val="28"/>
                <w:szCs w:val="28"/>
              </w:rPr>
            </w:pPr>
            <w:r>
              <w:rPr>
                <w:rFonts w:ascii="Times New Roman" w:hAnsi="Times New Roman" w:cs="Times New Roman"/>
                <w:sz w:val="28"/>
                <w:szCs w:val="28"/>
              </w:rPr>
              <w:t>9. Дополнительное образование детей.</w:t>
            </w:r>
          </w:p>
        </w:tc>
      </w:tr>
      <w:tr w:rsidR="00686603" w:rsidTr="00EB1237">
        <w:tc>
          <w:tcPr>
            <w:tcW w:w="2972" w:type="dxa"/>
          </w:tcPr>
          <w:p w:rsidR="00686603" w:rsidRPr="00887CCD" w:rsidRDefault="00686603" w:rsidP="00B767D2">
            <w:pPr>
              <w:jc w:val="both"/>
              <w:rPr>
                <w:rFonts w:ascii="Times New Roman" w:hAnsi="Times New Roman" w:cs="Times New Roman"/>
                <w:sz w:val="28"/>
                <w:szCs w:val="28"/>
              </w:rPr>
            </w:pPr>
            <w:r w:rsidRPr="00686603">
              <w:rPr>
                <w:rFonts w:ascii="Times New Roman" w:hAnsi="Times New Roman" w:cs="Times New Roman"/>
                <w:sz w:val="28"/>
                <w:szCs w:val="28"/>
              </w:rPr>
              <w:t>Цели программы</w:t>
            </w:r>
          </w:p>
        </w:tc>
        <w:tc>
          <w:tcPr>
            <w:tcW w:w="6662" w:type="dxa"/>
          </w:tcPr>
          <w:p w:rsidR="00686603" w:rsidRDefault="00686603" w:rsidP="00B767D2">
            <w:pPr>
              <w:pStyle w:val="ConsPlusCell"/>
              <w:widowControl/>
              <w:jc w:val="both"/>
              <w:rPr>
                <w:rFonts w:ascii="Times New Roman" w:hAnsi="Times New Roman" w:cs="Times New Roman"/>
                <w:sz w:val="28"/>
                <w:szCs w:val="28"/>
              </w:rPr>
            </w:pPr>
            <w:r w:rsidRPr="00686603">
              <w:rPr>
                <w:rFonts w:ascii="Times New Roman" w:hAnsi="Times New Roman" w:cs="Times New Roman"/>
                <w:sz w:val="28"/>
                <w:szCs w:val="28"/>
              </w:rPr>
              <w:t xml:space="preserve">Создание единого культурного и информационного пространства, обеспечивающего оптимальные условия для функционирования и развития деятельности в сфере культуры; создание условий для максимального вовлечения населения всех возрастных групп и категорий Ординского муниципального округа в систематические занятия физической культурой и спортом; создание условий для обеспечения комплексной безопасности учреждений культуры и спорта с массовым пребыванием граждан; создание условий для усиленной социализации и эффективной </w:t>
            </w:r>
            <w:r w:rsidRPr="00686603">
              <w:rPr>
                <w:rFonts w:ascii="Times New Roman" w:hAnsi="Times New Roman" w:cs="Times New Roman"/>
                <w:sz w:val="28"/>
                <w:szCs w:val="28"/>
              </w:rPr>
              <w:lastRenderedPageBreak/>
              <w:t>самореализации молодежи, развитие потенциала молодежи и его использование в интересах развития территории Ординского муниципального  округа; вовлечение молодежи в социокультурные процессы развития территории, воспитание патриотичности граждан; обеспечение условий участия и вовлечение в общественную, культурную, спортивную жизнь старшего поколения, ветеранов войны и труда, тружеников тыла, людей с ограниченными возможностями, участников общественных некоммерческих организаций округа; развитие брэндинга территории и развитие туристкой привлекательности территории; обеспечение условий для реализации мероприятий муниципальной программы в соответствии с установленными сроками и задачами;</w:t>
            </w:r>
          </w:p>
        </w:tc>
      </w:tr>
      <w:tr w:rsidR="00686603" w:rsidTr="00EB1237">
        <w:tc>
          <w:tcPr>
            <w:tcW w:w="2972" w:type="dxa"/>
          </w:tcPr>
          <w:p w:rsidR="00686603" w:rsidRPr="00686603" w:rsidRDefault="00686603" w:rsidP="00B767D2">
            <w:pPr>
              <w:jc w:val="both"/>
              <w:rPr>
                <w:rFonts w:ascii="Times New Roman" w:hAnsi="Times New Roman" w:cs="Times New Roman"/>
                <w:sz w:val="28"/>
                <w:szCs w:val="28"/>
              </w:rPr>
            </w:pPr>
            <w:r w:rsidRPr="00686603">
              <w:rPr>
                <w:rFonts w:ascii="Times New Roman" w:hAnsi="Times New Roman" w:cs="Times New Roman"/>
                <w:sz w:val="28"/>
                <w:szCs w:val="28"/>
              </w:rPr>
              <w:lastRenderedPageBreak/>
              <w:t>Задачи программы</w:t>
            </w:r>
          </w:p>
        </w:tc>
        <w:tc>
          <w:tcPr>
            <w:tcW w:w="6662" w:type="dxa"/>
          </w:tcPr>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сохранение и обеспечение деятельности учреждений культуры;</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содействие укреплению материально - технической базы учреждений культуры и спорта; поддержка и пропаганда лучших традиций профессионального и самодеятельного творчества; обеспечение участия творческих коллективов, молодежных клубов в различных конкурсах, фестивалях форумах и т.д.; оказание методической и информационно-правовой помощи подведомственным учреждениям;</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 xml:space="preserve">внедрение новых информационных и организационных технологий для развития культуры, спорта и молодежной политики; </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обеспечение участия в проектной деятельности в рамках реализации мероприятий программы;</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поддержка талантливой молодежи; пропаганда здорового образа жизни;</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совершенствование физкультурно-оздоровительной и спортивно-массовой работы среди всех категорий и возрастных групп населения муниципального округа; использование туристских ресурсов;</w:t>
            </w:r>
          </w:p>
          <w:p w:rsidR="00686603" w:rsidRPr="00686603" w:rsidRDefault="00686603" w:rsidP="00686603">
            <w:pPr>
              <w:pStyle w:val="ConsPlusCell"/>
              <w:widowControl/>
              <w:jc w:val="both"/>
              <w:rPr>
                <w:rFonts w:ascii="Times New Roman" w:hAnsi="Times New Roman" w:cs="Times New Roman"/>
                <w:sz w:val="28"/>
                <w:szCs w:val="28"/>
              </w:rPr>
            </w:pPr>
            <w:r w:rsidRPr="00686603">
              <w:rPr>
                <w:rFonts w:ascii="Times New Roman" w:hAnsi="Times New Roman" w:cs="Times New Roman"/>
                <w:sz w:val="28"/>
                <w:szCs w:val="28"/>
              </w:rPr>
              <w:t>развитие инфраструктуры и организационно-экономических механизмов, обеспечивающих максимально равную доступность услуг дополнительного образования.</w:t>
            </w:r>
          </w:p>
        </w:tc>
      </w:tr>
      <w:tr w:rsidR="00686603" w:rsidTr="00EB1237">
        <w:tc>
          <w:tcPr>
            <w:tcW w:w="2972" w:type="dxa"/>
          </w:tcPr>
          <w:p w:rsidR="00686603" w:rsidRPr="00686603" w:rsidRDefault="00686603" w:rsidP="00B767D2">
            <w:pPr>
              <w:jc w:val="both"/>
              <w:rPr>
                <w:rFonts w:ascii="Times New Roman" w:hAnsi="Times New Roman" w:cs="Times New Roman"/>
                <w:sz w:val="28"/>
                <w:szCs w:val="28"/>
              </w:rPr>
            </w:pPr>
            <w:r w:rsidRPr="00686603">
              <w:rPr>
                <w:rFonts w:ascii="Times New Roman" w:hAnsi="Times New Roman" w:cs="Times New Roman"/>
                <w:sz w:val="28"/>
                <w:szCs w:val="28"/>
              </w:rPr>
              <w:t>Ожидаемые результаты реализации программы</w:t>
            </w:r>
          </w:p>
        </w:tc>
        <w:tc>
          <w:tcPr>
            <w:tcW w:w="6662" w:type="dxa"/>
          </w:tcPr>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 xml:space="preserve">становление социально-культурной сферы территории, представленной в виде культурной политики, молодежной политики, брэндинга, </w:t>
            </w:r>
            <w:r w:rsidRPr="00686603">
              <w:rPr>
                <w:rFonts w:ascii="Times New Roman" w:hAnsi="Times New Roman" w:cs="Times New Roman"/>
                <w:sz w:val="28"/>
                <w:szCs w:val="28"/>
              </w:rPr>
              <w:lastRenderedPageBreak/>
              <w:t>патриотического воспитания детей и молодежи как единого комплекса мер по решению социально-экономических задач развития территории;</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эффективное исполнение муниципальных заданий учреждений социокультурной сферы;</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качественное оказание услуг жителям Ординского муниципального округа;</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увеличение численности благо - получателей услуг, реализуемых в рамках исполнения подпрограмм;</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увеличение количества граждан, систематически занимающихся спортом;</w:t>
            </w:r>
          </w:p>
          <w:p w:rsidR="00686603" w:rsidRPr="00686603" w:rsidRDefault="00686603" w:rsidP="00686603">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увеличение доли детей, состоящих на учете в группе риска социально-опасного положения, и детей, находящихся в социально-опасном положении, охваченных дополнительной занятостью (кружки, секции, клубы, факультативы, волонтерская деятельность).</w:t>
            </w:r>
          </w:p>
        </w:tc>
      </w:tr>
      <w:tr w:rsidR="00686603" w:rsidTr="00EB1237">
        <w:tc>
          <w:tcPr>
            <w:tcW w:w="2972" w:type="dxa"/>
          </w:tcPr>
          <w:p w:rsidR="00686603" w:rsidRPr="00686603" w:rsidRDefault="00686603" w:rsidP="00B767D2">
            <w:pPr>
              <w:jc w:val="both"/>
              <w:rPr>
                <w:rFonts w:ascii="Times New Roman" w:hAnsi="Times New Roman" w:cs="Times New Roman"/>
                <w:sz w:val="28"/>
                <w:szCs w:val="28"/>
              </w:rPr>
            </w:pPr>
            <w:r w:rsidRPr="00686603">
              <w:rPr>
                <w:rFonts w:ascii="Times New Roman" w:hAnsi="Times New Roman" w:cs="Times New Roman"/>
                <w:sz w:val="28"/>
                <w:szCs w:val="28"/>
              </w:rPr>
              <w:lastRenderedPageBreak/>
              <w:t>Сроки реализации программы</w:t>
            </w:r>
          </w:p>
        </w:tc>
        <w:tc>
          <w:tcPr>
            <w:tcW w:w="6662" w:type="dxa"/>
          </w:tcPr>
          <w:p w:rsidR="00686603" w:rsidRPr="00686603" w:rsidRDefault="00686603" w:rsidP="0005535D">
            <w:pPr>
              <w:pStyle w:val="ConsPlusCell"/>
              <w:jc w:val="both"/>
              <w:rPr>
                <w:rFonts w:ascii="Times New Roman" w:hAnsi="Times New Roman" w:cs="Times New Roman"/>
                <w:sz w:val="28"/>
                <w:szCs w:val="28"/>
              </w:rPr>
            </w:pPr>
            <w:r w:rsidRPr="00686603">
              <w:rPr>
                <w:rFonts w:ascii="Times New Roman" w:hAnsi="Times New Roman" w:cs="Times New Roman"/>
                <w:sz w:val="28"/>
                <w:szCs w:val="28"/>
              </w:rPr>
              <w:t>202</w:t>
            </w:r>
            <w:r w:rsidR="0005535D">
              <w:rPr>
                <w:rFonts w:ascii="Times New Roman" w:hAnsi="Times New Roman" w:cs="Times New Roman"/>
                <w:sz w:val="28"/>
                <w:szCs w:val="28"/>
              </w:rPr>
              <w:t>1</w:t>
            </w:r>
            <w:r w:rsidRPr="00686603">
              <w:rPr>
                <w:rFonts w:ascii="Times New Roman" w:hAnsi="Times New Roman" w:cs="Times New Roman"/>
                <w:sz w:val="28"/>
                <w:szCs w:val="28"/>
              </w:rPr>
              <w:t>-2025 годы</w:t>
            </w:r>
          </w:p>
        </w:tc>
      </w:tr>
    </w:tbl>
    <w:p w:rsidR="00B767D2" w:rsidRDefault="00B767D2" w:rsidP="00B767D2">
      <w:pPr>
        <w:jc w:val="both"/>
        <w:rPr>
          <w:rFonts w:ascii="Times New Roman" w:hAnsi="Times New Roman" w:cs="Times New Roman"/>
          <w:sz w:val="28"/>
          <w:szCs w:val="28"/>
        </w:rPr>
      </w:pPr>
    </w:p>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Целевые показатели программы:</w:t>
      </w:r>
    </w:p>
    <w:tbl>
      <w:tblPr>
        <w:tblStyle w:val="a3"/>
        <w:tblW w:w="9634" w:type="dxa"/>
        <w:tblLayout w:type="fixed"/>
        <w:tblLook w:val="04A0" w:firstRow="1" w:lastRow="0" w:firstColumn="1" w:lastColumn="0" w:noHBand="0" w:noVBand="1"/>
      </w:tblPr>
      <w:tblGrid>
        <w:gridCol w:w="567"/>
        <w:gridCol w:w="3397"/>
        <w:gridCol w:w="851"/>
        <w:gridCol w:w="850"/>
        <w:gridCol w:w="993"/>
        <w:gridCol w:w="992"/>
        <w:gridCol w:w="992"/>
        <w:gridCol w:w="992"/>
      </w:tblGrid>
      <w:tr w:rsidR="00066AD4" w:rsidTr="00EB1237">
        <w:tc>
          <w:tcPr>
            <w:tcW w:w="567" w:type="dxa"/>
            <w:vMerge w:val="restart"/>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 п.п.</w:t>
            </w:r>
          </w:p>
        </w:tc>
        <w:tc>
          <w:tcPr>
            <w:tcW w:w="3397" w:type="dxa"/>
            <w:vMerge w:val="restart"/>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1" w:type="dxa"/>
            <w:vMerge w:val="restart"/>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ед. изм.</w:t>
            </w:r>
          </w:p>
        </w:tc>
        <w:tc>
          <w:tcPr>
            <w:tcW w:w="4819" w:type="dxa"/>
            <w:gridSpan w:val="5"/>
          </w:tcPr>
          <w:p w:rsidR="00066AD4" w:rsidRDefault="00066AD4" w:rsidP="00EB1237">
            <w:pPr>
              <w:jc w:val="center"/>
              <w:rPr>
                <w:rFonts w:ascii="Times New Roman" w:hAnsi="Times New Roman" w:cs="Times New Roman"/>
                <w:sz w:val="28"/>
                <w:szCs w:val="28"/>
              </w:rPr>
            </w:pPr>
            <w:r>
              <w:rPr>
                <w:rFonts w:ascii="Times New Roman" w:hAnsi="Times New Roman" w:cs="Times New Roman"/>
                <w:sz w:val="28"/>
                <w:szCs w:val="28"/>
              </w:rPr>
              <w:t>Плановое значение целевого показателя</w:t>
            </w:r>
          </w:p>
        </w:tc>
      </w:tr>
      <w:tr w:rsidR="00066AD4" w:rsidTr="00EB1237">
        <w:tc>
          <w:tcPr>
            <w:tcW w:w="567" w:type="dxa"/>
            <w:vMerge/>
          </w:tcPr>
          <w:p w:rsidR="00066AD4" w:rsidRDefault="00066AD4" w:rsidP="00B767D2">
            <w:pPr>
              <w:jc w:val="both"/>
              <w:rPr>
                <w:rFonts w:ascii="Times New Roman" w:hAnsi="Times New Roman" w:cs="Times New Roman"/>
                <w:sz w:val="28"/>
                <w:szCs w:val="28"/>
              </w:rPr>
            </w:pPr>
          </w:p>
        </w:tc>
        <w:tc>
          <w:tcPr>
            <w:tcW w:w="3397" w:type="dxa"/>
            <w:vMerge/>
          </w:tcPr>
          <w:p w:rsidR="00066AD4" w:rsidRDefault="00066AD4" w:rsidP="00B767D2">
            <w:pPr>
              <w:jc w:val="both"/>
              <w:rPr>
                <w:rFonts w:ascii="Times New Roman" w:hAnsi="Times New Roman" w:cs="Times New Roman"/>
                <w:sz w:val="28"/>
                <w:szCs w:val="28"/>
              </w:rPr>
            </w:pPr>
          </w:p>
        </w:tc>
        <w:tc>
          <w:tcPr>
            <w:tcW w:w="851" w:type="dxa"/>
            <w:vMerge/>
          </w:tcPr>
          <w:p w:rsidR="00066AD4" w:rsidRDefault="00066AD4" w:rsidP="00B767D2">
            <w:pPr>
              <w:jc w:val="both"/>
              <w:rPr>
                <w:rFonts w:ascii="Times New Roman" w:hAnsi="Times New Roman" w:cs="Times New Roman"/>
                <w:sz w:val="28"/>
                <w:szCs w:val="28"/>
              </w:rPr>
            </w:pPr>
          </w:p>
        </w:tc>
        <w:tc>
          <w:tcPr>
            <w:tcW w:w="850" w:type="dxa"/>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2021 год</w:t>
            </w:r>
          </w:p>
        </w:tc>
        <w:tc>
          <w:tcPr>
            <w:tcW w:w="993" w:type="dxa"/>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2022 год</w:t>
            </w:r>
          </w:p>
        </w:tc>
        <w:tc>
          <w:tcPr>
            <w:tcW w:w="992" w:type="dxa"/>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2023 год</w:t>
            </w:r>
          </w:p>
        </w:tc>
        <w:tc>
          <w:tcPr>
            <w:tcW w:w="992" w:type="dxa"/>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2024 год</w:t>
            </w:r>
          </w:p>
        </w:tc>
        <w:tc>
          <w:tcPr>
            <w:tcW w:w="992" w:type="dxa"/>
          </w:tcPr>
          <w:p w:rsidR="00066AD4" w:rsidRDefault="00066AD4" w:rsidP="00B767D2">
            <w:pPr>
              <w:jc w:val="both"/>
              <w:rPr>
                <w:rFonts w:ascii="Times New Roman" w:hAnsi="Times New Roman" w:cs="Times New Roman"/>
                <w:sz w:val="28"/>
                <w:szCs w:val="28"/>
              </w:rPr>
            </w:pPr>
            <w:r>
              <w:rPr>
                <w:rFonts w:ascii="Times New Roman" w:hAnsi="Times New Roman" w:cs="Times New Roman"/>
                <w:sz w:val="28"/>
                <w:szCs w:val="28"/>
              </w:rPr>
              <w:t>2025 год</w:t>
            </w:r>
          </w:p>
        </w:tc>
      </w:tr>
      <w:tr w:rsidR="00066AD4" w:rsidTr="00EB1237">
        <w:tc>
          <w:tcPr>
            <w:tcW w:w="567" w:type="dxa"/>
          </w:tcPr>
          <w:p w:rsidR="00066AD4" w:rsidRDefault="00066AD4" w:rsidP="0005535D">
            <w:pPr>
              <w:jc w:val="both"/>
              <w:rPr>
                <w:rFonts w:ascii="Times New Roman" w:hAnsi="Times New Roman" w:cs="Times New Roman"/>
                <w:sz w:val="28"/>
                <w:szCs w:val="28"/>
              </w:rPr>
            </w:pPr>
            <w:r>
              <w:rPr>
                <w:rFonts w:ascii="Times New Roman" w:hAnsi="Times New Roman" w:cs="Times New Roman"/>
                <w:sz w:val="28"/>
                <w:szCs w:val="28"/>
              </w:rPr>
              <w:t>1</w:t>
            </w:r>
          </w:p>
        </w:tc>
        <w:tc>
          <w:tcPr>
            <w:tcW w:w="3397" w:type="dxa"/>
            <w:shd w:val="clear" w:color="auto" w:fill="auto"/>
            <w:vAlign w:val="center"/>
          </w:tcPr>
          <w:p w:rsidR="00066AD4" w:rsidRDefault="00066AD4" w:rsidP="0005535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Количество посещений учреждений культуры</w:t>
            </w:r>
            <w:r>
              <w:rPr>
                <w:rFonts w:ascii="Times New Roman" w:eastAsia="Times New Roman" w:hAnsi="Times New Roman"/>
                <w:sz w:val="28"/>
                <w:szCs w:val="28"/>
                <w:lang w:eastAsia="ru-RU"/>
              </w:rPr>
              <w:t xml:space="preserve"> (НП «Культура»)</w:t>
            </w:r>
          </w:p>
          <w:p w:rsidR="00066AD4" w:rsidRPr="009A0A9B" w:rsidRDefault="00066AD4" w:rsidP="0005535D">
            <w:pPr>
              <w:autoSpaceDE w:val="0"/>
              <w:autoSpaceDN w:val="0"/>
              <w:adjustRightInd w:val="0"/>
              <w:outlineLvl w:val="1"/>
              <w:rPr>
                <w:rFonts w:ascii="Times New Roman" w:eastAsia="Times New Roman" w:hAnsi="Times New Roman"/>
                <w:sz w:val="20"/>
                <w:szCs w:val="20"/>
                <w:lang w:eastAsia="ru-RU"/>
              </w:rPr>
            </w:pPr>
          </w:p>
        </w:tc>
        <w:tc>
          <w:tcPr>
            <w:tcW w:w="851" w:type="dxa"/>
            <w:shd w:val="clear" w:color="auto" w:fill="auto"/>
            <w:vAlign w:val="center"/>
          </w:tcPr>
          <w:p w:rsidR="00066AD4" w:rsidRPr="009A0A9B" w:rsidRDefault="00066AD4" w:rsidP="0005535D">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тыс. чел</w:t>
            </w:r>
          </w:p>
        </w:tc>
        <w:tc>
          <w:tcPr>
            <w:tcW w:w="850" w:type="dxa"/>
            <w:tcBorders>
              <w:top w:val="single" w:sz="4" w:space="0" w:color="auto"/>
              <w:bottom w:val="single" w:sz="4" w:space="0" w:color="auto"/>
            </w:tcBorders>
            <w:shd w:val="clear" w:color="auto" w:fill="auto"/>
          </w:tcPr>
          <w:p w:rsidR="00066AD4" w:rsidRDefault="00066AD4" w:rsidP="0005535D">
            <w:pPr>
              <w:jc w:val="center"/>
              <w:rPr>
                <w:rFonts w:ascii="Times New Roman" w:hAnsi="Times New Roman"/>
                <w:sz w:val="28"/>
                <w:szCs w:val="28"/>
              </w:rPr>
            </w:pPr>
            <w:r>
              <w:rPr>
                <w:rFonts w:ascii="Times New Roman" w:hAnsi="Times New Roman"/>
                <w:sz w:val="28"/>
                <w:szCs w:val="28"/>
              </w:rPr>
              <w:t>236,7</w:t>
            </w:r>
          </w:p>
          <w:p w:rsidR="00066AD4" w:rsidRPr="006D79AD" w:rsidRDefault="00066AD4" w:rsidP="0005535D">
            <w:pPr>
              <w:jc w:val="center"/>
              <w:rPr>
                <w:rFonts w:ascii="Times New Roman" w:hAnsi="Times New Roman"/>
                <w:sz w:val="28"/>
                <w:szCs w:val="28"/>
              </w:rPr>
            </w:pPr>
          </w:p>
        </w:tc>
        <w:tc>
          <w:tcPr>
            <w:tcW w:w="993"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349,64</w:t>
            </w:r>
          </w:p>
        </w:tc>
        <w:tc>
          <w:tcPr>
            <w:tcW w:w="992"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381,43</w:t>
            </w:r>
          </w:p>
        </w:tc>
        <w:tc>
          <w:tcPr>
            <w:tcW w:w="992"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445,00</w:t>
            </w:r>
          </w:p>
        </w:tc>
        <w:tc>
          <w:tcPr>
            <w:tcW w:w="992" w:type="dxa"/>
            <w:shd w:val="clear" w:color="auto" w:fill="auto"/>
          </w:tcPr>
          <w:p w:rsidR="00066AD4" w:rsidRPr="006D79AD" w:rsidRDefault="00066AD4" w:rsidP="0005535D">
            <w:pPr>
              <w:jc w:val="center"/>
              <w:rPr>
                <w:rFonts w:ascii="Times New Roman" w:hAnsi="Times New Roman"/>
                <w:sz w:val="28"/>
                <w:szCs w:val="28"/>
              </w:rPr>
            </w:pPr>
            <w:r>
              <w:rPr>
                <w:rFonts w:ascii="Times New Roman" w:hAnsi="Times New Roman"/>
                <w:sz w:val="28"/>
                <w:szCs w:val="28"/>
              </w:rPr>
              <w:t>572,14</w:t>
            </w:r>
          </w:p>
        </w:tc>
      </w:tr>
      <w:tr w:rsidR="00066AD4" w:rsidTr="00EB1237">
        <w:tc>
          <w:tcPr>
            <w:tcW w:w="567" w:type="dxa"/>
          </w:tcPr>
          <w:p w:rsidR="00066AD4" w:rsidRDefault="00066AD4" w:rsidP="0005535D">
            <w:pPr>
              <w:jc w:val="both"/>
              <w:rPr>
                <w:rFonts w:ascii="Times New Roman" w:hAnsi="Times New Roman" w:cs="Times New Roman"/>
                <w:sz w:val="28"/>
                <w:szCs w:val="28"/>
              </w:rPr>
            </w:pPr>
            <w:r>
              <w:rPr>
                <w:rFonts w:ascii="Times New Roman" w:hAnsi="Times New Roman" w:cs="Times New Roman"/>
                <w:sz w:val="28"/>
                <w:szCs w:val="28"/>
              </w:rPr>
              <w:t>1.1</w:t>
            </w:r>
          </w:p>
        </w:tc>
        <w:tc>
          <w:tcPr>
            <w:tcW w:w="3397" w:type="dxa"/>
            <w:shd w:val="clear" w:color="auto" w:fill="auto"/>
            <w:vAlign w:val="center"/>
          </w:tcPr>
          <w:p w:rsidR="00066AD4" w:rsidRPr="009A0A9B" w:rsidRDefault="00066AD4" w:rsidP="0005535D">
            <w:pPr>
              <w:autoSpaceDE w:val="0"/>
              <w:autoSpaceDN w:val="0"/>
              <w:adjustRightInd w:val="0"/>
              <w:jc w:val="both"/>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Выполнение показателей в рамках национального</w:t>
            </w:r>
          </w:p>
          <w:p w:rsidR="00066AD4" w:rsidRPr="009A0A9B" w:rsidRDefault="00066AD4" w:rsidP="0005535D">
            <w:pPr>
              <w:autoSpaceDE w:val="0"/>
              <w:autoSpaceDN w:val="0"/>
              <w:adjustRightInd w:val="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9A0A9B">
              <w:rPr>
                <w:rFonts w:ascii="Times New Roman" w:eastAsia="Times New Roman" w:hAnsi="Times New Roman"/>
                <w:sz w:val="28"/>
                <w:szCs w:val="28"/>
                <w:lang w:eastAsia="ru-RU"/>
              </w:rPr>
              <w:t>роекта «Культура»</w:t>
            </w:r>
          </w:p>
        </w:tc>
        <w:tc>
          <w:tcPr>
            <w:tcW w:w="851" w:type="dxa"/>
            <w:shd w:val="clear" w:color="auto" w:fill="auto"/>
            <w:vAlign w:val="center"/>
          </w:tcPr>
          <w:p w:rsidR="00066AD4" w:rsidRPr="009A0A9B" w:rsidRDefault="00066AD4" w:rsidP="0005535D">
            <w:pPr>
              <w:autoSpaceDE w:val="0"/>
              <w:autoSpaceDN w:val="0"/>
              <w:adjustRightInd w:val="0"/>
              <w:jc w:val="center"/>
              <w:outlineLvl w:val="1"/>
              <w:rPr>
                <w:rFonts w:ascii="Times New Roman" w:eastAsia="Times New Roman" w:hAnsi="Times New Roman"/>
                <w:sz w:val="28"/>
                <w:szCs w:val="28"/>
                <w:lang w:val="en-US" w:eastAsia="ru-RU"/>
              </w:rPr>
            </w:pPr>
            <w:r w:rsidRPr="009A0A9B">
              <w:rPr>
                <w:rFonts w:ascii="Times New Roman" w:eastAsia="Times New Roman" w:hAnsi="Times New Roman"/>
                <w:sz w:val="28"/>
                <w:szCs w:val="28"/>
                <w:lang w:val="en-US" w:eastAsia="ru-RU"/>
              </w:rPr>
              <w:t>%</w:t>
            </w:r>
          </w:p>
        </w:tc>
        <w:tc>
          <w:tcPr>
            <w:tcW w:w="850" w:type="dxa"/>
            <w:shd w:val="clear" w:color="auto" w:fill="auto"/>
          </w:tcPr>
          <w:p w:rsidR="00066AD4" w:rsidRPr="006D79AD" w:rsidRDefault="00066AD4" w:rsidP="0005535D">
            <w:pPr>
              <w:jc w:val="center"/>
              <w:rPr>
                <w:rFonts w:ascii="Times New Roman" w:hAnsi="Times New Roman"/>
                <w:sz w:val="28"/>
                <w:szCs w:val="28"/>
              </w:rPr>
            </w:pPr>
            <w:r>
              <w:rPr>
                <w:rFonts w:ascii="Times New Roman" w:hAnsi="Times New Roman"/>
                <w:sz w:val="28"/>
                <w:szCs w:val="28"/>
              </w:rPr>
              <w:t>74,5</w:t>
            </w:r>
          </w:p>
        </w:tc>
        <w:tc>
          <w:tcPr>
            <w:tcW w:w="993"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100</w:t>
            </w:r>
          </w:p>
        </w:tc>
        <w:tc>
          <w:tcPr>
            <w:tcW w:w="992"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100</w:t>
            </w:r>
          </w:p>
        </w:tc>
        <w:tc>
          <w:tcPr>
            <w:tcW w:w="992"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100</w:t>
            </w:r>
          </w:p>
        </w:tc>
        <w:tc>
          <w:tcPr>
            <w:tcW w:w="992" w:type="dxa"/>
            <w:shd w:val="clear" w:color="auto" w:fill="auto"/>
          </w:tcPr>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100</w:t>
            </w:r>
          </w:p>
        </w:tc>
      </w:tr>
      <w:tr w:rsidR="00066AD4" w:rsidTr="00EB1237">
        <w:tc>
          <w:tcPr>
            <w:tcW w:w="567" w:type="dxa"/>
          </w:tcPr>
          <w:p w:rsidR="00066AD4" w:rsidRDefault="00066AD4" w:rsidP="0005535D">
            <w:pPr>
              <w:jc w:val="both"/>
              <w:rPr>
                <w:rFonts w:ascii="Times New Roman" w:hAnsi="Times New Roman" w:cs="Times New Roman"/>
                <w:sz w:val="28"/>
                <w:szCs w:val="28"/>
              </w:rPr>
            </w:pPr>
            <w:r>
              <w:rPr>
                <w:rFonts w:ascii="Times New Roman" w:hAnsi="Times New Roman" w:cs="Times New Roman"/>
                <w:sz w:val="28"/>
                <w:szCs w:val="28"/>
              </w:rPr>
              <w:t>2</w:t>
            </w:r>
          </w:p>
        </w:tc>
        <w:tc>
          <w:tcPr>
            <w:tcW w:w="3397" w:type="dxa"/>
            <w:shd w:val="clear" w:color="auto" w:fill="auto"/>
            <w:vAlign w:val="center"/>
          </w:tcPr>
          <w:p w:rsidR="00066AD4" w:rsidRPr="009A0A9B" w:rsidRDefault="00066AD4" w:rsidP="0005535D">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участников клубных формирований, (на конец отчетного периода)</w:t>
            </w:r>
          </w:p>
        </w:tc>
        <w:tc>
          <w:tcPr>
            <w:tcW w:w="851" w:type="dxa"/>
            <w:shd w:val="clear" w:color="auto" w:fill="auto"/>
            <w:vAlign w:val="center"/>
          </w:tcPr>
          <w:p w:rsidR="00066AD4" w:rsidRPr="009A0A9B" w:rsidRDefault="00066AD4" w:rsidP="0005535D">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тыс. чел</w:t>
            </w:r>
          </w:p>
        </w:tc>
        <w:tc>
          <w:tcPr>
            <w:tcW w:w="850" w:type="dxa"/>
            <w:shd w:val="clear" w:color="auto" w:fill="auto"/>
          </w:tcPr>
          <w:p w:rsidR="00066AD4" w:rsidRDefault="00066AD4" w:rsidP="0005535D">
            <w:pPr>
              <w:jc w:val="center"/>
              <w:rPr>
                <w:rFonts w:ascii="Times New Roman" w:hAnsi="Times New Roman"/>
                <w:sz w:val="28"/>
                <w:szCs w:val="28"/>
              </w:rPr>
            </w:pPr>
          </w:p>
          <w:p w:rsidR="00066AD4" w:rsidRPr="006D79AD" w:rsidRDefault="00066AD4" w:rsidP="0005535D">
            <w:pPr>
              <w:jc w:val="center"/>
              <w:rPr>
                <w:rFonts w:ascii="Times New Roman" w:hAnsi="Times New Roman"/>
                <w:sz w:val="28"/>
                <w:szCs w:val="28"/>
              </w:rPr>
            </w:pPr>
            <w:r>
              <w:rPr>
                <w:rFonts w:ascii="Times New Roman" w:hAnsi="Times New Roman"/>
                <w:sz w:val="28"/>
                <w:szCs w:val="28"/>
              </w:rPr>
              <w:t>3,159</w:t>
            </w:r>
          </w:p>
        </w:tc>
        <w:tc>
          <w:tcPr>
            <w:tcW w:w="993" w:type="dxa"/>
            <w:shd w:val="clear" w:color="auto" w:fill="auto"/>
          </w:tcPr>
          <w:p w:rsidR="00066AD4" w:rsidRDefault="00066AD4" w:rsidP="0005535D">
            <w:pPr>
              <w:jc w:val="center"/>
              <w:rPr>
                <w:rFonts w:ascii="Times New Roman" w:hAnsi="Times New Roman"/>
                <w:sz w:val="28"/>
                <w:szCs w:val="28"/>
              </w:rPr>
            </w:pPr>
          </w:p>
          <w:p w:rsidR="00066AD4" w:rsidRPr="006D79AD" w:rsidRDefault="00066AD4" w:rsidP="0005535D">
            <w:pPr>
              <w:jc w:val="center"/>
              <w:rPr>
                <w:rFonts w:ascii="Times New Roman" w:hAnsi="Times New Roman"/>
                <w:sz w:val="28"/>
                <w:szCs w:val="28"/>
              </w:rPr>
            </w:pPr>
            <w:r>
              <w:rPr>
                <w:rFonts w:ascii="Times New Roman" w:hAnsi="Times New Roman"/>
                <w:sz w:val="28"/>
                <w:szCs w:val="28"/>
              </w:rPr>
              <w:t>3,2</w:t>
            </w:r>
          </w:p>
        </w:tc>
        <w:tc>
          <w:tcPr>
            <w:tcW w:w="992" w:type="dxa"/>
            <w:shd w:val="clear" w:color="auto" w:fill="auto"/>
          </w:tcPr>
          <w:p w:rsidR="00066AD4" w:rsidRDefault="00066AD4" w:rsidP="0005535D">
            <w:pPr>
              <w:jc w:val="center"/>
              <w:rPr>
                <w:rFonts w:ascii="Times New Roman" w:hAnsi="Times New Roman"/>
                <w:sz w:val="28"/>
                <w:szCs w:val="28"/>
              </w:rPr>
            </w:pPr>
          </w:p>
          <w:p w:rsidR="00066AD4" w:rsidRPr="006D79AD" w:rsidRDefault="00066AD4" w:rsidP="0005535D">
            <w:pPr>
              <w:jc w:val="center"/>
              <w:rPr>
                <w:rFonts w:ascii="Times New Roman" w:hAnsi="Times New Roman"/>
                <w:sz w:val="28"/>
                <w:szCs w:val="28"/>
              </w:rPr>
            </w:pPr>
            <w:r>
              <w:rPr>
                <w:rFonts w:ascii="Times New Roman" w:hAnsi="Times New Roman"/>
                <w:sz w:val="28"/>
                <w:szCs w:val="28"/>
              </w:rPr>
              <w:t>3,22</w:t>
            </w:r>
          </w:p>
        </w:tc>
        <w:tc>
          <w:tcPr>
            <w:tcW w:w="992" w:type="dxa"/>
            <w:shd w:val="clear" w:color="auto" w:fill="auto"/>
          </w:tcPr>
          <w:p w:rsidR="00066AD4" w:rsidRDefault="00066AD4" w:rsidP="0005535D">
            <w:pPr>
              <w:jc w:val="center"/>
              <w:rPr>
                <w:rFonts w:ascii="Times New Roman" w:hAnsi="Times New Roman"/>
                <w:sz w:val="28"/>
                <w:szCs w:val="28"/>
              </w:rPr>
            </w:pPr>
          </w:p>
          <w:p w:rsidR="00066AD4" w:rsidRPr="006D79AD" w:rsidRDefault="00066AD4" w:rsidP="0005535D">
            <w:pPr>
              <w:jc w:val="center"/>
              <w:rPr>
                <w:rFonts w:ascii="Times New Roman" w:hAnsi="Times New Roman"/>
                <w:sz w:val="28"/>
                <w:szCs w:val="28"/>
              </w:rPr>
            </w:pPr>
            <w:r w:rsidRPr="006D79AD">
              <w:rPr>
                <w:rFonts w:ascii="Times New Roman" w:hAnsi="Times New Roman"/>
                <w:sz w:val="28"/>
                <w:szCs w:val="28"/>
              </w:rPr>
              <w:t>3,</w:t>
            </w:r>
            <w:r>
              <w:rPr>
                <w:rFonts w:ascii="Times New Roman" w:hAnsi="Times New Roman"/>
                <w:sz w:val="28"/>
                <w:szCs w:val="28"/>
              </w:rPr>
              <w:t>2</w:t>
            </w:r>
            <w:r w:rsidRPr="006D79AD">
              <w:rPr>
                <w:rFonts w:ascii="Times New Roman" w:hAnsi="Times New Roman"/>
                <w:sz w:val="28"/>
                <w:szCs w:val="28"/>
              </w:rPr>
              <w:t>5</w:t>
            </w:r>
          </w:p>
        </w:tc>
        <w:tc>
          <w:tcPr>
            <w:tcW w:w="992" w:type="dxa"/>
            <w:shd w:val="clear" w:color="auto" w:fill="auto"/>
          </w:tcPr>
          <w:p w:rsidR="00066AD4" w:rsidRDefault="00066AD4" w:rsidP="0005535D">
            <w:pPr>
              <w:jc w:val="center"/>
              <w:rPr>
                <w:rFonts w:ascii="Times New Roman" w:hAnsi="Times New Roman"/>
                <w:sz w:val="28"/>
                <w:szCs w:val="28"/>
              </w:rPr>
            </w:pPr>
          </w:p>
          <w:p w:rsidR="00066AD4" w:rsidRPr="006D79AD" w:rsidRDefault="00066AD4" w:rsidP="0005535D">
            <w:pPr>
              <w:jc w:val="center"/>
              <w:rPr>
                <w:rFonts w:ascii="Times New Roman" w:hAnsi="Times New Roman"/>
                <w:sz w:val="28"/>
                <w:szCs w:val="28"/>
              </w:rPr>
            </w:pPr>
            <w:r>
              <w:rPr>
                <w:rFonts w:ascii="Times New Roman" w:hAnsi="Times New Roman"/>
                <w:sz w:val="28"/>
                <w:szCs w:val="28"/>
              </w:rPr>
              <w:t>3,28</w:t>
            </w:r>
          </w:p>
        </w:tc>
      </w:tr>
      <w:tr w:rsidR="00066AD4" w:rsidTr="00EB1237">
        <w:tc>
          <w:tcPr>
            <w:tcW w:w="567" w:type="dxa"/>
          </w:tcPr>
          <w:p w:rsidR="00066AD4" w:rsidRDefault="00066AD4" w:rsidP="0005535D">
            <w:pPr>
              <w:jc w:val="both"/>
              <w:rPr>
                <w:rFonts w:ascii="Times New Roman" w:hAnsi="Times New Roman" w:cs="Times New Roman"/>
                <w:sz w:val="28"/>
                <w:szCs w:val="28"/>
              </w:rPr>
            </w:pPr>
            <w:r>
              <w:rPr>
                <w:rFonts w:ascii="Times New Roman" w:hAnsi="Times New Roman" w:cs="Times New Roman"/>
                <w:sz w:val="28"/>
                <w:szCs w:val="28"/>
              </w:rPr>
              <w:t>3</w:t>
            </w:r>
          </w:p>
        </w:tc>
        <w:tc>
          <w:tcPr>
            <w:tcW w:w="3397" w:type="dxa"/>
            <w:shd w:val="clear" w:color="auto" w:fill="auto"/>
            <w:vAlign w:val="center"/>
          </w:tcPr>
          <w:p w:rsidR="00066AD4" w:rsidRPr="00976C9B" w:rsidRDefault="00066AD4" w:rsidP="0005535D">
            <w:pPr>
              <w:autoSpaceDE w:val="0"/>
              <w:autoSpaceDN w:val="0"/>
              <w:adjustRightInd w:val="0"/>
              <w:outlineLvl w:val="1"/>
              <w:rPr>
                <w:rFonts w:ascii="Times New Roman" w:eastAsia="Times New Roman" w:hAnsi="Times New Roman"/>
                <w:sz w:val="28"/>
                <w:szCs w:val="28"/>
                <w:lang w:eastAsia="ru-RU"/>
              </w:rPr>
            </w:pPr>
            <w:r w:rsidRPr="00976C9B">
              <w:rPr>
                <w:rFonts w:ascii="Times New Roman" w:eastAsia="Times New Roman" w:hAnsi="Times New Roman"/>
                <w:sz w:val="28"/>
                <w:szCs w:val="28"/>
                <w:lang w:eastAsia="ru-RU"/>
              </w:rPr>
              <w:t>Количество посещений культурно-массовых мероприятий клубов и домов культуры</w:t>
            </w:r>
          </w:p>
        </w:tc>
        <w:tc>
          <w:tcPr>
            <w:tcW w:w="851" w:type="dxa"/>
            <w:shd w:val="clear" w:color="auto" w:fill="auto"/>
            <w:vAlign w:val="center"/>
          </w:tcPr>
          <w:p w:rsidR="00066AD4" w:rsidRPr="009B2005" w:rsidRDefault="00066AD4" w:rsidP="0005535D">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Тыс.</w:t>
            </w:r>
          </w:p>
          <w:p w:rsidR="00066AD4" w:rsidRPr="009B2005" w:rsidRDefault="00066AD4" w:rsidP="0005535D">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чел.</w:t>
            </w:r>
          </w:p>
        </w:tc>
        <w:tc>
          <w:tcPr>
            <w:tcW w:w="850" w:type="dxa"/>
            <w:shd w:val="clear" w:color="auto" w:fill="auto"/>
            <w:vAlign w:val="center"/>
          </w:tcPr>
          <w:p w:rsidR="00066AD4" w:rsidRDefault="00066AD4" w:rsidP="00EB1237">
            <w:pPr>
              <w:autoSpaceDE w:val="0"/>
              <w:autoSpaceDN w:val="0"/>
              <w:adjustRightInd w:val="0"/>
              <w:jc w:val="center"/>
              <w:outlineLvl w:val="1"/>
              <w:rPr>
                <w:rFonts w:ascii="Times New Roman" w:eastAsia="Times New Roman" w:hAnsi="Times New Roman"/>
                <w:sz w:val="28"/>
                <w:szCs w:val="28"/>
                <w:lang w:eastAsia="ru-RU"/>
              </w:rPr>
            </w:pPr>
          </w:p>
          <w:p w:rsidR="00066AD4" w:rsidRPr="009B2005" w:rsidRDefault="00066AD4" w:rsidP="00EB1237">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114,95</w:t>
            </w:r>
          </w:p>
        </w:tc>
        <w:tc>
          <w:tcPr>
            <w:tcW w:w="993" w:type="dxa"/>
            <w:shd w:val="clear" w:color="auto" w:fill="auto"/>
            <w:vAlign w:val="center"/>
          </w:tcPr>
          <w:p w:rsidR="00066AD4" w:rsidRPr="009B2005" w:rsidRDefault="00066AD4" w:rsidP="00EB1237">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229,32</w:t>
            </w:r>
          </w:p>
        </w:tc>
        <w:tc>
          <w:tcPr>
            <w:tcW w:w="992" w:type="dxa"/>
            <w:shd w:val="clear" w:color="auto" w:fill="auto"/>
            <w:vAlign w:val="center"/>
          </w:tcPr>
          <w:p w:rsidR="00066AD4" w:rsidRPr="009B2005" w:rsidRDefault="00066AD4" w:rsidP="00EB1237">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250,17</w:t>
            </w:r>
          </w:p>
        </w:tc>
        <w:tc>
          <w:tcPr>
            <w:tcW w:w="992" w:type="dxa"/>
            <w:tcBorders>
              <w:top w:val="single" w:sz="4" w:space="0" w:color="auto"/>
              <w:bottom w:val="single" w:sz="4" w:space="0" w:color="auto"/>
              <w:right w:val="single" w:sz="4" w:space="0" w:color="auto"/>
            </w:tcBorders>
            <w:shd w:val="clear" w:color="auto" w:fill="auto"/>
          </w:tcPr>
          <w:p w:rsidR="00066AD4" w:rsidRDefault="00066AD4" w:rsidP="00EB1237">
            <w:pPr>
              <w:jc w:val="center"/>
              <w:rPr>
                <w:rFonts w:ascii="Times New Roman" w:eastAsia="Times New Roman" w:hAnsi="Times New Roman"/>
                <w:sz w:val="28"/>
                <w:szCs w:val="28"/>
                <w:lang w:eastAsia="ru-RU"/>
              </w:rPr>
            </w:pPr>
          </w:p>
          <w:p w:rsidR="00066AD4" w:rsidRPr="009B2005" w:rsidRDefault="00066AD4" w:rsidP="00EB1237">
            <w:pPr>
              <w:jc w:val="center"/>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291,86</w:t>
            </w:r>
          </w:p>
        </w:tc>
        <w:tc>
          <w:tcPr>
            <w:tcW w:w="992" w:type="dxa"/>
            <w:tcBorders>
              <w:top w:val="single" w:sz="4" w:space="0" w:color="auto"/>
              <w:bottom w:val="single" w:sz="4" w:space="0" w:color="auto"/>
              <w:right w:val="single" w:sz="4" w:space="0" w:color="auto"/>
            </w:tcBorders>
            <w:shd w:val="clear" w:color="auto" w:fill="auto"/>
          </w:tcPr>
          <w:p w:rsidR="00066AD4" w:rsidRDefault="00066AD4" w:rsidP="00EB1237">
            <w:pPr>
              <w:jc w:val="center"/>
              <w:rPr>
                <w:rFonts w:ascii="Times New Roman" w:eastAsia="Times New Roman" w:hAnsi="Times New Roman"/>
                <w:sz w:val="28"/>
                <w:szCs w:val="28"/>
                <w:lang w:eastAsia="ru-RU"/>
              </w:rPr>
            </w:pPr>
          </w:p>
          <w:p w:rsidR="00066AD4" w:rsidRPr="009B2005" w:rsidRDefault="00066AD4" w:rsidP="00EB1237">
            <w:pPr>
              <w:jc w:val="center"/>
              <w:rPr>
                <w:rFonts w:ascii="Times New Roman" w:eastAsia="Times New Roman" w:hAnsi="Times New Roman"/>
                <w:sz w:val="28"/>
                <w:szCs w:val="28"/>
                <w:lang w:eastAsia="ru-RU"/>
              </w:rPr>
            </w:pPr>
            <w:r w:rsidRPr="004B5D5B">
              <w:rPr>
                <w:rFonts w:ascii="Times New Roman" w:eastAsia="Times New Roman" w:hAnsi="Times New Roman"/>
                <w:sz w:val="28"/>
                <w:szCs w:val="28"/>
                <w:lang w:eastAsia="ru-RU"/>
              </w:rPr>
              <w:t>375,</w:t>
            </w:r>
            <w:r>
              <w:rPr>
                <w:rFonts w:ascii="Times New Roman" w:eastAsia="Times New Roman" w:hAnsi="Times New Roman"/>
                <w:sz w:val="28"/>
                <w:szCs w:val="28"/>
                <w:lang w:eastAsia="ru-RU"/>
              </w:rPr>
              <w:t>25</w:t>
            </w:r>
          </w:p>
        </w:tc>
      </w:tr>
      <w:tr w:rsidR="00066AD4" w:rsidTr="00EB1237">
        <w:tc>
          <w:tcPr>
            <w:tcW w:w="567" w:type="dxa"/>
          </w:tcPr>
          <w:p w:rsidR="00066AD4" w:rsidRDefault="00066AD4" w:rsidP="00384F9F">
            <w:pPr>
              <w:jc w:val="both"/>
              <w:rPr>
                <w:rFonts w:ascii="Times New Roman" w:hAnsi="Times New Roman" w:cs="Times New Roman"/>
                <w:sz w:val="28"/>
                <w:szCs w:val="28"/>
              </w:rPr>
            </w:pPr>
            <w:r>
              <w:rPr>
                <w:rFonts w:ascii="Times New Roman" w:hAnsi="Times New Roman" w:cs="Times New Roman"/>
                <w:sz w:val="28"/>
                <w:szCs w:val="28"/>
              </w:rPr>
              <w:t>4</w:t>
            </w:r>
          </w:p>
        </w:tc>
        <w:tc>
          <w:tcPr>
            <w:tcW w:w="3397" w:type="dxa"/>
            <w:shd w:val="clear" w:color="auto" w:fill="auto"/>
            <w:vAlign w:val="center"/>
          </w:tcPr>
          <w:p w:rsidR="00066AD4" w:rsidRPr="00C43B28" w:rsidRDefault="00066AD4" w:rsidP="00384F9F">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 xml:space="preserve">Количество посещений общедоступных (публичных) библиотек, в </w:t>
            </w:r>
            <w:r w:rsidRPr="00C43B28">
              <w:rPr>
                <w:rFonts w:ascii="Times New Roman" w:eastAsia="Times New Roman" w:hAnsi="Times New Roman"/>
                <w:sz w:val="28"/>
                <w:szCs w:val="28"/>
                <w:lang w:eastAsia="ru-RU"/>
              </w:rPr>
              <w:lastRenderedPageBreak/>
              <w:t>том числе культурно- массовых мероприятий, проводимых в библиотеках</w:t>
            </w:r>
          </w:p>
        </w:tc>
        <w:tc>
          <w:tcPr>
            <w:tcW w:w="851" w:type="dxa"/>
            <w:shd w:val="clear" w:color="auto" w:fill="auto"/>
            <w:vAlign w:val="center"/>
          </w:tcPr>
          <w:p w:rsidR="00066AD4" w:rsidRPr="009B2005" w:rsidRDefault="00066AD4" w:rsidP="00384F9F">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lastRenderedPageBreak/>
              <w:t>Тыс. чел.</w:t>
            </w:r>
          </w:p>
        </w:tc>
        <w:tc>
          <w:tcPr>
            <w:tcW w:w="850" w:type="dxa"/>
            <w:shd w:val="clear" w:color="auto" w:fill="auto"/>
            <w:vAlign w:val="center"/>
          </w:tcPr>
          <w:p w:rsidR="00066AD4" w:rsidRPr="009B2005" w:rsidRDefault="00066AD4" w:rsidP="00384F9F">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10</w:t>
            </w:r>
            <w:r>
              <w:rPr>
                <w:rFonts w:ascii="Times New Roman" w:eastAsia="Times New Roman" w:hAnsi="Times New Roman"/>
                <w:sz w:val="28"/>
                <w:szCs w:val="28"/>
                <w:lang w:eastAsia="ru-RU"/>
              </w:rPr>
              <w:t>5</w:t>
            </w:r>
            <w:r w:rsidRPr="009B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9B2005">
              <w:rPr>
                <w:rFonts w:ascii="Times New Roman" w:eastAsia="Times New Roman" w:hAnsi="Times New Roman"/>
                <w:sz w:val="28"/>
                <w:szCs w:val="28"/>
                <w:lang w:eastAsia="ru-RU"/>
              </w:rPr>
              <w:t>8</w:t>
            </w:r>
          </w:p>
        </w:tc>
        <w:tc>
          <w:tcPr>
            <w:tcW w:w="993" w:type="dxa"/>
            <w:shd w:val="clear" w:color="auto" w:fill="auto"/>
            <w:vAlign w:val="center"/>
          </w:tcPr>
          <w:p w:rsidR="00066AD4" w:rsidRPr="009B2005" w:rsidRDefault="00066AD4" w:rsidP="00384F9F">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110,20</w:t>
            </w:r>
          </w:p>
        </w:tc>
        <w:tc>
          <w:tcPr>
            <w:tcW w:w="992" w:type="dxa"/>
            <w:tcBorders>
              <w:right w:val="single" w:sz="4" w:space="0" w:color="auto"/>
            </w:tcBorders>
            <w:shd w:val="clear" w:color="auto" w:fill="auto"/>
            <w:vAlign w:val="center"/>
          </w:tcPr>
          <w:p w:rsidR="00066AD4" w:rsidRPr="009B2005" w:rsidRDefault="00066AD4" w:rsidP="00384F9F">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120,22</w:t>
            </w:r>
          </w:p>
        </w:tc>
        <w:tc>
          <w:tcPr>
            <w:tcW w:w="992" w:type="dxa"/>
            <w:tcBorders>
              <w:right w:val="single" w:sz="4" w:space="0" w:color="auto"/>
            </w:tcBorders>
            <w:shd w:val="clear" w:color="auto" w:fill="auto"/>
          </w:tcPr>
          <w:p w:rsidR="00066AD4" w:rsidRPr="009D0F9C" w:rsidRDefault="00066AD4" w:rsidP="00384F9F">
            <w:pPr>
              <w:autoSpaceDE w:val="0"/>
              <w:autoSpaceDN w:val="0"/>
              <w:adjustRightInd w:val="0"/>
              <w:jc w:val="center"/>
              <w:outlineLvl w:val="1"/>
              <w:rPr>
                <w:rFonts w:ascii="Times New Roman" w:eastAsia="Times New Roman" w:hAnsi="Times New Roman"/>
                <w:sz w:val="28"/>
                <w:szCs w:val="28"/>
                <w:highlight w:val="yellow"/>
                <w:lang w:eastAsia="ru-RU"/>
              </w:rPr>
            </w:pPr>
          </w:p>
          <w:p w:rsidR="00066AD4" w:rsidRPr="009D0F9C" w:rsidRDefault="00066AD4" w:rsidP="00384F9F">
            <w:pPr>
              <w:autoSpaceDE w:val="0"/>
              <w:autoSpaceDN w:val="0"/>
              <w:adjustRightInd w:val="0"/>
              <w:jc w:val="center"/>
              <w:outlineLvl w:val="1"/>
              <w:rPr>
                <w:rFonts w:ascii="Times New Roman" w:eastAsia="Times New Roman" w:hAnsi="Times New Roman"/>
                <w:sz w:val="28"/>
                <w:szCs w:val="28"/>
                <w:highlight w:val="yellow"/>
                <w:lang w:eastAsia="ru-RU"/>
              </w:rPr>
            </w:pPr>
          </w:p>
          <w:p w:rsidR="00066AD4" w:rsidRPr="009D0F9C" w:rsidRDefault="00066AD4" w:rsidP="007A5FC0">
            <w:pPr>
              <w:autoSpaceDE w:val="0"/>
              <w:autoSpaceDN w:val="0"/>
              <w:adjustRightInd w:val="0"/>
              <w:outlineLvl w:val="1"/>
              <w:rPr>
                <w:rFonts w:ascii="Times New Roman" w:eastAsia="Times New Roman" w:hAnsi="Times New Roman"/>
                <w:sz w:val="28"/>
                <w:szCs w:val="28"/>
                <w:highlight w:val="yellow"/>
                <w:lang w:eastAsia="ru-RU"/>
              </w:rPr>
            </w:pPr>
            <w:r w:rsidRPr="009B2005">
              <w:rPr>
                <w:rFonts w:ascii="Times New Roman" w:eastAsia="Times New Roman" w:hAnsi="Times New Roman"/>
                <w:sz w:val="28"/>
                <w:szCs w:val="28"/>
                <w:lang w:eastAsia="ru-RU"/>
              </w:rPr>
              <w:t>140,26</w:t>
            </w:r>
          </w:p>
        </w:tc>
        <w:tc>
          <w:tcPr>
            <w:tcW w:w="992" w:type="dxa"/>
            <w:tcBorders>
              <w:right w:val="single" w:sz="4" w:space="0" w:color="auto"/>
            </w:tcBorders>
            <w:shd w:val="clear" w:color="auto" w:fill="auto"/>
          </w:tcPr>
          <w:p w:rsidR="00066AD4" w:rsidRPr="005511B1" w:rsidRDefault="00066AD4" w:rsidP="00384F9F">
            <w:pPr>
              <w:autoSpaceDE w:val="0"/>
              <w:autoSpaceDN w:val="0"/>
              <w:adjustRightInd w:val="0"/>
              <w:jc w:val="center"/>
              <w:outlineLvl w:val="1"/>
              <w:rPr>
                <w:rFonts w:ascii="Times New Roman" w:eastAsia="Times New Roman" w:hAnsi="Times New Roman"/>
                <w:sz w:val="28"/>
                <w:szCs w:val="28"/>
                <w:highlight w:val="yellow"/>
                <w:lang w:eastAsia="ru-RU"/>
              </w:rPr>
            </w:pPr>
          </w:p>
          <w:p w:rsidR="00066AD4" w:rsidRPr="005511B1" w:rsidRDefault="00066AD4" w:rsidP="00384F9F">
            <w:pPr>
              <w:autoSpaceDE w:val="0"/>
              <w:autoSpaceDN w:val="0"/>
              <w:adjustRightInd w:val="0"/>
              <w:jc w:val="center"/>
              <w:outlineLvl w:val="1"/>
              <w:rPr>
                <w:rFonts w:ascii="Times New Roman" w:eastAsia="Times New Roman" w:hAnsi="Times New Roman"/>
                <w:sz w:val="28"/>
                <w:szCs w:val="28"/>
                <w:highlight w:val="yellow"/>
                <w:lang w:eastAsia="ru-RU"/>
              </w:rPr>
            </w:pPr>
          </w:p>
          <w:p w:rsidR="00066AD4" w:rsidRPr="005511B1" w:rsidRDefault="00066AD4" w:rsidP="00384F9F">
            <w:pPr>
              <w:autoSpaceDE w:val="0"/>
              <w:autoSpaceDN w:val="0"/>
              <w:adjustRightInd w:val="0"/>
              <w:jc w:val="center"/>
              <w:outlineLvl w:val="1"/>
              <w:rPr>
                <w:rFonts w:ascii="Times New Roman" w:eastAsia="Times New Roman" w:hAnsi="Times New Roman"/>
                <w:sz w:val="28"/>
                <w:szCs w:val="28"/>
                <w:highlight w:val="yellow"/>
                <w:lang w:eastAsia="ru-RU"/>
              </w:rPr>
            </w:pPr>
            <w:r w:rsidRPr="00A9522C">
              <w:rPr>
                <w:rFonts w:ascii="Times New Roman" w:eastAsia="Times New Roman" w:hAnsi="Times New Roman"/>
                <w:sz w:val="28"/>
                <w:szCs w:val="28"/>
                <w:lang w:eastAsia="ru-RU"/>
              </w:rPr>
              <w:t>180,33</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5</w:t>
            </w:r>
          </w:p>
        </w:tc>
        <w:tc>
          <w:tcPr>
            <w:tcW w:w="3397" w:type="dxa"/>
            <w:shd w:val="clear" w:color="auto" w:fill="auto"/>
            <w:vAlign w:val="center"/>
          </w:tcPr>
          <w:p w:rsidR="00066AD4" w:rsidRPr="009A0A9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экземпляров библиотечного фонда общедоступных библиотек на 1000 человек населения.</w:t>
            </w:r>
          </w:p>
        </w:tc>
        <w:tc>
          <w:tcPr>
            <w:tcW w:w="851" w:type="dxa"/>
            <w:shd w:val="clear" w:color="auto" w:fill="auto"/>
            <w:vAlign w:val="center"/>
          </w:tcPr>
          <w:p w:rsidR="00066AD4" w:rsidRPr="009A0A9B" w:rsidRDefault="00066AD4" w:rsidP="005F6B59">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экз.</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w:t>
            </w:r>
            <w:r>
              <w:rPr>
                <w:rFonts w:ascii="Times New Roman" w:hAnsi="Times New Roman"/>
                <w:sz w:val="28"/>
                <w:szCs w:val="28"/>
              </w:rPr>
              <w:t>43</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8200</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8200</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8200</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8200</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6</w:t>
            </w:r>
          </w:p>
        </w:tc>
        <w:tc>
          <w:tcPr>
            <w:tcW w:w="3397" w:type="dxa"/>
            <w:shd w:val="clear" w:color="auto" w:fill="auto"/>
            <w:vAlign w:val="center"/>
          </w:tcPr>
          <w:p w:rsidR="00066AD4" w:rsidRPr="000056DE" w:rsidRDefault="00066AD4" w:rsidP="005F6B59">
            <w:pPr>
              <w:autoSpaceDE w:val="0"/>
              <w:autoSpaceDN w:val="0"/>
              <w:adjustRightInd w:val="0"/>
              <w:jc w:val="both"/>
              <w:outlineLvl w:val="1"/>
              <w:rPr>
                <w:rFonts w:ascii="Times New Roman" w:eastAsia="Times New Roman" w:hAnsi="Times New Roman"/>
                <w:sz w:val="28"/>
                <w:szCs w:val="28"/>
                <w:lang w:eastAsia="ru-RU"/>
              </w:rPr>
            </w:pPr>
            <w:r w:rsidRPr="000056DE">
              <w:rPr>
                <w:rFonts w:ascii="Times New Roman" w:eastAsia="Times New Roman" w:hAnsi="Times New Roman"/>
                <w:sz w:val="28"/>
                <w:szCs w:val="28"/>
                <w:lang w:eastAsia="ru-RU"/>
              </w:rPr>
              <w:t>Создание концертов и концертных программ, концертов</w:t>
            </w:r>
          </w:p>
        </w:tc>
        <w:tc>
          <w:tcPr>
            <w:tcW w:w="851" w:type="dxa"/>
            <w:shd w:val="clear" w:color="auto" w:fill="auto"/>
            <w:vAlign w:val="center"/>
          </w:tcPr>
          <w:p w:rsidR="00066AD4" w:rsidRPr="000056DE"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0056DE">
              <w:rPr>
                <w:rFonts w:ascii="Times New Roman" w:eastAsia="Times New Roman" w:hAnsi="Times New Roman"/>
                <w:sz w:val="28"/>
                <w:szCs w:val="28"/>
                <w:lang w:eastAsia="ru-RU"/>
              </w:rPr>
              <w:t>Ед.</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19</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19</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19</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19</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19</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7</w:t>
            </w:r>
          </w:p>
        </w:tc>
        <w:tc>
          <w:tcPr>
            <w:tcW w:w="3397" w:type="dxa"/>
            <w:shd w:val="clear" w:color="auto" w:fill="auto"/>
            <w:vAlign w:val="center"/>
          </w:tcPr>
          <w:p w:rsidR="00066AD4" w:rsidRPr="00C43B28" w:rsidRDefault="00066AD4" w:rsidP="005F6B59">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 xml:space="preserve">Количество посещений государственных </w:t>
            </w:r>
          </w:p>
          <w:p w:rsidR="00066AD4" w:rsidRPr="009B2005" w:rsidRDefault="00066AD4" w:rsidP="005F6B59">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организаций музейного типа</w:t>
            </w:r>
          </w:p>
        </w:tc>
        <w:tc>
          <w:tcPr>
            <w:tcW w:w="851" w:type="dxa"/>
            <w:shd w:val="clear" w:color="auto" w:fill="auto"/>
            <w:vAlign w:val="center"/>
          </w:tcPr>
          <w:p w:rsidR="00066AD4" w:rsidRPr="009B2005" w:rsidRDefault="00066AD4" w:rsidP="005F6B59">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Тыс. чел.</w:t>
            </w:r>
          </w:p>
        </w:tc>
        <w:tc>
          <w:tcPr>
            <w:tcW w:w="850" w:type="dxa"/>
            <w:shd w:val="clear" w:color="auto" w:fill="auto"/>
            <w:vAlign w:val="center"/>
          </w:tcPr>
          <w:p w:rsidR="00066AD4" w:rsidRPr="009B2005"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9,</w:t>
            </w:r>
            <w:r>
              <w:rPr>
                <w:rFonts w:ascii="Times New Roman" w:eastAsia="Times New Roman" w:hAnsi="Times New Roman"/>
                <w:sz w:val="28"/>
                <w:szCs w:val="28"/>
                <w:lang w:eastAsia="ru-RU"/>
              </w:rPr>
              <w:t>2</w:t>
            </w:r>
          </w:p>
        </w:tc>
        <w:tc>
          <w:tcPr>
            <w:tcW w:w="993" w:type="dxa"/>
            <w:shd w:val="clear" w:color="auto" w:fill="auto"/>
            <w:vAlign w:val="center"/>
          </w:tcPr>
          <w:p w:rsidR="00066AD4" w:rsidRPr="009B2005"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10,12</w:t>
            </w:r>
          </w:p>
        </w:tc>
        <w:tc>
          <w:tcPr>
            <w:tcW w:w="992" w:type="dxa"/>
            <w:shd w:val="clear" w:color="auto" w:fill="auto"/>
            <w:vAlign w:val="center"/>
          </w:tcPr>
          <w:p w:rsidR="00066AD4" w:rsidRPr="009B2005"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11,04</w:t>
            </w:r>
          </w:p>
        </w:tc>
        <w:tc>
          <w:tcPr>
            <w:tcW w:w="992" w:type="dxa"/>
            <w:tcBorders>
              <w:top w:val="single" w:sz="4" w:space="0" w:color="auto"/>
              <w:bottom w:val="single" w:sz="4" w:space="0" w:color="auto"/>
              <w:right w:val="single" w:sz="4" w:space="0" w:color="auto"/>
            </w:tcBorders>
            <w:shd w:val="clear" w:color="auto" w:fill="auto"/>
          </w:tcPr>
          <w:p w:rsidR="00066AD4" w:rsidRPr="009B2005" w:rsidRDefault="00066AD4" w:rsidP="005F6B59">
            <w:pPr>
              <w:rPr>
                <w:rFonts w:ascii="Times New Roman" w:eastAsia="Times New Roman" w:hAnsi="Times New Roman"/>
                <w:sz w:val="28"/>
                <w:szCs w:val="28"/>
                <w:lang w:eastAsia="ru-RU"/>
              </w:rPr>
            </w:pPr>
          </w:p>
          <w:p w:rsidR="00066AD4" w:rsidRPr="009B2005" w:rsidRDefault="00066AD4" w:rsidP="005F6B59">
            <w:pPr>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12,88</w:t>
            </w:r>
          </w:p>
        </w:tc>
        <w:tc>
          <w:tcPr>
            <w:tcW w:w="992" w:type="dxa"/>
            <w:tcBorders>
              <w:top w:val="single" w:sz="4" w:space="0" w:color="auto"/>
              <w:bottom w:val="single" w:sz="4" w:space="0" w:color="auto"/>
              <w:right w:val="single" w:sz="4" w:space="0" w:color="auto"/>
            </w:tcBorders>
            <w:shd w:val="clear" w:color="auto" w:fill="auto"/>
          </w:tcPr>
          <w:p w:rsidR="00066AD4" w:rsidRPr="009B2005" w:rsidRDefault="00066AD4" w:rsidP="005F6B59">
            <w:pPr>
              <w:rPr>
                <w:rFonts w:ascii="Times New Roman" w:eastAsia="Times New Roman" w:hAnsi="Times New Roman"/>
                <w:sz w:val="28"/>
                <w:szCs w:val="28"/>
                <w:lang w:eastAsia="ru-RU"/>
              </w:rPr>
            </w:pPr>
          </w:p>
          <w:p w:rsidR="00066AD4" w:rsidRPr="009B2005" w:rsidRDefault="00066AD4" w:rsidP="005F6B59">
            <w:pPr>
              <w:rPr>
                <w:rFonts w:ascii="Times New Roman" w:eastAsia="Times New Roman" w:hAnsi="Times New Roman"/>
                <w:sz w:val="28"/>
                <w:szCs w:val="28"/>
                <w:lang w:eastAsia="ru-RU"/>
              </w:rPr>
            </w:pPr>
            <w:r>
              <w:rPr>
                <w:rFonts w:ascii="Times New Roman" w:eastAsia="Times New Roman" w:hAnsi="Times New Roman"/>
                <w:sz w:val="28"/>
                <w:szCs w:val="28"/>
                <w:lang w:eastAsia="ru-RU"/>
              </w:rPr>
              <w:t>16,56</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8</w:t>
            </w:r>
          </w:p>
        </w:tc>
        <w:tc>
          <w:tcPr>
            <w:tcW w:w="3397" w:type="dxa"/>
            <w:shd w:val="clear" w:color="auto" w:fill="auto"/>
            <w:vAlign w:val="center"/>
          </w:tcPr>
          <w:p w:rsidR="00066AD4" w:rsidRPr="005E507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5E507B">
              <w:rPr>
                <w:rFonts w:ascii="Times New Roman" w:eastAsia="Times New Roman" w:hAnsi="Times New Roman"/>
                <w:sz w:val="28"/>
                <w:szCs w:val="28"/>
                <w:lang w:eastAsia="ru-RU"/>
              </w:rPr>
              <w:t>Доля населения, систематически занимающихся физической культурой и спортом, в общей численности населения в возрасте от 3 до 79 лет</w:t>
            </w:r>
          </w:p>
        </w:tc>
        <w:tc>
          <w:tcPr>
            <w:tcW w:w="851" w:type="dxa"/>
            <w:shd w:val="clear" w:color="auto" w:fill="auto"/>
            <w:vAlign w:val="center"/>
          </w:tcPr>
          <w:p w:rsidR="00066AD4" w:rsidRPr="005E507B" w:rsidRDefault="00066AD4" w:rsidP="005F6B59">
            <w:pPr>
              <w:autoSpaceDE w:val="0"/>
              <w:autoSpaceDN w:val="0"/>
              <w:adjustRightInd w:val="0"/>
              <w:jc w:val="center"/>
              <w:outlineLvl w:val="1"/>
              <w:rPr>
                <w:rFonts w:ascii="Times New Roman" w:eastAsia="Times New Roman" w:hAnsi="Times New Roman"/>
                <w:sz w:val="32"/>
                <w:szCs w:val="32"/>
                <w:lang w:eastAsia="ru-RU"/>
              </w:rPr>
            </w:pPr>
            <w:r w:rsidRPr="005E507B">
              <w:rPr>
                <w:rFonts w:ascii="Times New Roman" w:eastAsia="Times New Roman" w:hAnsi="Times New Roman"/>
                <w:sz w:val="32"/>
                <w:szCs w:val="32"/>
                <w:lang w:eastAsia="ru-RU"/>
              </w:rPr>
              <w:t>%</w:t>
            </w:r>
          </w:p>
        </w:tc>
        <w:tc>
          <w:tcPr>
            <w:tcW w:w="850" w:type="dxa"/>
            <w:shd w:val="clear" w:color="auto" w:fill="auto"/>
          </w:tcPr>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066AD4" w:rsidRPr="006D79AD" w:rsidRDefault="00066AD4" w:rsidP="005F6B59">
            <w:pPr>
              <w:jc w:val="center"/>
              <w:rPr>
                <w:rFonts w:ascii="Times New Roman" w:hAnsi="Times New Roman"/>
                <w:sz w:val="28"/>
                <w:szCs w:val="28"/>
              </w:rPr>
            </w:pPr>
            <w:r>
              <w:rPr>
                <w:rFonts w:ascii="Times New Roman" w:hAnsi="Times New Roman"/>
                <w:sz w:val="28"/>
                <w:szCs w:val="28"/>
              </w:rPr>
              <w:t>47,5</w:t>
            </w:r>
          </w:p>
        </w:tc>
        <w:tc>
          <w:tcPr>
            <w:tcW w:w="993" w:type="dxa"/>
            <w:shd w:val="clear" w:color="auto" w:fill="auto"/>
          </w:tcPr>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066AD4" w:rsidRPr="006D79AD" w:rsidRDefault="00066AD4" w:rsidP="005F6B59">
            <w:pPr>
              <w:jc w:val="center"/>
              <w:rPr>
                <w:rFonts w:ascii="Times New Roman" w:hAnsi="Times New Roman"/>
                <w:sz w:val="28"/>
                <w:szCs w:val="28"/>
              </w:rPr>
            </w:pPr>
            <w:r>
              <w:rPr>
                <w:rFonts w:ascii="Times New Roman" w:hAnsi="Times New Roman"/>
                <w:sz w:val="28"/>
                <w:szCs w:val="28"/>
              </w:rPr>
              <w:t>50,4</w:t>
            </w:r>
          </w:p>
        </w:tc>
        <w:tc>
          <w:tcPr>
            <w:tcW w:w="992" w:type="dxa"/>
            <w:shd w:val="clear" w:color="auto" w:fill="auto"/>
          </w:tcPr>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066AD4" w:rsidRPr="005511B1" w:rsidRDefault="00066AD4" w:rsidP="005F6B59">
            <w:pPr>
              <w:jc w:val="center"/>
              <w:rPr>
                <w:rFonts w:ascii="Times New Roman" w:hAnsi="Times New Roman"/>
                <w:sz w:val="28"/>
                <w:szCs w:val="28"/>
                <w:highlight w:val="yellow"/>
              </w:rPr>
            </w:pPr>
            <w:r>
              <w:rPr>
                <w:rFonts w:ascii="Times New Roman" w:hAnsi="Times New Roman"/>
                <w:sz w:val="28"/>
                <w:szCs w:val="28"/>
              </w:rPr>
              <w:t>54,9</w:t>
            </w:r>
          </w:p>
        </w:tc>
        <w:tc>
          <w:tcPr>
            <w:tcW w:w="992" w:type="dxa"/>
            <w:shd w:val="clear" w:color="auto" w:fill="auto"/>
          </w:tcPr>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EB1237" w:rsidRDefault="00EB1237" w:rsidP="005F6B59">
            <w:pPr>
              <w:jc w:val="center"/>
              <w:rPr>
                <w:rFonts w:ascii="Times New Roman" w:hAnsi="Times New Roman"/>
                <w:sz w:val="28"/>
                <w:szCs w:val="28"/>
              </w:rPr>
            </w:pPr>
          </w:p>
          <w:p w:rsidR="00066AD4" w:rsidRPr="00AC3FB7" w:rsidRDefault="00066AD4" w:rsidP="005F6B59">
            <w:pPr>
              <w:jc w:val="center"/>
              <w:rPr>
                <w:rFonts w:ascii="Times New Roman" w:hAnsi="Times New Roman"/>
                <w:sz w:val="28"/>
                <w:szCs w:val="28"/>
              </w:rPr>
            </w:pPr>
            <w:r w:rsidRPr="00AC3FB7">
              <w:rPr>
                <w:rFonts w:ascii="Times New Roman" w:hAnsi="Times New Roman"/>
                <w:sz w:val="28"/>
                <w:szCs w:val="28"/>
              </w:rPr>
              <w:t>56,4</w:t>
            </w:r>
          </w:p>
        </w:tc>
        <w:tc>
          <w:tcPr>
            <w:tcW w:w="992" w:type="dxa"/>
            <w:shd w:val="clear" w:color="auto" w:fill="auto"/>
            <w:vAlign w:val="center"/>
          </w:tcPr>
          <w:p w:rsidR="00066AD4" w:rsidRPr="00AC3FB7" w:rsidRDefault="00EB1237" w:rsidP="005F6B59">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066AD4" w:rsidRPr="00AC3FB7">
              <w:rPr>
                <w:rFonts w:ascii="Times New Roman" w:eastAsia="Times New Roman" w:hAnsi="Times New Roman"/>
                <w:sz w:val="28"/>
                <w:szCs w:val="28"/>
                <w:lang w:eastAsia="ru-RU"/>
              </w:rPr>
              <w:t>6,9</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9</w:t>
            </w:r>
          </w:p>
        </w:tc>
        <w:tc>
          <w:tcPr>
            <w:tcW w:w="3397" w:type="dxa"/>
            <w:shd w:val="clear" w:color="auto" w:fill="auto"/>
            <w:vAlign w:val="center"/>
          </w:tcPr>
          <w:p w:rsidR="00066AD4" w:rsidRPr="005E507B" w:rsidRDefault="00066AD4" w:rsidP="005F6B59">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детей и молодежи в возрасте 3-29 лет систематически занимающихся физической культурой и спортом, в общей численности детей и молодежи</w:t>
            </w:r>
          </w:p>
        </w:tc>
        <w:tc>
          <w:tcPr>
            <w:tcW w:w="851" w:type="dxa"/>
            <w:shd w:val="clear" w:color="auto" w:fill="auto"/>
            <w:vAlign w:val="center"/>
          </w:tcPr>
          <w:p w:rsidR="00066AD4" w:rsidRPr="005E507B" w:rsidRDefault="00066AD4" w:rsidP="005F6B59">
            <w:pPr>
              <w:autoSpaceDE w:val="0"/>
              <w:autoSpaceDN w:val="0"/>
              <w:adjustRightInd w:val="0"/>
              <w:jc w:val="center"/>
              <w:outlineLvl w:val="1"/>
              <w:rPr>
                <w:rFonts w:ascii="Times New Roman" w:eastAsia="Times New Roman" w:hAnsi="Times New Roman"/>
                <w:sz w:val="32"/>
                <w:szCs w:val="32"/>
                <w:lang w:eastAsia="ru-RU"/>
              </w:rPr>
            </w:pPr>
            <w:r w:rsidRPr="005E507B">
              <w:rPr>
                <w:rFonts w:ascii="Times New Roman" w:eastAsia="Times New Roman" w:hAnsi="Times New Roman"/>
                <w:sz w:val="32"/>
                <w:szCs w:val="32"/>
                <w:lang w:eastAsia="ru-RU"/>
              </w:rPr>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67,1</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68,1</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68,6</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69,1</w:t>
            </w:r>
          </w:p>
        </w:tc>
        <w:tc>
          <w:tcPr>
            <w:tcW w:w="992" w:type="dxa"/>
            <w:shd w:val="clear" w:color="auto" w:fill="auto"/>
          </w:tcPr>
          <w:p w:rsidR="00066AD4" w:rsidRPr="005511B1" w:rsidRDefault="00066AD4" w:rsidP="005F6B59">
            <w:pPr>
              <w:jc w:val="center"/>
              <w:rPr>
                <w:rFonts w:ascii="Times New Roman" w:hAnsi="Times New Roman"/>
                <w:sz w:val="28"/>
                <w:szCs w:val="28"/>
                <w:highlight w:val="yellow"/>
              </w:rPr>
            </w:pPr>
            <w:r w:rsidRPr="00AC3FB7">
              <w:rPr>
                <w:rFonts w:ascii="Times New Roman" w:hAnsi="Times New Roman"/>
                <w:sz w:val="28"/>
                <w:szCs w:val="28"/>
              </w:rPr>
              <w:t>69,1</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10</w:t>
            </w:r>
          </w:p>
        </w:tc>
        <w:tc>
          <w:tcPr>
            <w:tcW w:w="3397" w:type="dxa"/>
            <w:shd w:val="clear" w:color="auto" w:fill="auto"/>
            <w:vAlign w:val="center"/>
          </w:tcPr>
          <w:p w:rsidR="00066AD4" w:rsidRPr="005E507B" w:rsidRDefault="00066AD4" w:rsidP="005F6B59">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граждан среднего</w:t>
            </w:r>
            <w:r>
              <w:rPr>
                <w:rFonts w:ascii="Times New Roman" w:eastAsia="Times New Roman" w:hAnsi="Times New Roman"/>
                <w:sz w:val="28"/>
                <w:szCs w:val="28"/>
                <w:lang w:eastAsia="ru-RU"/>
              </w:rPr>
              <w:t xml:space="preserve"> </w:t>
            </w:r>
            <w:r w:rsidRPr="005E507B">
              <w:rPr>
                <w:rFonts w:ascii="Times New Roman" w:eastAsia="Times New Roman" w:hAnsi="Times New Roman"/>
                <w:sz w:val="28"/>
                <w:szCs w:val="28"/>
                <w:lang w:eastAsia="ru-RU"/>
              </w:rPr>
              <w:t>возраста  (женщин в возрасте 30-54 лет, мужчины в возрасте30-59 лет) систематически занимающихся физической культурой и  спортом, в общей численности граждан среднего возраста</w:t>
            </w:r>
          </w:p>
        </w:tc>
        <w:tc>
          <w:tcPr>
            <w:tcW w:w="851" w:type="dxa"/>
            <w:shd w:val="clear" w:color="auto" w:fill="auto"/>
            <w:vAlign w:val="center"/>
          </w:tcPr>
          <w:p w:rsidR="00066AD4" w:rsidRPr="005E507B" w:rsidRDefault="00066AD4" w:rsidP="005F6B59">
            <w:pPr>
              <w:autoSpaceDE w:val="0"/>
              <w:autoSpaceDN w:val="0"/>
              <w:adjustRightInd w:val="0"/>
              <w:jc w:val="center"/>
              <w:outlineLvl w:val="1"/>
              <w:rPr>
                <w:rFonts w:ascii="Times New Roman" w:eastAsia="Times New Roman" w:hAnsi="Times New Roman"/>
                <w:sz w:val="32"/>
                <w:szCs w:val="32"/>
                <w:lang w:eastAsia="ru-RU"/>
              </w:rPr>
            </w:pPr>
            <w:r w:rsidRPr="005E507B">
              <w:rPr>
                <w:rFonts w:ascii="Times New Roman" w:eastAsia="Times New Roman" w:hAnsi="Times New Roman"/>
                <w:sz w:val="32"/>
                <w:szCs w:val="32"/>
                <w:lang w:eastAsia="ru-RU"/>
              </w:rPr>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44,2</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50,2</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60,4</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63,1</w:t>
            </w:r>
          </w:p>
        </w:tc>
        <w:tc>
          <w:tcPr>
            <w:tcW w:w="992" w:type="dxa"/>
            <w:shd w:val="clear" w:color="auto" w:fill="auto"/>
          </w:tcPr>
          <w:p w:rsidR="00066AD4" w:rsidRPr="00AC3FB7" w:rsidRDefault="00066AD4" w:rsidP="005F6B59">
            <w:pPr>
              <w:jc w:val="center"/>
              <w:rPr>
                <w:rFonts w:ascii="Times New Roman" w:hAnsi="Times New Roman"/>
                <w:sz w:val="28"/>
                <w:szCs w:val="28"/>
              </w:rPr>
            </w:pPr>
            <w:r w:rsidRPr="00AC3FB7">
              <w:rPr>
                <w:rFonts w:ascii="Times New Roman" w:hAnsi="Times New Roman"/>
                <w:sz w:val="28"/>
                <w:szCs w:val="28"/>
              </w:rPr>
              <w:t>63,1</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11</w:t>
            </w:r>
          </w:p>
        </w:tc>
        <w:tc>
          <w:tcPr>
            <w:tcW w:w="3397" w:type="dxa"/>
            <w:shd w:val="clear" w:color="auto" w:fill="auto"/>
            <w:vAlign w:val="center"/>
          </w:tcPr>
          <w:p w:rsidR="00066AD4" w:rsidRPr="005E507B" w:rsidRDefault="00066AD4" w:rsidP="005F6B59">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граждан старшего</w:t>
            </w:r>
            <w:r>
              <w:rPr>
                <w:rFonts w:ascii="Times New Roman" w:eastAsia="Times New Roman" w:hAnsi="Times New Roman"/>
                <w:sz w:val="28"/>
                <w:szCs w:val="28"/>
                <w:lang w:eastAsia="ru-RU"/>
              </w:rPr>
              <w:t xml:space="preserve"> </w:t>
            </w:r>
            <w:r w:rsidRPr="005E507B">
              <w:rPr>
                <w:rFonts w:ascii="Times New Roman" w:eastAsia="Times New Roman" w:hAnsi="Times New Roman"/>
                <w:sz w:val="28"/>
                <w:szCs w:val="28"/>
                <w:lang w:eastAsia="ru-RU"/>
              </w:rPr>
              <w:t xml:space="preserve">возраста  (женщин в возрасте 55-79 лет, </w:t>
            </w:r>
            <w:r w:rsidRPr="005E507B">
              <w:rPr>
                <w:rFonts w:ascii="Times New Roman" w:eastAsia="Times New Roman" w:hAnsi="Times New Roman"/>
                <w:sz w:val="28"/>
                <w:szCs w:val="28"/>
                <w:lang w:eastAsia="ru-RU"/>
              </w:rPr>
              <w:lastRenderedPageBreak/>
              <w:t>мужчины в возрасте 60-79лет) систематически занимающихся физической культурой и  спортом, в общей численности граждан старшего возраста</w:t>
            </w:r>
          </w:p>
        </w:tc>
        <w:tc>
          <w:tcPr>
            <w:tcW w:w="851" w:type="dxa"/>
            <w:shd w:val="clear" w:color="auto" w:fill="auto"/>
            <w:vAlign w:val="center"/>
          </w:tcPr>
          <w:p w:rsidR="00066AD4" w:rsidRPr="005E507B" w:rsidRDefault="00066AD4" w:rsidP="005F6B59">
            <w:pPr>
              <w:autoSpaceDE w:val="0"/>
              <w:autoSpaceDN w:val="0"/>
              <w:adjustRightInd w:val="0"/>
              <w:jc w:val="center"/>
              <w:outlineLvl w:val="1"/>
              <w:rPr>
                <w:rFonts w:ascii="Times New Roman" w:eastAsia="Times New Roman" w:hAnsi="Times New Roman"/>
                <w:sz w:val="32"/>
                <w:szCs w:val="32"/>
                <w:lang w:eastAsia="ru-RU"/>
              </w:rPr>
            </w:pPr>
            <w:r w:rsidRPr="005E507B">
              <w:rPr>
                <w:rFonts w:ascii="Times New Roman" w:eastAsia="Times New Roman" w:hAnsi="Times New Roman"/>
                <w:sz w:val="32"/>
                <w:szCs w:val="32"/>
                <w:lang w:eastAsia="ru-RU"/>
              </w:rPr>
              <w:lastRenderedPageBreak/>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27,0</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27,1</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27,5</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28,1</w:t>
            </w:r>
          </w:p>
        </w:tc>
        <w:tc>
          <w:tcPr>
            <w:tcW w:w="992" w:type="dxa"/>
            <w:shd w:val="clear" w:color="auto" w:fill="auto"/>
          </w:tcPr>
          <w:p w:rsidR="00066AD4" w:rsidRPr="00AC3FB7" w:rsidRDefault="00066AD4" w:rsidP="005F6B59">
            <w:pPr>
              <w:jc w:val="center"/>
              <w:rPr>
                <w:rFonts w:ascii="Times New Roman" w:hAnsi="Times New Roman"/>
                <w:sz w:val="28"/>
                <w:szCs w:val="28"/>
              </w:rPr>
            </w:pPr>
            <w:r w:rsidRPr="00AC3FB7">
              <w:rPr>
                <w:rFonts w:ascii="Times New Roman" w:hAnsi="Times New Roman"/>
                <w:sz w:val="28"/>
                <w:szCs w:val="28"/>
              </w:rPr>
              <w:t>28,1</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12</w:t>
            </w:r>
          </w:p>
        </w:tc>
        <w:tc>
          <w:tcPr>
            <w:tcW w:w="3397" w:type="dxa"/>
            <w:shd w:val="clear" w:color="auto" w:fill="auto"/>
            <w:vAlign w:val="center"/>
          </w:tcPr>
          <w:p w:rsidR="00066AD4" w:rsidRPr="009A0A9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Доля обучающихся, систематически занимающихся физической культурой и спортом, в общей численности обучающихся</w:t>
            </w:r>
          </w:p>
        </w:tc>
        <w:tc>
          <w:tcPr>
            <w:tcW w:w="851" w:type="dxa"/>
            <w:shd w:val="clear" w:color="auto" w:fill="auto"/>
            <w:vAlign w:val="center"/>
          </w:tcPr>
          <w:p w:rsidR="00066AD4" w:rsidRPr="009A0A9B" w:rsidRDefault="00066AD4" w:rsidP="005F6B59">
            <w:pPr>
              <w:autoSpaceDE w:val="0"/>
              <w:autoSpaceDN w:val="0"/>
              <w:adjustRightInd w:val="0"/>
              <w:jc w:val="center"/>
              <w:outlineLvl w:val="1"/>
              <w:rPr>
                <w:rFonts w:ascii="Times New Roman" w:eastAsia="Times New Roman" w:hAnsi="Times New Roman"/>
                <w:sz w:val="32"/>
                <w:szCs w:val="32"/>
                <w:lang w:eastAsia="ru-RU"/>
              </w:rPr>
            </w:pPr>
            <w:r w:rsidRPr="009A0A9B">
              <w:rPr>
                <w:rFonts w:ascii="Times New Roman" w:eastAsia="Times New Roman" w:hAnsi="Times New Roman"/>
                <w:sz w:val="32"/>
                <w:szCs w:val="32"/>
                <w:lang w:eastAsia="ru-RU"/>
              </w:rPr>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79</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80</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81</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82</w:t>
            </w:r>
          </w:p>
        </w:tc>
        <w:tc>
          <w:tcPr>
            <w:tcW w:w="992" w:type="dxa"/>
            <w:shd w:val="clear" w:color="auto" w:fill="auto"/>
          </w:tcPr>
          <w:p w:rsidR="00066AD4" w:rsidRPr="00F66995" w:rsidRDefault="00066AD4" w:rsidP="005F6B59">
            <w:pPr>
              <w:jc w:val="center"/>
              <w:rPr>
                <w:rFonts w:ascii="Times New Roman" w:hAnsi="Times New Roman"/>
                <w:sz w:val="28"/>
                <w:szCs w:val="28"/>
              </w:rPr>
            </w:pPr>
            <w:r w:rsidRPr="00F66995">
              <w:rPr>
                <w:rFonts w:ascii="Times New Roman" w:hAnsi="Times New Roman"/>
                <w:sz w:val="28"/>
                <w:szCs w:val="28"/>
              </w:rPr>
              <w:t>82</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13</w:t>
            </w:r>
          </w:p>
        </w:tc>
        <w:tc>
          <w:tcPr>
            <w:tcW w:w="3397" w:type="dxa"/>
            <w:shd w:val="clear" w:color="auto" w:fill="auto"/>
            <w:vAlign w:val="center"/>
          </w:tcPr>
          <w:p w:rsidR="00066AD4" w:rsidRPr="009A0A9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 xml:space="preserve">Доля населения, выполнившего нормативы испытаний (тестов) ВФСК (ГТО), в общей численности населения, принявшие участие в сдаче нормативов испытаний (тестов) ФВСК (ГТО).  </w:t>
            </w:r>
          </w:p>
        </w:tc>
        <w:tc>
          <w:tcPr>
            <w:tcW w:w="851" w:type="dxa"/>
            <w:shd w:val="clear" w:color="auto" w:fill="auto"/>
            <w:vAlign w:val="center"/>
          </w:tcPr>
          <w:p w:rsidR="00066AD4" w:rsidRPr="009A0A9B" w:rsidRDefault="00066AD4" w:rsidP="005F6B59">
            <w:pPr>
              <w:autoSpaceDE w:val="0"/>
              <w:autoSpaceDN w:val="0"/>
              <w:adjustRightInd w:val="0"/>
              <w:jc w:val="center"/>
              <w:outlineLvl w:val="1"/>
              <w:rPr>
                <w:rFonts w:ascii="Times New Roman" w:eastAsia="Times New Roman" w:hAnsi="Times New Roman"/>
                <w:sz w:val="20"/>
                <w:szCs w:val="20"/>
                <w:lang w:eastAsia="ru-RU"/>
              </w:rPr>
            </w:pPr>
            <w:r w:rsidRPr="009A0A9B">
              <w:rPr>
                <w:rFonts w:ascii="Times New Roman" w:eastAsia="Times New Roman" w:hAnsi="Times New Roman"/>
                <w:sz w:val="32"/>
                <w:szCs w:val="32"/>
                <w:lang w:eastAsia="ru-RU"/>
              </w:rPr>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49,5</w:t>
            </w:r>
          </w:p>
        </w:tc>
        <w:tc>
          <w:tcPr>
            <w:tcW w:w="993" w:type="dxa"/>
            <w:shd w:val="clear" w:color="auto" w:fill="auto"/>
          </w:tcPr>
          <w:p w:rsidR="00066AD4" w:rsidRPr="006D79AD" w:rsidRDefault="00EB1237" w:rsidP="005F6B59">
            <w:pPr>
              <w:jc w:val="center"/>
              <w:rPr>
                <w:rFonts w:ascii="Times New Roman" w:hAnsi="Times New Roman"/>
                <w:sz w:val="28"/>
                <w:szCs w:val="28"/>
              </w:rPr>
            </w:pPr>
            <w:r>
              <w:rPr>
                <w:rFonts w:ascii="Times New Roman" w:hAnsi="Times New Roman"/>
                <w:sz w:val="28"/>
                <w:szCs w:val="28"/>
              </w:rPr>
              <w:t>17,1</w:t>
            </w:r>
          </w:p>
        </w:tc>
        <w:tc>
          <w:tcPr>
            <w:tcW w:w="992" w:type="dxa"/>
            <w:shd w:val="clear" w:color="auto" w:fill="auto"/>
          </w:tcPr>
          <w:p w:rsidR="00066AD4" w:rsidRPr="006D79AD" w:rsidRDefault="00EB1237" w:rsidP="005F6B59">
            <w:pPr>
              <w:jc w:val="center"/>
              <w:rPr>
                <w:rFonts w:ascii="Times New Roman" w:hAnsi="Times New Roman"/>
                <w:sz w:val="28"/>
                <w:szCs w:val="28"/>
              </w:rPr>
            </w:pPr>
            <w:r>
              <w:rPr>
                <w:rFonts w:ascii="Times New Roman" w:hAnsi="Times New Roman"/>
                <w:sz w:val="28"/>
                <w:szCs w:val="28"/>
              </w:rPr>
              <w:t>17,3</w:t>
            </w:r>
          </w:p>
        </w:tc>
        <w:tc>
          <w:tcPr>
            <w:tcW w:w="992" w:type="dxa"/>
            <w:shd w:val="clear" w:color="auto" w:fill="auto"/>
          </w:tcPr>
          <w:p w:rsidR="00066AD4" w:rsidRPr="006D79AD" w:rsidRDefault="00EB1237" w:rsidP="005F6B59">
            <w:pPr>
              <w:jc w:val="center"/>
              <w:rPr>
                <w:rFonts w:ascii="Times New Roman" w:hAnsi="Times New Roman"/>
                <w:sz w:val="28"/>
                <w:szCs w:val="28"/>
              </w:rPr>
            </w:pPr>
            <w:r>
              <w:rPr>
                <w:rFonts w:ascii="Times New Roman" w:hAnsi="Times New Roman"/>
                <w:sz w:val="28"/>
                <w:szCs w:val="28"/>
              </w:rPr>
              <w:t>17,5</w:t>
            </w:r>
          </w:p>
        </w:tc>
        <w:tc>
          <w:tcPr>
            <w:tcW w:w="992" w:type="dxa"/>
            <w:shd w:val="clear" w:color="auto" w:fill="auto"/>
          </w:tcPr>
          <w:p w:rsidR="00066AD4" w:rsidRPr="00F66995" w:rsidRDefault="00EB1237" w:rsidP="005F6B59">
            <w:pPr>
              <w:jc w:val="center"/>
              <w:rPr>
                <w:rFonts w:ascii="Times New Roman" w:hAnsi="Times New Roman"/>
                <w:sz w:val="28"/>
                <w:szCs w:val="28"/>
              </w:rPr>
            </w:pPr>
            <w:r>
              <w:rPr>
                <w:rFonts w:ascii="Times New Roman" w:hAnsi="Times New Roman"/>
                <w:sz w:val="28"/>
                <w:szCs w:val="28"/>
              </w:rPr>
              <w:t>17,5</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14</w:t>
            </w:r>
          </w:p>
        </w:tc>
        <w:tc>
          <w:tcPr>
            <w:tcW w:w="3397" w:type="dxa"/>
            <w:shd w:val="clear" w:color="auto" w:fill="auto"/>
          </w:tcPr>
          <w:p w:rsidR="00066AD4" w:rsidRPr="009A0A9B" w:rsidRDefault="00066AD4" w:rsidP="005F6B59">
            <w:pPr>
              <w:jc w:val="both"/>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Для граждан с ограниченными возможностями здоровья и инвалидов, систематически занимающиеся физической культурой и спортом, в общей численности данной категории населения</w:t>
            </w:r>
          </w:p>
        </w:tc>
        <w:tc>
          <w:tcPr>
            <w:tcW w:w="851" w:type="dxa"/>
            <w:shd w:val="clear" w:color="auto" w:fill="auto"/>
            <w:vAlign w:val="center"/>
          </w:tcPr>
          <w:p w:rsidR="00066AD4" w:rsidRPr="009A0A9B" w:rsidRDefault="00066AD4" w:rsidP="005F6B59">
            <w:pPr>
              <w:autoSpaceDE w:val="0"/>
              <w:autoSpaceDN w:val="0"/>
              <w:adjustRightInd w:val="0"/>
              <w:jc w:val="center"/>
              <w:outlineLvl w:val="1"/>
              <w:rPr>
                <w:rFonts w:ascii="Times New Roman" w:eastAsia="Times New Roman" w:hAnsi="Times New Roman"/>
                <w:sz w:val="20"/>
                <w:szCs w:val="20"/>
                <w:lang w:eastAsia="ru-RU"/>
              </w:rPr>
            </w:pPr>
            <w:r w:rsidRPr="009A0A9B">
              <w:rPr>
                <w:rFonts w:ascii="Times New Roman" w:eastAsia="Times New Roman" w:hAnsi="Times New Roman"/>
                <w:sz w:val="32"/>
                <w:szCs w:val="32"/>
                <w:lang w:eastAsia="ru-RU"/>
              </w:rPr>
              <w:t>%</w:t>
            </w:r>
          </w:p>
        </w:tc>
        <w:tc>
          <w:tcPr>
            <w:tcW w:w="850"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22,6</w:t>
            </w:r>
          </w:p>
        </w:tc>
        <w:tc>
          <w:tcPr>
            <w:tcW w:w="993"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24,7</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26,8</w:t>
            </w:r>
          </w:p>
        </w:tc>
        <w:tc>
          <w:tcPr>
            <w:tcW w:w="992" w:type="dxa"/>
            <w:shd w:val="clear" w:color="auto" w:fill="auto"/>
          </w:tcPr>
          <w:p w:rsidR="00066AD4" w:rsidRPr="006D79AD" w:rsidRDefault="00066AD4" w:rsidP="005F6B59">
            <w:pPr>
              <w:jc w:val="center"/>
              <w:rPr>
                <w:rFonts w:ascii="Times New Roman" w:hAnsi="Times New Roman"/>
                <w:sz w:val="28"/>
                <w:szCs w:val="28"/>
              </w:rPr>
            </w:pPr>
            <w:r w:rsidRPr="006D79AD">
              <w:rPr>
                <w:rFonts w:ascii="Times New Roman" w:hAnsi="Times New Roman"/>
                <w:sz w:val="28"/>
                <w:szCs w:val="28"/>
              </w:rPr>
              <w:t>28,2</w:t>
            </w:r>
          </w:p>
        </w:tc>
        <w:tc>
          <w:tcPr>
            <w:tcW w:w="992" w:type="dxa"/>
            <w:shd w:val="clear" w:color="auto" w:fill="auto"/>
          </w:tcPr>
          <w:p w:rsidR="00066AD4" w:rsidRPr="00F66995" w:rsidRDefault="00066AD4" w:rsidP="005F6B59">
            <w:pPr>
              <w:jc w:val="center"/>
              <w:rPr>
                <w:rFonts w:ascii="Times New Roman" w:hAnsi="Times New Roman"/>
                <w:sz w:val="28"/>
                <w:szCs w:val="28"/>
              </w:rPr>
            </w:pPr>
            <w:r w:rsidRPr="00F66995">
              <w:rPr>
                <w:rFonts w:ascii="Times New Roman" w:hAnsi="Times New Roman"/>
                <w:sz w:val="28"/>
                <w:szCs w:val="28"/>
              </w:rPr>
              <w:t>28,2</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15</w:t>
            </w:r>
          </w:p>
        </w:tc>
        <w:tc>
          <w:tcPr>
            <w:tcW w:w="3397" w:type="dxa"/>
            <w:shd w:val="clear" w:color="auto" w:fill="auto"/>
            <w:vAlign w:val="center"/>
          </w:tcPr>
          <w:p w:rsidR="00066AD4" w:rsidRPr="009A0A9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Уровень обеспеченности населения спортивными сооружениями исходя из единой пропускной способности объектов спорта</w:t>
            </w:r>
          </w:p>
        </w:tc>
        <w:tc>
          <w:tcPr>
            <w:tcW w:w="851" w:type="dxa"/>
            <w:shd w:val="clear" w:color="auto" w:fill="auto"/>
            <w:vAlign w:val="center"/>
          </w:tcPr>
          <w:p w:rsidR="00066AD4" w:rsidRPr="009A0A9B" w:rsidRDefault="00066AD4" w:rsidP="005F6B59">
            <w:pPr>
              <w:autoSpaceDE w:val="0"/>
              <w:autoSpaceDN w:val="0"/>
              <w:adjustRightInd w:val="0"/>
              <w:jc w:val="center"/>
              <w:outlineLvl w:val="1"/>
              <w:rPr>
                <w:rFonts w:ascii="Times New Roman" w:eastAsia="Times New Roman" w:hAnsi="Times New Roman"/>
                <w:sz w:val="20"/>
                <w:szCs w:val="20"/>
                <w:lang w:eastAsia="ru-RU"/>
              </w:rPr>
            </w:pPr>
            <w:r w:rsidRPr="009A0A9B">
              <w:rPr>
                <w:rFonts w:ascii="Times New Roman" w:eastAsia="Times New Roman" w:hAnsi="Times New Roman"/>
                <w:sz w:val="32"/>
                <w:szCs w:val="32"/>
                <w:lang w:eastAsia="ru-RU"/>
              </w:rPr>
              <w:t>%</w:t>
            </w:r>
          </w:p>
        </w:tc>
        <w:tc>
          <w:tcPr>
            <w:tcW w:w="850"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80</w:t>
            </w:r>
          </w:p>
        </w:tc>
        <w:tc>
          <w:tcPr>
            <w:tcW w:w="993"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80,50</w:t>
            </w:r>
          </w:p>
        </w:tc>
        <w:tc>
          <w:tcPr>
            <w:tcW w:w="992"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w:t>
            </w:r>
          </w:p>
        </w:tc>
        <w:tc>
          <w:tcPr>
            <w:tcW w:w="992"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81,5</w:t>
            </w:r>
          </w:p>
        </w:tc>
        <w:tc>
          <w:tcPr>
            <w:tcW w:w="992" w:type="dxa"/>
            <w:shd w:val="clear" w:color="auto" w:fill="auto"/>
            <w:vAlign w:val="center"/>
          </w:tcPr>
          <w:p w:rsidR="00066AD4" w:rsidRPr="00F66995"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F66995">
              <w:rPr>
                <w:rFonts w:ascii="Times New Roman" w:eastAsia="Times New Roman" w:hAnsi="Times New Roman"/>
                <w:sz w:val="28"/>
                <w:szCs w:val="28"/>
                <w:lang w:eastAsia="ru-RU"/>
              </w:rPr>
              <w:t>81,5</w:t>
            </w:r>
          </w:p>
        </w:tc>
      </w:tr>
      <w:tr w:rsidR="00066AD4" w:rsidTr="00EB1237">
        <w:tc>
          <w:tcPr>
            <w:tcW w:w="567" w:type="dxa"/>
          </w:tcPr>
          <w:p w:rsidR="00066AD4" w:rsidRDefault="00066AD4" w:rsidP="005F6B59">
            <w:pPr>
              <w:jc w:val="both"/>
              <w:rPr>
                <w:rFonts w:ascii="Times New Roman" w:hAnsi="Times New Roman" w:cs="Times New Roman"/>
                <w:sz w:val="28"/>
                <w:szCs w:val="28"/>
              </w:rPr>
            </w:pPr>
            <w:r>
              <w:rPr>
                <w:rFonts w:ascii="Times New Roman" w:hAnsi="Times New Roman" w:cs="Times New Roman"/>
                <w:sz w:val="28"/>
                <w:szCs w:val="28"/>
              </w:rPr>
              <w:t>16</w:t>
            </w:r>
          </w:p>
        </w:tc>
        <w:tc>
          <w:tcPr>
            <w:tcW w:w="3397" w:type="dxa"/>
            <w:shd w:val="clear" w:color="auto" w:fill="auto"/>
            <w:vAlign w:val="center"/>
          </w:tcPr>
          <w:p w:rsidR="00066AD4" w:rsidRPr="009A0A9B" w:rsidRDefault="00066AD4" w:rsidP="005F6B59">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Эффективность использования существующих объектов спортивной инфраструктуры</w:t>
            </w:r>
          </w:p>
        </w:tc>
        <w:tc>
          <w:tcPr>
            <w:tcW w:w="851" w:type="dxa"/>
            <w:shd w:val="clear" w:color="auto" w:fill="auto"/>
            <w:vAlign w:val="center"/>
          </w:tcPr>
          <w:p w:rsidR="00066AD4" w:rsidRPr="009A0A9B" w:rsidRDefault="00066AD4" w:rsidP="005F6B59">
            <w:pPr>
              <w:autoSpaceDE w:val="0"/>
              <w:autoSpaceDN w:val="0"/>
              <w:adjustRightInd w:val="0"/>
              <w:jc w:val="center"/>
              <w:outlineLvl w:val="1"/>
              <w:rPr>
                <w:rFonts w:ascii="Times New Roman" w:eastAsia="Times New Roman" w:hAnsi="Times New Roman"/>
                <w:sz w:val="20"/>
                <w:szCs w:val="20"/>
                <w:lang w:eastAsia="ru-RU"/>
              </w:rPr>
            </w:pPr>
            <w:r w:rsidRPr="009A0A9B">
              <w:rPr>
                <w:rFonts w:ascii="Times New Roman" w:eastAsia="Times New Roman" w:hAnsi="Times New Roman"/>
                <w:sz w:val="32"/>
                <w:szCs w:val="32"/>
                <w:lang w:eastAsia="ru-RU"/>
              </w:rPr>
              <w:t>%</w:t>
            </w:r>
          </w:p>
        </w:tc>
        <w:tc>
          <w:tcPr>
            <w:tcW w:w="850"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81,5</w:t>
            </w:r>
          </w:p>
        </w:tc>
        <w:tc>
          <w:tcPr>
            <w:tcW w:w="993"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81,5</w:t>
            </w:r>
          </w:p>
        </w:tc>
        <w:tc>
          <w:tcPr>
            <w:tcW w:w="992"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81,5</w:t>
            </w:r>
          </w:p>
        </w:tc>
        <w:tc>
          <w:tcPr>
            <w:tcW w:w="992" w:type="dxa"/>
            <w:shd w:val="clear" w:color="auto" w:fill="auto"/>
            <w:vAlign w:val="center"/>
          </w:tcPr>
          <w:p w:rsidR="00066AD4" w:rsidRPr="006D79AD"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81,5</w:t>
            </w:r>
          </w:p>
        </w:tc>
        <w:tc>
          <w:tcPr>
            <w:tcW w:w="992" w:type="dxa"/>
            <w:shd w:val="clear" w:color="auto" w:fill="auto"/>
            <w:vAlign w:val="center"/>
          </w:tcPr>
          <w:p w:rsidR="00066AD4" w:rsidRPr="00F66995" w:rsidRDefault="00066AD4" w:rsidP="005F6B59">
            <w:pPr>
              <w:autoSpaceDE w:val="0"/>
              <w:autoSpaceDN w:val="0"/>
              <w:adjustRightInd w:val="0"/>
              <w:jc w:val="center"/>
              <w:outlineLvl w:val="1"/>
              <w:rPr>
                <w:rFonts w:ascii="Times New Roman" w:eastAsia="Times New Roman" w:hAnsi="Times New Roman"/>
                <w:sz w:val="28"/>
                <w:szCs w:val="28"/>
                <w:lang w:eastAsia="ru-RU"/>
              </w:rPr>
            </w:pPr>
            <w:r w:rsidRPr="00F66995">
              <w:rPr>
                <w:rFonts w:ascii="Times New Roman" w:eastAsia="Times New Roman" w:hAnsi="Times New Roman"/>
                <w:sz w:val="28"/>
                <w:szCs w:val="28"/>
                <w:lang w:eastAsia="ru-RU"/>
              </w:rPr>
              <w:t>81,5</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3397" w:type="dxa"/>
            <w:shd w:val="clear" w:color="auto" w:fill="auto"/>
            <w:vAlign w:val="center"/>
          </w:tcPr>
          <w:p w:rsidR="00066AD4" w:rsidRPr="009A0A9B" w:rsidRDefault="00066AD4" w:rsidP="001A662F">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 xml:space="preserve">Число подростков и молодёжи, занятых в </w:t>
            </w:r>
            <w:r>
              <w:rPr>
                <w:rFonts w:ascii="Times New Roman" w:eastAsia="Times New Roman" w:hAnsi="Times New Roman"/>
                <w:sz w:val="28"/>
                <w:szCs w:val="28"/>
                <w:lang w:eastAsia="ru-RU"/>
              </w:rPr>
              <w:t>добровольческих (волонтерских)</w:t>
            </w:r>
            <w:r w:rsidRPr="009A0A9B">
              <w:rPr>
                <w:rFonts w:ascii="Times New Roman" w:eastAsia="Times New Roman" w:hAnsi="Times New Roman"/>
                <w:sz w:val="28"/>
                <w:szCs w:val="28"/>
                <w:lang w:eastAsia="ru-RU"/>
              </w:rPr>
              <w:t>объединениях разной направленности</w:t>
            </w:r>
          </w:p>
        </w:tc>
        <w:tc>
          <w:tcPr>
            <w:tcW w:w="851" w:type="dxa"/>
            <w:shd w:val="clear" w:color="auto" w:fill="auto"/>
            <w:vAlign w:val="center"/>
          </w:tcPr>
          <w:p w:rsidR="00066AD4" w:rsidRPr="009A0A9B" w:rsidRDefault="00066AD4" w:rsidP="001A662F">
            <w:pPr>
              <w:autoSpaceDE w:val="0"/>
              <w:autoSpaceDN w:val="0"/>
              <w:adjustRightInd w:val="0"/>
              <w:jc w:val="center"/>
              <w:outlineLvl w:val="1"/>
              <w:rPr>
                <w:rFonts w:ascii="Times New Roman" w:eastAsia="Times New Roman" w:hAnsi="Times New Roman"/>
                <w:sz w:val="32"/>
                <w:szCs w:val="32"/>
                <w:lang w:eastAsia="ru-RU"/>
              </w:rPr>
            </w:pPr>
            <w:r w:rsidRPr="009A0A9B">
              <w:rPr>
                <w:rFonts w:ascii="Times New Roman" w:eastAsia="Times New Roman" w:hAnsi="Times New Roman"/>
                <w:sz w:val="32"/>
                <w:szCs w:val="32"/>
                <w:lang w:eastAsia="ru-RU"/>
              </w:rPr>
              <w:t>чел.</w:t>
            </w:r>
          </w:p>
        </w:tc>
        <w:tc>
          <w:tcPr>
            <w:tcW w:w="850"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100</w:t>
            </w:r>
          </w:p>
        </w:tc>
        <w:tc>
          <w:tcPr>
            <w:tcW w:w="993"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100</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100</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100</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100</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18</w:t>
            </w:r>
          </w:p>
        </w:tc>
        <w:tc>
          <w:tcPr>
            <w:tcW w:w="3397" w:type="dxa"/>
            <w:shd w:val="clear" w:color="auto" w:fill="auto"/>
            <w:vAlign w:val="center"/>
          </w:tcPr>
          <w:p w:rsidR="00066AD4" w:rsidRPr="009D3DA2" w:rsidRDefault="00066AD4" w:rsidP="001A662F">
            <w:pPr>
              <w:autoSpaceDE w:val="0"/>
              <w:autoSpaceDN w:val="0"/>
              <w:adjustRightInd w:val="0"/>
              <w:jc w:val="both"/>
              <w:outlineLvl w:val="1"/>
              <w:rPr>
                <w:rFonts w:ascii="Times New Roman" w:eastAsia="Times New Roman" w:hAnsi="Times New Roman"/>
                <w:sz w:val="20"/>
                <w:szCs w:val="20"/>
                <w:lang w:eastAsia="ru-RU"/>
              </w:rPr>
            </w:pPr>
            <w:r w:rsidRPr="009D3DA2">
              <w:rPr>
                <w:rFonts w:ascii="Times New Roman" w:eastAsia="Times New Roman" w:hAnsi="Times New Roman"/>
                <w:sz w:val="28"/>
                <w:szCs w:val="28"/>
                <w:lang w:eastAsia="ru-RU"/>
              </w:rPr>
              <w:t>Число реализованных проектов в сфере культуры, спорта, молодёжной политики и туризма</w:t>
            </w:r>
          </w:p>
        </w:tc>
        <w:tc>
          <w:tcPr>
            <w:tcW w:w="851" w:type="dxa"/>
            <w:shd w:val="clear" w:color="auto" w:fill="auto"/>
            <w:vAlign w:val="center"/>
          </w:tcPr>
          <w:p w:rsidR="00066AD4" w:rsidRPr="009D3DA2"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9D3DA2">
              <w:rPr>
                <w:rFonts w:ascii="Times New Roman" w:eastAsia="Times New Roman" w:hAnsi="Times New Roman"/>
                <w:sz w:val="28"/>
                <w:szCs w:val="28"/>
                <w:lang w:eastAsia="ru-RU"/>
              </w:rPr>
              <w:t>ед.</w:t>
            </w:r>
          </w:p>
        </w:tc>
        <w:tc>
          <w:tcPr>
            <w:tcW w:w="850"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4</w:t>
            </w:r>
          </w:p>
        </w:tc>
        <w:tc>
          <w:tcPr>
            <w:tcW w:w="993"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4</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4</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0D30AB">
              <w:rPr>
                <w:rFonts w:ascii="Times New Roman" w:eastAsia="Times New Roman" w:hAnsi="Times New Roman"/>
                <w:sz w:val="28"/>
                <w:szCs w:val="28"/>
                <w:lang w:eastAsia="ru-RU"/>
              </w:rPr>
              <w:t>4</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19</w:t>
            </w:r>
          </w:p>
        </w:tc>
        <w:tc>
          <w:tcPr>
            <w:tcW w:w="3397" w:type="dxa"/>
            <w:shd w:val="clear" w:color="auto" w:fill="auto"/>
            <w:vAlign w:val="center"/>
          </w:tcPr>
          <w:p w:rsidR="00066AD4" w:rsidRPr="009A0A9B" w:rsidRDefault="00066AD4" w:rsidP="001A662F">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объектов, оказывающих туристские услуги</w:t>
            </w:r>
          </w:p>
        </w:tc>
        <w:tc>
          <w:tcPr>
            <w:tcW w:w="851" w:type="dxa"/>
            <w:shd w:val="clear" w:color="auto" w:fill="auto"/>
            <w:vAlign w:val="center"/>
          </w:tcPr>
          <w:p w:rsidR="00066AD4" w:rsidRPr="009A0A9B"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tc>
        <w:tc>
          <w:tcPr>
            <w:tcW w:w="850"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2</w:t>
            </w:r>
          </w:p>
        </w:tc>
        <w:tc>
          <w:tcPr>
            <w:tcW w:w="993"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2</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2</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2</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2</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20</w:t>
            </w:r>
          </w:p>
        </w:tc>
        <w:tc>
          <w:tcPr>
            <w:tcW w:w="3397" w:type="dxa"/>
            <w:shd w:val="clear" w:color="auto" w:fill="auto"/>
            <w:vAlign w:val="center"/>
          </w:tcPr>
          <w:p w:rsidR="00066AD4" w:rsidRPr="009A0A9B" w:rsidRDefault="00066AD4" w:rsidP="001A662F">
            <w:pPr>
              <w:autoSpaceDE w:val="0"/>
              <w:autoSpaceDN w:val="0"/>
              <w:adjustRightInd w:val="0"/>
              <w:jc w:val="both"/>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туристов, посетивших культурно–исторические и природные объекты</w:t>
            </w:r>
          </w:p>
        </w:tc>
        <w:tc>
          <w:tcPr>
            <w:tcW w:w="851" w:type="dxa"/>
            <w:shd w:val="clear" w:color="auto" w:fill="auto"/>
            <w:vAlign w:val="center"/>
          </w:tcPr>
          <w:p w:rsidR="00066AD4" w:rsidRPr="009A0A9B"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чел.</w:t>
            </w:r>
          </w:p>
        </w:tc>
        <w:tc>
          <w:tcPr>
            <w:tcW w:w="850"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7000</w:t>
            </w:r>
          </w:p>
        </w:tc>
        <w:tc>
          <w:tcPr>
            <w:tcW w:w="993"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A449E2">
              <w:rPr>
                <w:rFonts w:ascii="Times New Roman" w:eastAsia="Times New Roman" w:hAnsi="Times New Roman"/>
                <w:sz w:val="28"/>
                <w:szCs w:val="28"/>
                <w:lang w:eastAsia="ru-RU"/>
              </w:rPr>
              <w:t>7000</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7500</w:t>
            </w:r>
          </w:p>
        </w:tc>
        <w:tc>
          <w:tcPr>
            <w:tcW w:w="992" w:type="dxa"/>
            <w:shd w:val="clear" w:color="auto" w:fill="auto"/>
            <w:vAlign w:val="center"/>
          </w:tcPr>
          <w:p w:rsidR="00066AD4" w:rsidRPr="006D79A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6D79AD">
              <w:rPr>
                <w:rFonts w:ascii="Times New Roman" w:eastAsia="Times New Roman" w:hAnsi="Times New Roman"/>
                <w:sz w:val="28"/>
                <w:szCs w:val="28"/>
                <w:lang w:eastAsia="ru-RU"/>
              </w:rPr>
              <w:t>8000</w:t>
            </w:r>
          </w:p>
        </w:tc>
        <w:tc>
          <w:tcPr>
            <w:tcW w:w="992" w:type="dxa"/>
            <w:shd w:val="clear" w:color="auto" w:fill="auto"/>
            <w:vAlign w:val="center"/>
          </w:tcPr>
          <w:p w:rsidR="00066AD4" w:rsidRPr="005511B1" w:rsidRDefault="00066AD4" w:rsidP="001A662F">
            <w:pPr>
              <w:autoSpaceDE w:val="0"/>
              <w:autoSpaceDN w:val="0"/>
              <w:adjustRightInd w:val="0"/>
              <w:jc w:val="center"/>
              <w:outlineLvl w:val="1"/>
              <w:rPr>
                <w:rFonts w:ascii="Times New Roman" w:eastAsia="Times New Roman" w:hAnsi="Times New Roman"/>
                <w:sz w:val="28"/>
                <w:szCs w:val="28"/>
                <w:highlight w:val="yellow"/>
                <w:lang w:eastAsia="ru-RU"/>
              </w:rPr>
            </w:pPr>
            <w:r w:rsidRPr="000D30AB">
              <w:rPr>
                <w:rFonts w:ascii="Times New Roman" w:eastAsia="Times New Roman" w:hAnsi="Times New Roman"/>
                <w:sz w:val="28"/>
                <w:szCs w:val="28"/>
                <w:lang w:eastAsia="ru-RU"/>
              </w:rPr>
              <w:t>8000</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21</w:t>
            </w:r>
          </w:p>
        </w:tc>
        <w:tc>
          <w:tcPr>
            <w:tcW w:w="3397" w:type="dxa"/>
            <w:shd w:val="clear" w:color="auto" w:fill="auto"/>
            <w:vAlign w:val="center"/>
          </w:tcPr>
          <w:p w:rsidR="00066AD4" w:rsidRPr="00315118" w:rsidRDefault="00066AD4" w:rsidP="001A662F">
            <w:pPr>
              <w:autoSpaceDE w:val="0"/>
              <w:autoSpaceDN w:val="0"/>
              <w:adjustRightInd w:val="0"/>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Количество жителей Пермского края в возрасте старше 7 лет,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851" w:type="dxa"/>
            <w:shd w:val="clear" w:color="auto" w:fill="auto"/>
            <w:vAlign w:val="center"/>
          </w:tcPr>
          <w:p w:rsidR="00066AD4" w:rsidRPr="00DE23FD" w:rsidRDefault="00066AD4" w:rsidP="001A662F">
            <w:pPr>
              <w:autoSpaceDE w:val="0"/>
              <w:autoSpaceDN w:val="0"/>
              <w:adjustRightInd w:val="0"/>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чел.</w:t>
            </w:r>
          </w:p>
        </w:tc>
        <w:tc>
          <w:tcPr>
            <w:tcW w:w="850" w:type="dxa"/>
            <w:shd w:val="clear" w:color="auto" w:fill="auto"/>
            <w:vAlign w:val="center"/>
          </w:tcPr>
          <w:p w:rsidR="00066AD4" w:rsidRPr="00DE23F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0</w:t>
            </w:r>
          </w:p>
        </w:tc>
        <w:tc>
          <w:tcPr>
            <w:tcW w:w="993" w:type="dxa"/>
            <w:shd w:val="clear" w:color="auto" w:fill="auto"/>
            <w:vAlign w:val="center"/>
          </w:tcPr>
          <w:p w:rsidR="00066AD4" w:rsidRPr="00DE23F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2300</w:t>
            </w:r>
          </w:p>
        </w:tc>
        <w:tc>
          <w:tcPr>
            <w:tcW w:w="992" w:type="dxa"/>
            <w:shd w:val="clear" w:color="auto" w:fill="auto"/>
            <w:vAlign w:val="center"/>
          </w:tcPr>
          <w:p w:rsidR="00066AD4" w:rsidRPr="00DE23FD"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2400</w:t>
            </w:r>
          </w:p>
        </w:tc>
        <w:tc>
          <w:tcPr>
            <w:tcW w:w="992" w:type="dxa"/>
            <w:tcBorders>
              <w:top w:val="single" w:sz="4" w:space="0" w:color="auto"/>
              <w:bottom w:val="single" w:sz="4" w:space="0" w:color="auto"/>
              <w:right w:val="single" w:sz="4" w:space="0" w:color="auto"/>
            </w:tcBorders>
            <w:shd w:val="clear" w:color="auto" w:fill="auto"/>
          </w:tcPr>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DE23FD" w:rsidRDefault="00066AD4" w:rsidP="001A662F">
            <w:pPr>
              <w:jc w:val="center"/>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2400</w:t>
            </w:r>
          </w:p>
          <w:p w:rsidR="00066AD4" w:rsidRPr="00DE23FD" w:rsidRDefault="00066AD4" w:rsidP="001A662F">
            <w:pPr>
              <w:jc w:val="center"/>
              <w:rPr>
                <w:rFonts w:ascii="Times New Roman" w:eastAsia="Times New Roman" w:hAnsi="Times New Roman"/>
                <w:sz w:val="28"/>
                <w:szCs w:val="28"/>
                <w:lang w:eastAsia="ru-RU"/>
              </w:rPr>
            </w:pPr>
          </w:p>
        </w:tc>
        <w:tc>
          <w:tcPr>
            <w:tcW w:w="992" w:type="dxa"/>
            <w:tcBorders>
              <w:top w:val="single" w:sz="4" w:space="0" w:color="auto"/>
              <w:bottom w:val="single" w:sz="4" w:space="0" w:color="auto"/>
              <w:right w:val="single" w:sz="4" w:space="0" w:color="auto"/>
            </w:tcBorders>
            <w:shd w:val="clear" w:color="auto" w:fill="auto"/>
          </w:tcPr>
          <w:p w:rsidR="00066AD4" w:rsidRPr="001D484E" w:rsidRDefault="00066AD4" w:rsidP="001A662F">
            <w:pPr>
              <w:jc w:val="center"/>
              <w:rPr>
                <w:rFonts w:ascii="Times New Roman" w:eastAsia="Times New Roman" w:hAnsi="Times New Roman"/>
                <w:sz w:val="28"/>
                <w:szCs w:val="28"/>
                <w:highlight w:val="yellow"/>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AA2DE8" w:rsidRDefault="00066AD4" w:rsidP="001A662F">
            <w:pPr>
              <w:jc w:val="center"/>
              <w:rPr>
                <w:rFonts w:ascii="Times New Roman" w:eastAsia="Times New Roman" w:hAnsi="Times New Roman"/>
                <w:sz w:val="28"/>
                <w:szCs w:val="28"/>
                <w:lang w:eastAsia="ru-RU"/>
              </w:rPr>
            </w:pPr>
            <w:r w:rsidRPr="008342EC">
              <w:rPr>
                <w:rFonts w:ascii="Times New Roman" w:eastAsia="Times New Roman" w:hAnsi="Times New Roman"/>
                <w:sz w:val="28"/>
                <w:szCs w:val="28"/>
                <w:lang w:eastAsia="ru-RU"/>
              </w:rPr>
              <w:t>2400</w:t>
            </w:r>
          </w:p>
          <w:p w:rsidR="00066AD4" w:rsidRPr="001D484E" w:rsidRDefault="00066AD4" w:rsidP="001A662F">
            <w:pPr>
              <w:jc w:val="center"/>
              <w:rPr>
                <w:rFonts w:ascii="Times New Roman" w:eastAsia="Times New Roman" w:hAnsi="Times New Roman"/>
                <w:sz w:val="28"/>
                <w:szCs w:val="28"/>
                <w:highlight w:val="yellow"/>
                <w:lang w:eastAsia="ru-RU"/>
              </w:rPr>
            </w:pP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22</w:t>
            </w:r>
          </w:p>
        </w:tc>
        <w:tc>
          <w:tcPr>
            <w:tcW w:w="3397" w:type="dxa"/>
            <w:shd w:val="clear" w:color="auto" w:fill="auto"/>
            <w:vAlign w:val="center"/>
          </w:tcPr>
          <w:p w:rsidR="00066AD4" w:rsidRPr="009A0A9B" w:rsidRDefault="00066AD4" w:rsidP="001A662F">
            <w:pPr>
              <w:autoSpaceDE w:val="0"/>
              <w:autoSpaceDN w:val="0"/>
              <w:adjustRightInd w:val="0"/>
              <w:jc w:val="both"/>
              <w:outlineLvl w:val="1"/>
              <w:rPr>
                <w:rFonts w:ascii="Times New Roman" w:eastAsia="Times New Roman" w:hAnsi="Times New Roman"/>
                <w:sz w:val="28"/>
                <w:szCs w:val="28"/>
                <w:lang w:eastAsia="ru-RU"/>
              </w:rPr>
            </w:pPr>
            <w:r w:rsidRPr="00AA2DE8">
              <w:rPr>
                <w:rFonts w:ascii="Times New Roman" w:eastAsia="Times New Roman" w:hAnsi="Times New Roman"/>
                <w:sz w:val="28"/>
                <w:szCs w:val="28"/>
                <w:lang w:eastAsia="ru-RU"/>
              </w:rPr>
              <w:t>Количество проведенных мероприятий общественными организациями для людей с ограниченными возможностями, старшего поколения</w:t>
            </w:r>
          </w:p>
        </w:tc>
        <w:tc>
          <w:tcPr>
            <w:tcW w:w="851" w:type="dxa"/>
            <w:shd w:val="clear" w:color="auto" w:fill="auto"/>
            <w:vAlign w:val="center"/>
          </w:tcPr>
          <w:p w:rsidR="00066AD4" w:rsidRPr="009A0A9B"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tc>
        <w:tc>
          <w:tcPr>
            <w:tcW w:w="850" w:type="dxa"/>
            <w:shd w:val="clear" w:color="auto" w:fill="auto"/>
            <w:vAlign w:val="center"/>
          </w:tcPr>
          <w:p w:rsidR="00066AD4"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ED3973"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ED3973">
              <w:rPr>
                <w:rFonts w:ascii="Times New Roman" w:eastAsia="Times New Roman" w:hAnsi="Times New Roman"/>
                <w:sz w:val="28"/>
                <w:szCs w:val="28"/>
                <w:lang w:eastAsia="ru-RU"/>
              </w:rPr>
              <w:t>14</w:t>
            </w:r>
          </w:p>
        </w:tc>
        <w:tc>
          <w:tcPr>
            <w:tcW w:w="993" w:type="dxa"/>
            <w:shd w:val="clear" w:color="auto" w:fill="auto"/>
            <w:vAlign w:val="center"/>
          </w:tcPr>
          <w:p w:rsidR="00066AD4" w:rsidRPr="00ED3973"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ED3973"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ED3973">
              <w:rPr>
                <w:rFonts w:ascii="Times New Roman" w:eastAsia="Times New Roman" w:hAnsi="Times New Roman"/>
                <w:sz w:val="28"/>
                <w:szCs w:val="28"/>
                <w:lang w:eastAsia="ru-RU"/>
              </w:rPr>
              <w:t>14</w:t>
            </w:r>
          </w:p>
        </w:tc>
        <w:tc>
          <w:tcPr>
            <w:tcW w:w="992" w:type="dxa"/>
            <w:shd w:val="clear" w:color="auto" w:fill="auto"/>
          </w:tcPr>
          <w:p w:rsidR="00066AD4" w:rsidRPr="00ED3973"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ED3973" w:rsidRDefault="00066AD4" w:rsidP="001A662F">
            <w:pPr>
              <w:jc w:val="center"/>
            </w:pPr>
            <w:r w:rsidRPr="00ED3973">
              <w:rPr>
                <w:rFonts w:ascii="Times New Roman" w:eastAsia="Times New Roman" w:hAnsi="Times New Roman"/>
                <w:sz w:val="28"/>
                <w:szCs w:val="28"/>
                <w:lang w:eastAsia="ru-RU"/>
              </w:rPr>
              <w:t>14</w:t>
            </w:r>
          </w:p>
        </w:tc>
        <w:tc>
          <w:tcPr>
            <w:tcW w:w="992" w:type="dxa"/>
            <w:shd w:val="clear" w:color="auto" w:fill="auto"/>
          </w:tcPr>
          <w:p w:rsidR="00066AD4" w:rsidRPr="00ED3973" w:rsidRDefault="00066AD4" w:rsidP="001A662F">
            <w:pPr>
              <w:jc w:val="center"/>
              <w:rPr>
                <w:rFonts w:ascii="Times New Roman" w:eastAsia="Times New Roman" w:hAnsi="Times New Roman"/>
                <w:sz w:val="28"/>
                <w:szCs w:val="28"/>
                <w:lang w:eastAsia="ru-RU"/>
              </w:rPr>
            </w:pPr>
          </w:p>
          <w:p w:rsidR="00066AD4" w:rsidRPr="00ED3973"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ED3973" w:rsidRDefault="00066AD4" w:rsidP="001A662F">
            <w:pPr>
              <w:jc w:val="center"/>
            </w:pPr>
            <w:r w:rsidRPr="00ED3973">
              <w:rPr>
                <w:rFonts w:ascii="Times New Roman" w:eastAsia="Times New Roman" w:hAnsi="Times New Roman"/>
                <w:sz w:val="28"/>
                <w:szCs w:val="28"/>
                <w:lang w:eastAsia="ru-RU"/>
              </w:rPr>
              <w:t>14</w:t>
            </w:r>
          </w:p>
        </w:tc>
        <w:tc>
          <w:tcPr>
            <w:tcW w:w="992" w:type="dxa"/>
            <w:shd w:val="clear" w:color="auto" w:fill="auto"/>
          </w:tcPr>
          <w:p w:rsidR="00066AD4" w:rsidRPr="005511B1" w:rsidRDefault="00066AD4" w:rsidP="001A662F">
            <w:pPr>
              <w:jc w:val="center"/>
              <w:rPr>
                <w:sz w:val="28"/>
                <w:szCs w:val="28"/>
                <w:highlight w:val="yellow"/>
              </w:rPr>
            </w:pPr>
          </w:p>
          <w:p w:rsidR="00066AD4" w:rsidRPr="005511B1" w:rsidRDefault="00066AD4" w:rsidP="001A662F">
            <w:pPr>
              <w:jc w:val="center"/>
              <w:rPr>
                <w:sz w:val="28"/>
                <w:szCs w:val="28"/>
                <w:highlight w:val="yellow"/>
              </w:rPr>
            </w:pPr>
          </w:p>
          <w:p w:rsidR="00EB1237" w:rsidRDefault="00EB1237" w:rsidP="001A662F">
            <w:pPr>
              <w:jc w:val="center"/>
              <w:rPr>
                <w:sz w:val="28"/>
                <w:szCs w:val="28"/>
              </w:rPr>
            </w:pPr>
          </w:p>
          <w:p w:rsidR="00066AD4" w:rsidRPr="00F66995" w:rsidRDefault="00066AD4" w:rsidP="001A662F">
            <w:pPr>
              <w:jc w:val="center"/>
              <w:rPr>
                <w:sz w:val="28"/>
                <w:szCs w:val="28"/>
              </w:rPr>
            </w:pPr>
            <w:r w:rsidRPr="00F66995">
              <w:rPr>
                <w:sz w:val="28"/>
                <w:szCs w:val="28"/>
              </w:rPr>
              <w:t>14</w:t>
            </w:r>
          </w:p>
          <w:p w:rsidR="00066AD4" w:rsidRPr="005511B1" w:rsidRDefault="00066AD4" w:rsidP="001A662F">
            <w:pPr>
              <w:jc w:val="center"/>
              <w:rPr>
                <w:sz w:val="28"/>
                <w:szCs w:val="28"/>
                <w:highlight w:val="yellow"/>
              </w:rPr>
            </w:pP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3397" w:type="dxa"/>
            <w:shd w:val="clear" w:color="auto" w:fill="auto"/>
            <w:vAlign w:val="center"/>
          </w:tcPr>
          <w:p w:rsidR="00066AD4" w:rsidRPr="00315118" w:rsidRDefault="00066AD4" w:rsidP="001A662F">
            <w:pPr>
              <w:autoSpaceDE w:val="0"/>
              <w:autoSpaceDN w:val="0"/>
              <w:adjustRightInd w:val="0"/>
              <w:jc w:val="both"/>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Доля детей в возрасте 5-18 лет включительно,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муниципальном образовании</w:t>
            </w:r>
          </w:p>
        </w:tc>
        <w:tc>
          <w:tcPr>
            <w:tcW w:w="851"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val="en-US" w:eastAsia="ru-RU"/>
              </w:rPr>
            </w:pPr>
            <w:r w:rsidRPr="00315118">
              <w:rPr>
                <w:rFonts w:ascii="Times New Roman" w:eastAsia="Times New Roman" w:hAnsi="Times New Roman"/>
                <w:sz w:val="28"/>
                <w:szCs w:val="28"/>
                <w:lang w:val="en-US" w:eastAsia="ru-RU"/>
              </w:rPr>
              <w:t>%</w:t>
            </w:r>
          </w:p>
        </w:tc>
        <w:tc>
          <w:tcPr>
            <w:tcW w:w="850"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13</w:t>
            </w:r>
          </w:p>
        </w:tc>
        <w:tc>
          <w:tcPr>
            <w:tcW w:w="993" w:type="dxa"/>
            <w:shd w:val="clear" w:color="auto" w:fill="auto"/>
            <w:vAlign w:val="center"/>
          </w:tcPr>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2" w:type="dxa"/>
            <w:tcBorders>
              <w:top w:val="single" w:sz="4" w:space="0" w:color="auto"/>
              <w:bottom w:val="single" w:sz="4" w:space="0" w:color="auto"/>
            </w:tcBorders>
            <w:shd w:val="clear" w:color="auto" w:fill="auto"/>
            <w:vAlign w:val="center"/>
          </w:tcPr>
          <w:p w:rsidR="00066AD4" w:rsidRPr="00A32349" w:rsidRDefault="00066AD4" w:rsidP="001A662F">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2" w:type="dxa"/>
            <w:tcBorders>
              <w:top w:val="single" w:sz="4" w:space="0" w:color="auto"/>
              <w:bottom w:val="single" w:sz="4" w:space="0" w:color="auto"/>
              <w:right w:val="single" w:sz="4" w:space="0" w:color="auto"/>
            </w:tcBorders>
            <w:shd w:val="clear" w:color="auto" w:fill="auto"/>
          </w:tcPr>
          <w:p w:rsidR="00066AD4" w:rsidRPr="002F60E7" w:rsidRDefault="00066AD4" w:rsidP="001A662F">
            <w:pPr>
              <w:rPr>
                <w:rFonts w:ascii="Times New Roman" w:eastAsia="Times New Roman" w:hAnsi="Times New Roman"/>
                <w:sz w:val="28"/>
                <w:szCs w:val="28"/>
                <w:lang w:eastAsia="ru-RU"/>
              </w:rPr>
            </w:pPr>
          </w:p>
          <w:p w:rsidR="00066AD4" w:rsidRPr="002F60E7" w:rsidRDefault="00066AD4" w:rsidP="001A662F">
            <w:pP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2" w:type="dxa"/>
            <w:tcBorders>
              <w:top w:val="single" w:sz="4" w:space="0" w:color="auto"/>
              <w:bottom w:val="single" w:sz="4" w:space="0" w:color="auto"/>
              <w:right w:val="single" w:sz="4" w:space="0" w:color="auto"/>
            </w:tcBorders>
          </w:tcPr>
          <w:p w:rsidR="00066AD4" w:rsidRPr="001D484E" w:rsidRDefault="00066AD4" w:rsidP="001A662F">
            <w:pPr>
              <w:rPr>
                <w:rFonts w:ascii="Times New Roman" w:eastAsia="Times New Roman" w:hAnsi="Times New Roman"/>
                <w:sz w:val="28"/>
                <w:szCs w:val="28"/>
                <w:highlight w:val="yellow"/>
                <w:lang w:eastAsia="ru-RU"/>
              </w:rPr>
            </w:pPr>
          </w:p>
          <w:p w:rsidR="00066AD4" w:rsidRPr="001D484E" w:rsidRDefault="00066AD4" w:rsidP="001A662F">
            <w:pPr>
              <w:rPr>
                <w:rFonts w:ascii="Times New Roman" w:eastAsia="Times New Roman" w:hAnsi="Times New Roman"/>
                <w:sz w:val="28"/>
                <w:szCs w:val="28"/>
                <w:highlight w:val="yellow"/>
                <w:lang w:eastAsia="ru-RU"/>
              </w:rPr>
            </w:pPr>
            <w:r w:rsidRPr="00761246">
              <w:rPr>
                <w:rFonts w:ascii="Times New Roman" w:eastAsia="Times New Roman" w:hAnsi="Times New Roman"/>
                <w:sz w:val="28"/>
                <w:szCs w:val="28"/>
                <w:lang w:eastAsia="ru-RU"/>
              </w:rPr>
              <w:t>15</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24</w:t>
            </w:r>
          </w:p>
        </w:tc>
        <w:tc>
          <w:tcPr>
            <w:tcW w:w="3397" w:type="dxa"/>
            <w:shd w:val="clear" w:color="auto" w:fill="auto"/>
            <w:vAlign w:val="center"/>
          </w:tcPr>
          <w:p w:rsidR="00066AD4" w:rsidRPr="00315118" w:rsidRDefault="00066AD4" w:rsidP="001A662F">
            <w:pPr>
              <w:autoSpaceDE w:val="0"/>
              <w:autoSpaceDN w:val="0"/>
              <w:adjustRightInd w:val="0"/>
              <w:jc w:val="both"/>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Доля детей, обучающихся в ДШИ, привлекаемых к участию в различных творческих мероприятиях, в том числе проводимых непосредственно ДШИ (мастер-классы, творческие встречи, концерты, выставки, театрализованные представления и т.д.), от общего числа детей, обучающихся в ДШИ</w:t>
            </w:r>
          </w:p>
        </w:tc>
        <w:tc>
          <w:tcPr>
            <w:tcW w:w="851"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w:t>
            </w:r>
          </w:p>
        </w:tc>
        <w:tc>
          <w:tcPr>
            <w:tcW w:w="850"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92,7</w:t>
            </w:r>
          </w:p>
        </w:tc>
        <w:tc>
          <w:tcPr>
            <w:tcW w:w="993" w:type="dxa"/>
            <w:shd w:val="clear" w:color="auto" w:fill="auto"/>
            <w:vAlign w:val="center"/>
          </w:tcPr>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992" w:type="dxa"/>
            <w:shd w:val="clear" w:color="auto" w:fill="auto"/>
            <w:vAlign w:val="center"/>
          </w:tcPr>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992" w:type="dxa"/>
            <w:tcBorders>
              <w:top w:val="single" w:sz="4" w:space="0" w:color="auto"/>
              <w:bottom w:val="single" w:sz="4" w:space="0" w:color="auto"/>
              <w:right w:val="single" w:sz="4" w:space="0" w:color="auto"/>
            </w:tcBorders>
            <w:shd w:val="clear" w:color="auto" w:fill="auto"/>
          </w:tcPr>
          <w:p w:rsidR="00066AD4" w:rsidRPr="002F60E7" w:rsidRDefault="00066AD4"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992" w:type="dxa"/>
            <w:tcBorders>
              <w:top w:val="single" w:sz="4" w:space="0" w:color="auto"/>
              <w:bottom w:val="single" w:sz="4" w:space="0" w:color="auto"/>
              <w:right w:val="single" w:sz="4" w:space="0" w:color="auto"/>
            </w:tcBorders>
          </w:tcPr>
          <w:p w:rsidR="00066AD4" w:rsidRPr="001D484E" w:rsidRDefault="00066AD4" w:rsidP="001A662F">
            <w:pPr>
              <w:jc w:val="center"/>
              <w:rPr>
                <w:rFonts w:ascii="Times New Roman" w:eastAsia="Times New Roman" w:hAnsi="Times New Roman"/>
                <w:sz w:val="28"/>
                <w:szCs w:val="28"/>
                <w:highlight w:val="yellow"/>
                <w:lang w:eastAsia="ru-RU"/>
              </w:rPr>
            </w:pPr>
          </w:p>
          <w:p w:rsidR="00066AD4" w:rsidRPr="001D484E" w:rsidRDefault="00066AD4" w:rsidP="001A662F">
            <w:pPr>
              <w:jc w:val="center"/>
              <w:rPr>
                <w:rFonts w:ascii="Times New Roman" w:eastAsia="Times New Roman" w:hAnsi="Times New Roman"/>
                <w:sz w:val="28"/>
                <w:szCs w:val="28"/>
                <w:highlight w:val="yellow"/>
                <w:lang w:eastAsia="ru-RU"/>
              </w:rPr>
            </w:pPr>
          </w:p>
          <w:p w:rsidR="00066AD4" w:rsidRPr="001D484E" w:rsidRDefault="00066AD4" w:rsidP="001A662F">
            <w:pPr>
              <w:jc w:val="center"/>
              <w:rPr>
                <w:rFonts w:ascii="Times New Roman" w:eastAsia="Times New Roman" w:hAnsi="Times New Roman"/>
                <w:sz w:val="28"/>
                <w:szCs w:val="28"/>
                <w:highlight w:val="yellow"/>
                <w:lang w:eastAsia="ru-RU"/>
              </w:rPr>
            </w:pPr>
          </w:p>
          <w:p w:rsidR="00066AD4" w:rsidRDefault="00066AD4"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EB1237" w:rsidRDefault="00EB1237" w:rsidP="001A662F">
            <w:pPr>
              <w:jc w:val="center"/>
              <w:rPr>
                <w:rFonts w:ascii="Times New Roman" w:eastAsia="Times New Roman" w:hAnsi="Times New Roman"/>
                <w:sz w:val="28"/>
                <w:szCs w:val="28"/>
                <w:lang w:eastAsia="ru-RU"/>
              </w:rPr>
            </w:pPr>
          </w:p>
          <w:p w:rsidR="00066AD4" w:rsidRPr="001A662F" w:rsidRDefault="00066AD4" w:rsidP="001A662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25</w:t>
            </w:r>
          </w:p>
        </w:tc>
        <w:tc>
          <w:tcPr>
            <w:tcW w:w="3397" w:type="dxa"/>
            <w:shd w:val="clear" w:color="auto" w:fill="auto"/>
            <w:vAlign w:val="center"/>
          </w:tcPr>
          <w:p w:rsidR="00066AD4" w:rsidRPr="00315118" w:rsidRDefault="00066AD4" w:rsidP="001A662F">
            <w:pPr>
              <w:autoSpaceDE w:val="0"/>
              <w:autoSpaceDN w:val="0"/>
              <w:adjustRightInd w:val="0"/>
              <w:jc w:val="both"/>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Доля детей, обучающихся в ДШИ, привлекаемых к участию в творческих мероприятиях международного, Всероссийского и регионального значения, от общего числа детей, обучающихся в ДШИ</w:t>
            </w:r>
          </w:p>
        </w:tc>
        <w:tc>
          <w:tcPr>
            <w:tcW w:w="851"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w:t>
            </w:r>
          </w:p>
        </w:tc>
        <w:tc>
          <w:tcPr>
            <w:tcW w:w="850" w:type="dxa"/>
            <w:shd w:val="clear" w:color="auto" w:fill="auto"/>
            <w:vAlign w:val="center"/>
          </w:tcPr>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44,6</w:t>
            </w:r>
          </w:p>
        </w:tc>
        <w:tc>
          <w:tcPr>
            <w:tcW w:w="993" w:type="dxa"/>
            <w:shd w:val="clear" w:color="auto" w:fill="auto"/>
            <w:vAlign w:val="center"/>
          </w:tcPr>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992" w:type="dxa"/>
            <w:shd w:val="clear" w:color="auto" w:fill="auto"/>
            <w:vAlign w:val="center"/>
          </w:tcPr>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992" w:type="dxa"/>
            <w:tcBorders>
              <w:top w:val="single" w:sz="4" w:space="0" w:color="auto"/>
              <w:bottom w:val="single" w:sz="4" w:space="0" w:color="auto"/>
              <w:right w:val="single" w:sz="4" w:space="0" w:color="auto"/>
            </w:tcBorders>
            <w:shd w:val="clear" w:color="auto" w:fill="auto"/>
          </w:tcPr>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c>
          <w:tcPr>
            <w:tcW w:w="992" w:type="dxa"/>
            <w:tcBorders>
              <w:top w:val="single" w:sz="4" w:space="0" w:color="auto"/>
              <w:bottom w:val="single" w:sz="4" w:space="0" w:color="auto"/>
              <w:right w:val="single" w:sz="4" w:space="0" w:color="auto"/>
            </w:tcBorders>
          </w:tcPr>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r w:rsidRPr="004F1F70">
              <w:rPr>
                <w:rFonts w:ascii="Times New Roman" w:eastAsia="Times New Roman" w:hAnsi="Times New Roman"/>
                <w:sz w:val="28"/>
                <w:szCs w:val="28"/>
                <w:lang w:eastAsia="ru-RU"/>
              </w:rPr>
              <w:t>35</w:t>
            </w:r>
          </w:p>
        </w:tc>
      </w:tr>
      <w:tr w:rsidR="00066AD4" w:rsidTr="00EB1237">
        <w:tc>
          <w:tcPr>
            <w:tcW w:w="567" w:type="dxa"/>
          </w:tcPr>
          <w:p w:rsidR="00066AD4" w:rsidRDefault="00066AD4" w:rsidP="001A662F">
            <w:pPr>
              <w:jc w:val="both"/>
              <w:rPr>
                <w:rFonts w:ascii="Times New Roman" w:hAnsi="Times New Roman" w:cs="Times New Roman"/>
                <w:sz w:val="28"/>
                <w:szCs w:val="28"/>
              </w:rPr>
            </w:pPr>
            <w:r>
              <w:rPr>
                <w:rFonts w:ascii="Times New Roman" w:hAnsi="Times New Roman" w:cs="Times New Roman"/>
                <w:sz w:val="28"/>
                <w:szCs w:val="28"/>
              </w:rPr>
              <w:t>26</w:t>
            </w:r>
          </w:p>
        </w:tc>
        <w:tc>
          <w:tcPr>
            <w:tcW w:w="3397" w:type="dxa"/>
            <w:shd w:val="clear" w:color="auto" w:fill="auto"/>
            <w:vAlign w:val="center"/>
          </w:tcPr>
          <w:p w:rsidR="00066AD4" w:rsidRPr="00315118" w:rsidRDefault="00066AD4" w:rsidP="001A662F">
            <w:pPr>
              <w:autoSpaceDE w:val="0"/>
              <w:autoSpaceDN w:val="0"/>
              <w:adjustRightInd w:val="0"/>
              <w:jc w:val="both"/>
              <w:outlineLvl w:val="1"/>
              <w:rPr>
                <w:rFonts w:ascii="Times New Roman" w:eastAsia="Times New Roman" w:hAnsi="Times New Roman"/>
                <w:sz w:val="28"/>
                <w:szCs w:val="28"/>
                <w:lang w:eastAsia="ru-RU"/>
              </w:rPr>
            </w:pPr>
            <w:r w:rsidRPr="00315118">
              <w:rPr>
                <w:rFonts w:ascii="Times New Roman" w:eastAsia="Times New Roman" w:hAnsi="Times New Roman"/>
                <w:sz w:val="26"/>
                <w:szCs w:val="26"/>
                <w:lang w:eastAsia="ru-RU"/>
              </w:rPr>
              <w:t xml:space="preserve">Количество творческих и просветительских мероприятий (фестивалей, конкурсов, концертов, выставок, постановок, публичных лекций, творческих встреч), проводимых ДШИ на базе других учреждений, в т.ч. общеобразовательных школ </w:t>
            </w:r>
            <w:r w:rsidRPr="00315118">
              <w:rPr>
                <w:rFonts w:ascii="Times New Roman" w:eastAsia="Times New Roman" w:hAnsi="Times New Roman"/>
                <w:sz w:val="26"/>
                <w:szCs w:val="26"/>
                <w:lang w:eastAsia="ru-RU"/>
              </w:rPr>
              <w:lastRenderedPageBreak/>
              <w:t>и учреждений социальной направленности</w:t>
            </w:r>
          </w:p>
        </w:tc>
        <w:tc>
          <w:tcPr>
            <w:tcW w:w="851"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lastRenderedPageBreak/>
              <w:t>ед.</w:t>
            </w:r>
          </w:p>
        </w:tc>
        <w:tc>
          <w:tcPr>
            <w:tcW w:w="850" w:type="dxa"/>
            <w:shd w:val="clear" w:color="auto" w:fill="auto"/>
            <w:vAlign w:val="center"/>
          </w:tcPr>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EB1237"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315118" w:rsidRDefault="00066AD4" w:rsidP="001A662F">
            <w:pPr>
              <w:autoSpaceDE w:val="0"/>
              <w:autoSpaceDN w:val="0"/>
              <w:adjustRightInd w:val="0"/>
              <w:jc w:val="center"/>
              <w:outlineLvl w:val="1"/>
              <w:rPr>
                <w:rFonts w:ascii="Times New Roman" w:eastAsia="Times New Roman" w:hAnsi="Times New Roman"/>
                <w:sz w:val="28"/>
                <w:szCs w:val="28"/>
                <w:lang w:eastAsia="ru-RU"/>
              </w:rPr>
            </w:pPr>
          </w:p>
        </w:tc>
        <w:tc>
          <w:tcPr>
            <w:tcW w:w="993" w:type="dxa"/>
            <w:shd w:val="clear" w:color="auto" w:fill="auto"/>
            <w:vAlign w:val="center"/>
          </w:tcPr>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992" w:type="dxa"/>
            <w:shd w:val="clear" w:color="auto" w:fill="auto"/>
            <w:vAlign w:val="center"/>
          </w:tcPr>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EB1237" w:rsidRDefault="00EB1237" w:rsidP="001A662F">
            <w:pPr>
              <w:autoSpaceDE w:val="0"/>
              <w:autoSpaceDN w:val="0"/>
              <w:adjustRightInd w:val="0"/>
              <w:jc w:val="center"/>
              <w:outlineLvl w:val="1"/>
              <w:rPr>
                <w:rFonts w:ascii="Times New Roman" w:eastAsia="Times New Roman" w:hAnsi="Times New Roman"/>
                <w:sz w:val="28"/>
                <w:szCs w:val="28"/>
                <w:lang w:eastAsia="ru-RU"/>
              </w:rPr>
            </w:pPr>
          </w:p>
          <w:p w:rsidR="00066AD4" w:rsidRPr="002F60E7" w:rsidRDefault="00066AD4" w:rsidP="001A662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992" w:type="dxa"/>
            <w:tcBorders>
              <w:top w:val="single" w:sz="4" w:space="0" w:color="auto"/>
              <w:bottom w:val="single" w:sz="4" w:space="0" w:color="auto"/>
              <w:right w:val="single" w:sz="4" w:space="0" w:color="auto"/>
            </w:tcBorders>
            <w:shd w:val="clear" w:color="auto" w:fill="auto"/>
          </w:tcPr>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Pr="002F60E7" w:rsidRDefault="00066AD4" w:rsidP="001A662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992" w:type="dxa"/>
            <w:tcBorders>
              <w:top w:val="single" w:sz="4" w:space="0" w:color="auto"/>
              <w:bottom w:val="single" w:sz="4" w:space="0" w:color="auto"/>
              <w:right w:val="single" w:sz="4" w:space="0" w:color="auto"/>
            </w:tcBorders>
          </w:tcPr>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lang w:eastAsia="ru-RU"/>
              </w:rPr>
            </w:pPr>
          </w:p>
          <w:p w:rsidR="00066AD4" w:rsidRDefault="00066AD4" w:rsidP="001A662F">
            <w:pPr>
              <w:jc w:val="center"/>
              <w:rPr>
                <w:rFonts w:ascii="Times New Roman" w:eastAsia="Times New Roman" w:hAnsi="Times New Roman"/>
                <w:sz w:val="28"/>
                <w:szCs w:val="28"/>
                <w:highlight w:val="yellow"/>
                <w:lang w:eastAsia="ru-RU"/>
              </w:rPr>
            </w:pPr>
          </w:p>
          <w:p w:rsidR="00066AD4" w:rsidRDefault="00066AD4" w:rsidP="001A662F">
            <w:pPr>
              <w:jc w:val="center"/>
              <w:rPr>
                <w:rFonts w:ascii="Times New Roman" w:eastAsia="Times New Roman" w:hAnsi="Times New Roman"/>
                <w:sz w:val="28"/>
                <w:szCs w:val="28"/>
                <w:highlight w:val="yellow"/>
                <w:lang w:eastAsia="ru-RU"/>
              </w:rPr>
            </w:pPr>
          </w:p>
          <w:p w:rsidR="00066AD4" w:rsidRPr="002F60E7" w:rsidRDefault="00066AD4" w:rsidP="001A662F">
            <w:pPr>
              <w:jc w:val="center"/>
              <w:rPr>
                <w:rFonts w:ascii="Times New Roman" w:eastAsia="Times New Roman" w:hAnsi="Times New Roman"/>
                <w:sz w:val="28"/>
                <w:szCs w:val="28"/>
                <w:lang w:eastAsia="ru-RU"/>
              </w:rPr>
            </w:pPr>
            <w:r w:rsidRPr="004F1F70">
              <w:rPr>
                <w:rFonts w:ascii="Times New Roman" w:eastAsia="Times New Roman" w:hAnsi="Times New Roman"/>
                <w:sz w:val="28"/>
                <w:szCs w:val="28"/>
                <w:lang w:eastAsia="ru-RU"/>
              </w:rPr>
              <w:t>30</w:t>
            </w:r>
          </w:p>
        </w:tc>
      </w:tr>
    </w:tbl>
    <w:p w:rsidR="0005535D" w:rsidRDefault="0005535D" w:rsidP="00B767D2">
      <w:pPr>
        <w:jc w:val="both"/>
        <w:rPr>
          <w:rFonts w:ascii="Times New Roman" w:hAnsi="Times New Roman" w:cs="Times New Roman"/>
          <w:sz w:val="28"/>
          <w:szCs w:val="28"/>
        </w:rPr>
      </w:pPr>
    </w:p>
    <w:p w:rsidR="00EB1237" w:rsidRDefault="00EB1237" w:rsidP="00B767D2">
      <w:pPr>
        <w:jc w:val="both"/>
        <w:rPr>
          <w:rFonts w:ascii="Times New Roman" w:hAnsi="Times New Roman" w:cs="Times New Roman"/>
          <w:sz w:val="28"/>
          <w:szCs w:val="28"/>
        </w:rPr>
      </w:pPr>
    </w:p>
    <w:p w:rsidR="001A662F" w:rsidRDefault="001A662F" w:rsidP="00B767D2">
      <w:pPr>
        <w:jc w:val="both"/>
        <w:rPr>
          <w:rFonts w:ascii="Times New Roman" w:hAnsi="Times New Roman" w:cs="Times New Roman"/>
          <w:sz w:val="28"/>
          <w:szCs w:val="28"/>
        </w:rPr>
      </w:pPr>
      <w:r w:rsidRPr="001A662F">
        <w:rPr>
          <w:rFonts w:ascii="Times New Roman" w:hAnsi="Times New Roman" w:cs="Times New Roman"/>
          <w:sz w:val="28"/>
          <w:szCs w:val="28"/>
        </w:rPr>
        <w:t>Объемы и источники финансирования программы</w:t>
      </w:r>
      <w:r>
        <w:rPr>
          <w:rFonts w:ascii="Times New Roman" w:hAnsi="Times New Roman" w:cs="Times New Roman"/>
          <w:sz w:val="28"/>
          <w:szCs w:val="28"/>
        </w:rPr>
        <w:t>:</w:t>
      </w:r>
    </w:p>
    <w:tbl>
      <w:tblPr>
        <w:tblStyle w:val="a3"/>
        <w:tblW w:w="9776" w:type="dxa"/>
        <w:tblLayout w:type="fixed"/>
        <w:tblLook w:val="04A0" w:firstRow="1" w:lastRow="0" w:firstColumn="1" w:lastColumn="0" w:noHBand="0" w:noVBand="1"/>
      </w:tblPr>
      <w:tblGrid>
        <w:gridCol w:w="2075"/>
        <w:gridCol w:w="1322"/>
        <w:gridCol w:w="1276"/>
        <w:gridCol w:w="1276"/>
        <w:gridCol w:w="1276"/>
        <w:gridCol w:w="1275"/>
        <w:gridCol w:w="1276"/>
      </w:tblGrid>
      <w:tr w:rsidR="00936532" w:rsidTr="00C731CD">
        <w:tc>
          <w:tcPr>
            <w:tcW w:w="2075" w:type="dxa"/>
            <w:vMerge w:val="restart"/>
          </w:tcPr>
          <w:p w:rsidR="00936532" w:rsidRDefault="00936532" w:rsidP="00BA0633">
            <w:pPr>
              <w:jc w:val="center"/>
              <w:rPr>
                <w:rFonts w:ascii="Times New Roman" w:hAnsi="Times New Roman" w:cs="Times New Roman"/>
                <w:sz w:val="28"/>
                <w:szCs w:val="28"/>
              </w:rPr>
            </w:pPr>
            <w:r w:rsidRPr="00936532">
              <w:rPr>
                <w:rFonts w:ascii="Times New Roman" w:hAnsi="Times New Roman" w:cs="Times New Roman"/>
                <w:sz w:val="28"/>
                <w:szCs w:val="28"/>
              </w:rPr>
              <w:t>Источники финансирования</w:t>
            </w:r>
          </w:p>
        </w:tc>
        <w:tc>
          <w:tcPr>
            <w:tcW w:w="7701" w:type="dxa"/>
            <w:gridSpan w:val="6"/>
          </w:tcPr>
          <w:p w:rsidR="00936532" w:rsidRDefault="00936532" w:rsidP="00936532">
            <w:pPr>
              <w:jc w:val="center"/>
              <w:rPr>
                <w:rFonts w:ascii="Times New Roman" w:hAnsi="Times New Roman" w:cs="Times New Roman"/>
                <w:sz w:val="28"/>
                <w:szCs w:val="28"/>
              </w:rPr>
            </w:pPr>
            <w:r>
              <w:rPr>
                <w:rFonts w:ascii="Times New Roman" w:hAnsi="Times New Roman" w:cs="Times New Roman"/>
                <w:sz w:val="28"/>
                <w:szCs w:val="28"/>
              </w:rPr>
              <w:t>Расходы (тыс. руб.)</w:t>
            </w:r>
          </w:p>
        </w:tc>
      </w:tr>
      <w:tr w:rsidR="001A662F" w:rsidTr="00C731CD">
        <w:tc>
          <w:tcPr>
            <w:tcW w:w="2075" w:type="dxa"/>
            <w:vMerge/>
          </w:tcPr>
          <w:p w:rsidR="001A662F" w:rsidRDefault="001A662F" w:rsidP="00B767D2">
            <w:pPr>
              <w:jc w:val="both"/>
              <w:rPr>
                <w:rFonts w:ascii="Times New Roman" w:hAnsi="Times New Roman" w:cs="Times New Roman"/>
                <w:sz w:val="28"/>
                <w:szCs w:val="28"/>
              </w:rPr>
            </w:pPr>
          </w:p>
        </w:tc>
        <w:tc>
          <w:tcPr>
            <w:tcW w:w="1322"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2021 год</w:t>
            </w:r>
          </w:p>
        </w:tc>
        <w:tc>
          <w:tcPr>
            <w:tcW w:w="1276"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2022 год</w:t>
            </w:r>
          </w:p>
        </w:tc>
        <w:tc>
          <w:tcPr>
            <w:tcW w:w="1276"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2023 год</w:t>
            </w:r>
          </w:p>
        </w:tc>
        <w:tc>
          <w:tcPr>
            <w:tcW w:w="1276"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2024 год</w:t>
            </w:r>
          </w:p>
        </w:tc>
        <w:tc>
          <w:tcPr>
            <w:tcW w:w="1275"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2025 год</w:t>
            </w:r>
          </w:p>
        </w:tc>
        <w:tc>
          <w:tcPr>
            <w:tcW w:w="1276" w:type="dxa"/>
          </w:tcPr>
          <w:p w:rsidR="001A662F" w:rsidRDefault="00936532" w:rsidP="00B767D2">
            <w:pPr>
              <w:jc w:val="both"/>
              <w:rPr>
                <w:rFonts w:ascii="Times New Roman" w:hAnsi="Times New Roman" w:cs="Times New Roman"/>
                <w:sz w:val="28"/>
                <w:szCs w:val="28"/>
              </w:rPr>
            </w:pPr>
            <w:r>
              <w:rPr>
                <w:rFonts w:ascii="Times New Roman" w:hAnsi="Times New Roman" w:cs="Times New Roman"/>
                <w:sz w:val="28"/>
                <w:szCs w:val="28"/>
              </w:rPr>
              <w:t>Итого</w:t>
            </w:r>
          </w:p>
        </w:tc>
      </w:tr>
      <w:tr w:rsidR="009B2F69" w:rsidTr="00C731CD">
        <w:tc>
          <w:tcPr>
            <w:tcW w:w="2075" w:type="dxa"/>
            <w:shd w:val="clear" w:color="auto" w:fill="auto"/>
            <w:vAlign w:val="center"/>
          </w:tcPr>
          <w:p w:rsidR="009B2F69" w:rsidRPr="009B2F69" w:rsidRDefault="009B2F69" w:rsidP="009B2F69">
            <w:pPr>
              <w:autoSpaceDE w:val="0"/>
              <w:autoSpaceDN w:val="0"/>
              <w:adjustRightInd w:val="0"/>
              <w:outlineLvl w:val="1"/>
              <w:rPr>
                <w:rFonts w:ascii="Times New Roman" w:eastAsia="Times New Roman" w:hAnsi="Times New Roman"/>
                <w:sz w:val="28"/>
                <w:szCs w:val="28"/>
                <w:lang w:eastAsia="ru-RU"/>
              </w:rPr>
            </w:pPr>
            <w:r w:rsidRPr="009B2F69">
              <w:rPr>
                <w:rFonts w:ascii="Times New Roman" w:eastAsia="Times New Roman" w:hAnsi="Times New Roman"/>
                <w:sz w:val="28"/>
                <w:szCs w:val="28"/>
                <w:lang w:eastAsia="ru-RU"/>
              </w:rPr>
              <w:t>всего, в том числе:</w:t>
            </w:r>
          </w:p>
        </w:tc>
        <w:tc>
          <w:tcPr>
            <w:tcW w:w="1322" w:type="dxa"/>
            <w:tcBorders>
              <w:lef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r w:rsidRPr="009B2F69">
              <w:rPr>
                <w:rFonts w:ascii="Times New Roman" w:hAnsi="Times New Roman"/>
                <w:sz w:val="28"/>
                <w:szCs w:val="28"/>
              </w:rPr>
              <w:t>72934,24</w:t>
            </w:r>
          </w:p>
        </w:tc>
        <w:tc>
          <w:tcPr>
            <w:tcW w:w="1276" w:type="dxa"/>
            <w:shd w:val="clear" w:color="auto" w:fill="auto"/>
          </w:tcPr>
          <w:p w:rsidR="009B2F69" w:rsidRPr="005F2174" w:rsidRDefault="0063763F" w:rsidP="00BE28B7">
            <w:pPr>
              <w:rPr>
                <w:rFonts w:ascii="Times New Roman" w:hAnsi="Times New Roman"/>
                <w:sz w:val="28"/>
                <w:szCs w:val="28"/>
              </w:rPr>
            </w:pPr>
            <w:r w:rsidRPr="005F2174">
              <w:rPr>
                <w:rFonts w:ascii="Times New Roman" w:hAnsi="Times New Roman"/>
                <w:sz w:val="28"/>
                <w:szCs w:val="28"/>
              </w:rPr>
              <w:t>780</w:t>
            </w:r>
            <w:r w:rsidR="00BE28B7">
              <w:rPr>
                <w:rFonts w:ascii="Times New Roman" w:hAnsi="Times New Roman"/>
                <w:sz w:val="28"/>
                <w:szCs w:val="28"/>
              </w:rPr>
              <w:t>96,93</w:t>
            </w:r>
          </w:p>
        </w:tc>
        <w:tc>
          <w:tcPr>
            <w:tcW w:w="1276" w:type="dxa"/>
            <w:shd w:val="clear" w:color="auto" w:fill="auto"/>
          </w:tcPr>
          <w:p w:rsidR="009B2F69" w:rsidRPr="0063763F" w:rsidRDefault="005F2174" w:rsidP="009B2F69">
            <w:pPr>
              <w:rPr>
                <w:rFonts w:ascii="Times New Roman" w:hAnsi="Times New Roman"/>
                <w:color w:val="FF0000"/>
                <w:sz w:val="28"/>
                <w:szCs w:val="28"/>
                <w:highlight w:val="yellow"/>
              </w:rPr>
            </w:pPr>
            <w:r w:rsidRPr="005F2174">
              <w:rPr>
                <w:rFonts w:ascii="Times New Roman" w:hAnsi="Times New Roman"/>
                <w:sz w:val="28"/>
                <w:szCs w:val="28"/>
              </w:rPr>
              <w:t>75925</w:t>
            </w:r>
            <w:r w:rsidR="009B2F69" w:rsidRPr="005F2174">
              <w:rPr>
                <w:rFonts w:ascii="Times New Roman" w:hAnsi="Times New Roman"/>
                <w:sz w:val="28"/>
                <w:szCs w:val="28"/>
              </w:rPr>
              <w:t>,00</w:t>
            </w:r>
          </w:p>
        </w:tc>
        <w:tc>
          <w:tcPr>
            <w:tcW w:w="1276" w:type="dxa"/>
            <w:tcBorders>
              <w:righ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r w:rsidRPr="009B2F69">
              <w:rPr>
                <w:rFonts w:ascii="Times New Roman" w:hAnsi="Times New Roman"/>
                <w:sz w:val="28"/>
                <w:szCs w:val="28"/>
              </w:rPr>
              <w:t>49023,74</w:t>
            </w:r>
          </w:p>
        </w:tc>
        <w:tc>
          <w:tcPr>
            <w:tcW w:w="1275" w:type="dxa"/>
            <w:tcBorders>
              <w:righ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r w:rsidRPr="009B2F69">
              <w:rPr>
                <w:rFonts w:ascii="Times New Roman" w:hAnsi="Times New Roman"/>
                <w:sz w:val="28"/>
                <w:szCs w:val="28"/>
              </w:rPr>
              <w:t>61337,55</w:t>
            </w:r>
          </w:p>
        </w:tc>
        <w:tc>
          <w:tcPr>
            <w:tcW w:w="1276" w:type="dxa"/>
            <w:tcBorders>
              <w:left w:val="single" w:sz="4" w:space="0" w:color="auto"/>
            </w:tcBorders>
            <w:shd w:val="clear" w:color="auto" w:fill="auto"/>
          </w:tcPr>
          <w:p w:rsidR="009B2F69" w:rsidRPr="005F2174" w:rsidRDefault="005F2174" w:rsidP="00BE28B7">
            <w:pPr>
              <w:rPr>
                <w:rFonts w:ascii="Times New Roman" w:hAnsi="Times New Roman"/>
                <w:sz w:val="28"/>
                <w:szCs w:val="28"/>
                <w:highlight w:val="yellow"/>
              </w:rPr>
            </w:pPr>
            <w:r w:rsidRPr="005F2174">
              <w:rPr>
                <w:rFonts w:ascii="Times New Roman" w:hAnsi="Times New Roman"/>
                <w:sz w:val="28"/>
                <w:szCs w:val="28"/>
              </w:rPr>
              <w:t>33731</w:t>
            </w:r>
            <w:r w:rsidR="00BE28B7">
              <w:rPr>
                <w:rFonts w:ascii="Times New Roman" w:hAnsi="Times New Roman"/>
                <w:sz w:val="28"/>
                <w:szCs w:val="28"/>
              </w:rPr>
              <w:t>7</w:t>
            </w:r>
            <w:r w:rsidRPr="005F2174">
              <w:rPr>
                <w:rFonts w:ascii="Times New Roman" w:hAnsi="Times New Roman"/>
                <w:sz w:val="28"/>
                <w:szCs w:val="28"/>
              </w:rPr>
              <w:t>,</w:t>
            </w:r>
            <w:r w:rsidR="00BE28B7">
              <w:rPr>
                <w:rFonts w:ascii="Times New Roman" w:hAnsi="Times New Roman"/>
                <w:sz w:val="28"/>
                <w:szCs w:val="28"/>
              </w:rPr>
              <w:t>46</w:t>
            </w:r>
          </w:p>
        </w:tc>
      </w:tr>
      <w:tr w:rsidR="009B2F69" w:rsidTr="00C731CD">
        <w:tc>
          <w:tcPr>
            <w:tcW w:w="2075" w:type="dxa"/>
            <w:shd w:val="clear" w:color="auto" w:fill="auto"/>
            <w:vAlign w:val="center"/>
          </w:tcPr>
          <w:p w:rsidR="009B2F69" w:rsidRPr="009B2F69" w:rsidRDefault="009B2F69" w:rsidP="009B2F69">
            <w:pPr>
              <w:autoSpaceDE w:val="0"/>
              <w:autoSpaceDN w:val="0"/>
              <w:adjustRightInd w:val="0"/>
              <w:outlineLvl w:val="1"/>
              <w:rPr>
                <w:rFonts w:ascii="Times New Roman" w:eastAsia="Times New Roman" w:hAnsi="Times New Roman"/>
                <w:sz w:val="28"/>
                <w:szCs w:val="28"/>
                <w:lang w:eastAsia="ru-RU"/>
              </w:rPr>
            </w:pPr>
            <w:r w:rsidRPr="009B2F69">
              <w:rPr>
                <w:rFonts w:ascii="Times New Roman" w:eastAsia="Times New Roman" w:hAnsi="Times New Roman"/>
                <w:sz w:val="28"/>
                <w:szCs w:val="28"/>
                <w:lang w:eastAsia="ru-RU"/>
              </w:rPr>
              <w:t>бюджет Ординского муниципального округа</w:t>
            </w:r>
          </w:p>
        </w:tc>
        <w:tc>
          <w:tcPr>
            <w:tcW w:w="1322" w:type="dxa"/>
            <w:tcBorders>
              <w:lef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r w:rsidRPr="009B2F69">
              <w:rPr>
                <w:rFonts w:ascii="Times New Roman" w:hAnsi="Times New Roman"/>
                <w:sz w:val="28"/>
                <w:szCs w:val="28"/>
              </w:rPr>
              <w:t>60708,62</w:t>
            </w:r>
          </w:p>
        </w:tc>
        <w:tc>
          <w:tcPr>
            <w:tcW w:w="1276" w:type="dxa"/>
            <w:shd w:val="clear" w:color="auto" w:fill="auto"/>
          </w:tcPr>
          <w:p w:rsidR="009B2F69" w:rsidRPr="005F2174" w:rsidRDefault="0063763F" w:rsidP="00BE28B7">
            <w:pPr>
              <w:rPr>
                <w:rFonts w:ascii="Times New Roman" w:hAnsi="Times New Roman"/>
                <w:sz w:val="28"/>
                <w:szCs w:val="28"/>
              </w:rPr>
            </w:pPr>
            <w:r w:rsidRPr="005F2174">
              <w:rPr>
                <w:rFonts w:ascii="Times New Roman" w:hAnsi="Times New Roman"/>
                <w:sz w:val="28"/>
                <w:szCs w:val="28"/>
              </w:rPr>
              <w:t>6776</w:t>
            </w:r>
            <w:r w:rsidR="00BE28B7">
              <w:rPr>
                <w:rFonts w:ascii="Times New Roman" w:hAnsi="Times New Roman"/>
                <w:sz w:val="28"/>
                <w:szCs w:val="28"/>
              </w:rPr>
              <w:t>7</w:t>
            </w:r>
            <w:r w:rsidRPr="005F2174">
              <w:rPr>
                <w:rFonts w:ascii="Times New Roman" w:hAnsi="Times New Roman"/>
                <w:sz w:val="28"/>
                <w:szCs w:val="28"/>
              </w:rPr>
              <w:t>,</w:t>
            </w:r>
            <w:r w:rsidR="00BE28B7">
              <w:rPr>
                <w:rFonts w:ascii="Times New Roman" w:hAnsi="Times New Roman"/>
                <w:sz w:val="28"/>
                <w:szCs w:val="28"/>
              </w:rPr>
              <w:t>04</w:t>
            </w:r>
          </w:p>
        </w:tc>
        <w:tc>
          <w:tcPr>
            <w:tcW w:w="1276" w:type="dxa"/>
            <w:shd w:val="clear" w:color="auto" w:fill="auto"/>
          </w:tcPr>
          <w:p w:rsidR="009B2F69" w:rsidRPr="0063763F" w:rsidRDefault="005F2174" w:rsidP="009B2F69">
            <w:pPr>
              <w:rPr>
                <w:rFonts w:ascii="Times New Roman" w:hAnsi="Times New Roman"/>
                <w:color w:val="FF0000"/>
                <w:sz w:val="28"/>
                <w:szCs w:val="28"/>
              </w:rPr>
            </w:pPr>
            <w:r w:rsidRPr="005F2174">
              <w:rPr>
                <w:rFonts w:ascii="Times New Roman" w:hAnsi="Times New Roman"/>
                <w:sz w:val="28"/>
                <w:szCs w:val="28"/>
              </w:rPr>
              <w:t>68050</w:t>
            </w:r>
            <w:r w:rsidR="009B2F69" w:rsidRPr="005F2174">
              <w:rPr>
                <w:rFonts w:ascii="Times New Roman" w:hAnsi="Times New Roman"/>
                <w:sz w:val="28"/>
                <w:szCs w:val="28"/>
              </w:rPr>
              <w:t>,00</w:t>
            </w:r>
          </w:p>
        </w:tc>
        <w:tc>
          <w:tcPr>
            <w:tcW w:w="1276"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r w:rsidRPr="009B2F69">
              <w:rPr>
                <w:rFonts w:ascii="Times New Roman" w:hAnsi="Times New Roman"/>
                <w:sz w:val="28"/>
                <w:szCs w:val="28"/>
              </w:rPr>
              <w:t>49023,74</w:t>
            </w:r>
          </w:p>
        </w:tc>
        <w:tc>
          <w:tcPr>
            <w:tcW w:w="1275"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r w:rsidRPr="009B2F69">
              <w:rPr>
                <w:rFonts w:ascii="Times New Roman" w:hAnsi="Times New Roman"/>
                <w:sz w:val="28"/>
                <w:szCs w:val="28"/>
              </w:rPr>
              <w:t>61337,55</w:t>
            </w:r>
          </w:p>
        </w:tc>
        <w:tc>
          <w:tcPr>
            <w:tcW w:w="1276" w:type="dxa"/>
            <w:tcBorders>
              <w:left w:val="single" w:sz="4" w:space="0" w:color="auto"/>
            </w:tcBorders>
            <w:shd w:val="clear" w:color="auto" w:fill="auto"/>
          </w:tcPr>
          <w:p w:rsidR="009B2F69" w:rsidRPr="005F2174" w:rsidRDefault="005F2174" w:rsidP="00BE28B7">
            <w:pPr>
              <w:rPr>
                <w:rFonts w:ascii="Times New Roman" w:hAnsi="Times New Roman"/>
                <w:sz w:val="28"/>
                <w:szCs w:val="28"/>
                <w:highlight w:val="yellow"/>
              </w:rPr>
            </w:pPr>
            <w:r w:rsidRPr="005F2174">
              <w:rPr>
                <w:rFonts w:ascii="Times New Roman" w:hAnsi="Times New Roman"/>
                <w:sz w:val="28"/>
                <w:szCs w:val="28"/>
              </w:rPr>
              <w:t>30688</w:t>
            </w:r>
            <w:r w:rsidR="00BE28B7">
              <w:rPr>
                <w:rFonts w:ascii="Times New Roman" w:hAnsi="Times New Roman"/>
                <w:sz w:val="28"/>
                <w:szCs w:val="28"/>
              </w:rPr>
              <w:t>6</w:t>
            </w:r>
            <w:r w:rsidRPr="005F2174">
              <w:rPr>
                <w:rFonts w:ascii="Times New Roman" w:hAnsi="Times New Roman"/>
                <w:sz w:val="28"/>
                <w:szCs w:val="28"/>
              </w:rPr>
              <w:t>,</w:t>
            </w:r>
            <w:r w:rsidR="00BE28B7">
              <w:rPr>
                <w:rFonts w:ascii="Times New Roman" w:hAnsi="Times New Roman"/>
                <w:sz w:val="28"/>
                <w:szCs w:val="28"/>
              </w:rPr>
              <w:t>95</w:t>
            </w:r>
          </w:p>
        </w:tc>
      </w:tr>
      <w:tr w:rsidR="009B2F69" w:rsidTr="00C731CD">
        <w:tc>
          <w:tcPr>
            <w:tcW w:w="2075" w:type="dxa"/>
            <w:shd w:val="clear" w:color="auto" w:fill="auto"/>
            <w:vAlign w:val="center"/>
          </w:tcPr>
          <w:p w:rsidR="009B2F69" w:rsidRPr="009B2F69" w:rsidRDefault="009B2F69" w:rsidP="009B2F69">
            <w:pPr>
              <w:autoSpaceDE w:val="0"/>
              <w:autoSpaceDN w:val="0"/>
              <w:adjustRightInd w:val="0"/>
              <w:outlineLvl w:val="1"/>
              <w:rPr>
                <w:rFonts w:ascii="Times New Roman" w:eastAsia="Times New Roman" w:hAnsi="Times New Roman"/>
                <w:sz w:val="28"/>
                <w:szCs w:val="28"/>
                <w:lang w:eastAsia="ru-RU"/>
              </w:rPr>
            </w:pPr>
            <w:r w:rsidRPr="009B2F69">
              <w:rPr>
                <w:rFonts w:ascii="Times New Roman" w:eastAsia="Times New Roman" w:hAnsi="Times New Roman"/>
                <w:sz w:val="28"/>
                <w:szCs w:val="28"/>
                <w:lang w:eastAsia="ru-RU"/>
              </w:rPr>
              <w:t>краевой бюджет</w:t>
            </w:r>
          </w:p>
        </w:tc>
        <w:tc>
          <w:tcPr>
            <w:tcW w:w="1322" w:type="dxa"/>
            <w:tcBorders>
              <w:lef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r w:rsidRPr="009B2F69">
              <w:rPr>
                <w:rFonts w:ascii="Times New Roman" w:hAnsi="Times New Roman"/>
                <w:sz w:val="28"/>
                <w:szCs w:val="28"/>
              </w:rPr>
              <w:t>10802,68</w:t>
            </w:r>
          </w:p>
        </w:tc>
        <w:tc>
          <w:tcPr>
            <w:tcW w:w="1276" w:type="dxa"/>
            <w:shd w:val="clear" w:color="auto" w:fill="auto"/>
          </w:tcPr>
          <w:p w:rsidR="009B2F69" w:rsidRPr="005F2174" w:rsidRDefault="0063763F" w:rsidP="009B2F69">
            <w:pPr>
              <w:rPr>
                <w:rFonts w:ascii="Times New Roman" w:hAnsi="Times New Roman"/>
                <w:sz w:val="28"/>
                <w:szCs w:val="28"/>
              </w:rPr>
            </w:pPr>
            <w:r w:rsidRPr="005F2174">
              <w:rPr>
                <w:rFonts w:ascii="Times New Roman" w:hAnsi="Times New Roman"/>
                <w:sz w:val="28"/>
                <w:szCs w:val="28"/>
              </w:rPr>
              <w:t>9349,35</w:t>
            </w:r>
          </w:p>
        </w:tc>
        <w:tc>
          <w:tcPr>
            <w:tcW w:w="1276" w:type="dxa"/>
            <w:shd w:val="clear" w:color="auto" w:fill="auto"/>
          </w:tcPr>
          <w:p w:rsidR="009B2F69" w:rsidRPr="009B2F69" w:rsidRDefault="005F2174" w:rsidP="009B2F69">
            <w:pPr>
              <w:rPr>
                <w:rFonts w:ascii="Times New Roman" w:hAnsi="Times New Roman"/>
                <w:sz w:val="28"/>
                <w:szCs w:val="28"/>
              </w:rPr>
            </w:pPr>
            <w:r>
              <w:rPr>
                <w:rFonts w:ascii="Times New Roman" w:hAnsi="Times New Roman"/>
                <w:sz w:val="28"/>
                <w:szCs w:val="28"/>
              </w:rPr>
              <w:t>7875,00</w:t>
            </w:r>
          </w:p>
        </w:tc>
        <w:tc>
          <w:tcPr>
            <w:tcW w:w="1276"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p>
        </w:tc>
        <w:tc>
          <w:tcPr>
            <w:tcW w:w="1275" w:type="dxa"/>
            <w:tcBorders>
              <w:righ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p>
        </w:tc>
        <w:tc>
          <w:tcPr>
            <w:tcW w:w="1276" w:type="dxa"/>
            <w:tcBorders>
              <w:left w:val="single" w:sz="4" w:space="0" w:color="auto"/>
            </w:tcBorders>
            <w:shd w:val="clear" w:color="auto" w:fill="auto"/>
          </w:tcPr>
          <w:p w:rsidR="009B2F69" w:rsidRPr="005F2174" w:rsidRDefault="005F2174" w:rsidP="009B2F69">
            <w:pPr>
              <w:rPr>
                <w:rFonts w:ascii="Times New Roman" w:hAnsi="Times New Roman"/>
                <w:sz w:val="28"/>
                <w:szCs w:val="28"/>
                <w:highlight w:val="yellow"/>
              </w:rPr>
            </w:pPr>
            <w:r w:rsidRPr="005F2174">
              <w:rPr>
                <w:rFonts w:ascii="Times New Roman" w:hAnsi="Times New Roman"/>
                <w:sz w:val="28"/>
                <w:szCs w:val="28"/>
              </w:rPr>
              <w:t>28027,03</w:t>
            </w:r>
          </w:p>
        </w:tc>
      </w:tr>
      <w:tr w:rsidR="009B2F69" w:rsidTr="00C731CD">
        <w:tc>
          <w:tcPr>
            <w:tcW w:w="2075" w:type="dxa"/>
            <w:shd w:val="clear" w:color="auto" w:fill="auto"/>
            <w:vAlign w:val="center"/>
          </w:tcPr>
          <w:p w:rsidR="009B2F69" w:rsidRPr="009B2F69" w:rsidRDefault="009B2F69" w:rsidP="009B2F69">
            <w:pPr>
              <w:autoSpaceDE w:val="0"/>
              <w:autoSpaceDN w:val="0"/>
              <w:adjustRightInd w:val="0"/>
              <w:outlineLvl w:val="1"/>
              <w:rPr>
                <w:rFonts w:ascii="Times New Roman" w:eastAsia="Times New Roman" w:hAnsi="Times New Roman"/>
                <w:sz w:val="28"/>
                <w:szCs w:val="28"/>
                <w:lang w:eastAsia="ru-RU"/>
              </w:rPr>
            </w:pPr>
            <w:r w:rsidRPr="009B2F69">
              <w:rPr>
                <w:rFonts w:ascii="Times New Roman" w:eastAsia="Times New Roman" w:hAnsi="Times New Roman"/>
                <w:sz w:val="28"/>
                <w:szCs w:val="28"/>
                <w:lang w:eastAsia="ru-RU"/>
              </w:rPr>
              <w:t>федеральный бюджет</w:t>
            </w:r>
          </w:p>
        </w:tc>
        <w:tc>
          <w:tcPr>
            <w:tcW w:w="1322" w:type="dxa"/>
            <w:tcBorders>
              <w:left w:val="single" w:sz="4" w:space="0" w:color="auto"/>
            </w:tcBorders>
            <w:shd w:val="clear" w:color="auto" w:fill="auto"/>
          </w:tcPr>
          <w:p w:rsidR="009B2F69" w:rsidRPr="009B2F69" w:rsidRDefault="009B2F69" w:rsidP="009B2F69">
            <w:pPr>
              <w:rPr>
                <w:rFonts w:ascii="Times New Roman" w:hAnsi="Times New Roman"/>
                <w:sz w:val="28"/>
                <w:szCs w:val="28"/>
              </w:rPr>
            </w:pPr>
            <w:r w:rsidRPr="009B2F69">
              <w:rPr>
                <w:rFonts w:ascii="Times New Roman" w:hAnsi="Times New Roman"/>
                <w:sz w:val="28"/>
                <w:szCs w:val="28"/>
              </w:rPr>
              <w:t>1122,94</w:t>
            </w:r>
          </w:p>
        </w:tc>
        <w:tc>
          <w:tcPr>
            <w:tcW w:w="1276" w:type="dxa"/>
            <w:shd w:val="clear" w:color="auto" w:fill="auto"/>
          </w:tcPr>
          <w:p w:rsidR="009B2F69" w:rsidRPr="005F2174" w:rsidRDefault="0063763F" w:rsidP="009B2F69">
            <w:pPr>
              <w:rPr>
                <w:rFonts w:ascii="Times New Roman" w:hAnsi="Times New Roman"/>
                <w:sz w:val="28"/>
                <w:szCs w:val="28"/>
              </w:rPr>
            </w:pPr>
            <w:r w:rsidRPr="005F2174">
              <w:rPr>
                <w:rFonts w:ascii="Times New Roman" w:hAnsi="Times New Roman"/>
                <w:sz w:val="28"/>
                <w:szCs w:val="28"/>
              </w:rPr>
              <w:t>830,54</w:t>
            </w:r>
          </w:p>
        </w:tc>
        <w:tc>
          <w:tcPr>
            <w:tcW w:w="1276" w:type="dxa"/>
            <w:shd w:val="clear" w:color="auto" w:fill="auto"/>
          </w:tcPr>
          <w:p w:rsidR="009B2F69" w:rsidRPr="009B2F69" w:rsidRDefault="009B2F69" w:rsidP="009B2F69">
            <w:pPr>
              <w:rPr>
                <w:rFonts w:ascii="Times New Roman" w:hAnsi="Times New Roman"/>
                <w:sz w:val="28"/>
                <w:szCs w:val="28"/>
              </w:rPr>
            </w:pPr>
          </w:p>
        </w:tc>
        <w:tc>
          <w:tcPr>
            <w:tcW w:w="1276"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p>
        </w:tc>
        <w:tc>
          <w:tcPr>
            <w:tcW w:w="1275"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p>
        </w:tc>
        <w:tc>
          <w:tcPr>
            <w:tcW w:w="1276" w:type="dxa"/>
            <w:tcBorders>
              <w:left w:val="single" w:sz="4" w:space="0" w:color="auto"/>
            </w:tcBorders>
            <w:shd w:val="clear" w:color="auto" w:fill="auto"/>
          </w:tcPr>
          <w:p w:rsidR="009B2F69" w:rsidRPr="005F2174" w:rsidRDefault="005F2174" w:rsidP="005F2174">
            <w:pPr>
              <w:rPr>
                <w:rFonts w:ascii="Times New Roman" w:hAnsi="Times New Roman"/>
                <w:sz w:val="28"/>
                <w:szCs w:val="28"/>
                <w:highlight w:val="yellow"/>
              </w:rPr>
            </w:pPr>
            <w:r w:rsidRPr="005F2174">
              <w:rPr>
                <w:rFonts w:ascii="Times New Roman" w:hAnsi="Times New Roman"/>
                <w:sz w:val="28"/>
                <w:szCs w:val="28"/>
              </w:rPr>
              <w:t>1953</w:t>
            </w:r>
            <w:r w:rsidR="009B2F69" w:rsidRPr="005F2174">
              <w:rPr>
                <w:rFonts w:ascii="Times New Roman" w:hAnsi="Times New Roman"/>
                <w:sz w:val="28"/>
                <w:szCs w:val="28"/>
              </w:rPr>
              <w:t>,</w:t>
            </w:r>
            <w:r w:rsidRPr="005F2174">
              <w:rPr>
                <w:rFonts w:ascii="Times New Roman" w:hAnsi="Times New Roman"/>
                <w:sz w:val="28"/>
                <w:szCs w:val="28"/>
              </w:rPr>
              <w:t>48</w:t>
            </w:r>
          </w:p>
        </w:tc>
      </w:tr>
      <w:tr w:rsidR="009B2F69" w:rsidTr="00C731CD">
        <w:tc>
          <w:tcPr>
            <w:tcW w:w="2075" w:type="dxa"/>
            <w:shd w:val="clear" w:color="auto" w:fill="auto"/>
            <w:vAlign w:val="center"/>
          </w:tcPr>
          <w:p w:rsidR="009B2F69" w:rsidRPr="009B2F69" w:rsidRDefault="009B2F69" w:rsidP="009B2F69">
            <w:pPr>
              <w:autoSpaceDE w:val="0"/>
              <w:autoSpaceDN w:val="0"/>
              <w:adjustRightInd w:val="0"/>
              <w:outlineLvl w:val="1"/>
              <w:rPr>
                <w:rFonts w:ascii="Times New Roman" w:eastAsia="Times New Roman" w:hAnsi="Times New Roman"/>
                <w:sz w:val="28"/>
                <w:szCs w:val="28"/>
                <w:lang w:eastAsia="ru-RU"/>
              </w:rPr>
            </w:pPr>
            <w:r w:rsidRPr="009B2F69">
              <w:rPr>
                <w:rFonts w:ascii="Times New Roman" w:eastAsia="Times New Roman" w:hAnsi="Times New Roman"/>
                <w:sz w:val="28"/>
                <w:szCs w:val="28"/>
                <w:lang w:eastAsia="ru-RU"/>
              </w:rPr>
              <w:t>внебюджетные источники</w:t>
            </w:r>
          </w:p>
        </w:tc>
        <w:tc>
          <w:tcPr>
            <w:tcW w:w="1322" w:type="dxa"/>
            <w:tcBorders>
              <w:left w:val="single" w:sz="4" w:space="0" w:color="auto"/>
            </w:tcBorders>
            <w:shd w:val="clear" w:color="auto" w:fill="auto"/>
          </w:tcPr>
          <w:p w:rsidR="009B2F69" w:rsidRPr="009B2F69" w:rsidRDefault="009B2F69" w:rsidP="009B2F69">
            <w:pPr>
              <w:rPr>
                <w:rFonts w:ascii="Times New Roman" w:hAnsi="Times New Roman"/>
                <w:sz w:val="28"/>
                <w:szCs w:val="28"/>
              </w:rPr>
            </w:pPr>
            <w:r w:rsidRPr="009B2F69">
              <w:rPr>
                <w:rFonts w:ascii="Times New Roman" w:hAnsi="Times New Roman"/>
                <w:sz w:val="28"/>
                <w:szCs w:val="28"/>
              </w:rPr>
              <w:t>300,00</w:t>
            </w:r>
          </w:p>
        </w:tc>
        <w:tc>
          <w:tcPr>
            <w:tcW w:w="1276" w:type="dxa"/>
            <w:shd w:val="clear" w:color="auto" w:fill="auto"/>
          </w:tcPr>
          <w:p w:rsidR="009B2F69" w:rsidRPr="005F2174" w:rsidRDefault="009B2F69" w:rsidP="009B2F69">
            <w:pPr>
              <w:rPr>
                <w:rFonts w:ascii="Times New Roman" w:hAnsi="Times New Roman"/>
                <w:sz w:val="28"/>
                <w:szCs w:val="28"/>
              </w:rPr>
            </w:pPr>
            <w:r w:rsidRPr="005F2174">
              <w:rPr>
                <w:rFonts w:ascii="Times New Roman" w:hAnsi="Times New Roman"/>
                <w:sz w:val="28"/>
                <w:szCs w:val="28"/>
              </w:rPr>
              <w:t>150,00</w:t>
            </w:r>
          </w:p>
        </w:tc>
        <w:tc>
          <w:tcPr>
            <w:tcW w:w="1276" w:type="dxa"/>
            <w:shd w:val="clear" w:color="auto" w:fill="auto"/>
          </w:tcPr>
          <w:p w:rsidR="009B2F69" w:rsidRPr="009B2F69" w:rsidRDefault="009B2F69" w:rsidP="009B2F69">
            <w:pPr>
              <w:rPr>
                <w:rFonts w:ascii="Times New Roman" w:hAnsi="Times New Roman"/>
                <w:sz w:val="28"/>
                <w:szCs w:val="28"/>
              </w:rPr>
            </w:pPr>
          </w:p>
        </w:tc>
        <w:tc>
          <w:tcPr>
            <w:tcW w:w="1276" w:type="dxa"/>
            <w:tcBorders>
              <w:right w:val="single" w:sz="4" w:space="0" w:color="auto"/>
            </w:tcBorders>
            <w:shd w:val="clear" w:color="auto" w:fill="auto"/>
          </w:tcPr>
          <w:p w:rsidR="009B2F69" w:rsidRPr="009B2F69" w:rsidRDefault="009B2F69" w:rsidP="009B2F69">
            <w:pPr>
              <w:rPr>
                <w:rFonts w:ascii="Times New Roman" w:hAnsi="Times New Roman"/>
                <w:sz w:val="28"/>
                <w:szCs w:val="28"/>
              </w:rPr>
            </w:pPr>
          </w:p>
        </w:tc>
        <w:tc>
          <w:tcPr>
            <w:tcW w:w="1275" w:type="dxa"/>
            <w:tcBorders>
              <w:right w:val="single" w:sz="4" w:space="0" w:color="auto"/>
            </w:tcBorders>
            <w:shd w:val="clear" w:color="auto" w:fill="auto"/>
          </w:tcPr>
          <w:p w:rsidR="009B2F69" w:rsidRPr="009B2F69" w:rsidRDefault="009B2F69" w:rsidP="009B2F69">
            <w:pPr>
              <w:rPr>
                <w:rFonts w:ascii="Times New Roman" w:hAnsi="Times New Roman"/>
                <w:sz w:val="28"/>
                <w:szCs w:val="28"/>
                <w:highlight w:val="yellow"/>
              </w:rPr>
            </w:pPr>
          </w:p>
        </w:tc>
        <w:tc>
          <w:tcPr>
            <w:tcW w:w="1276" w:type="dxa"/>
            <w:tcBorders>
              <w:left w:val="single" w:sz="4" w:space="0" w:color="auto"/>
            </w:tcBorders>
            <w:shd w:val="clear" w:color="auto" w:fill="auto"/>
          </w:tcPr>
          <w:p w:rsidR="009B2F69" w:rsidRPr="005F2174" w:rsidRDefault="009B2F69" w:rsidP="009B2F69">
            <w:pPr>
              <w:rPr>
                <w:rFonts w:ascii="Times New Roman" w:hAnsi="Times New Roman"/>
                <w:sz w:val="28"/>
                <w:szCs w:val="28"/>
                <w:highlight w:val="yellow"/>
              </w:rPr>
            </w:pPr>
            <w:r w:rsidRPr="005F2174">
              <w:rPr>
                <w:rFonts w:ascii="Times New Roman" w:hAnsi="Times New Roman"/>
                <w:sz w:val="28"/>
                <w:szCs w:val="28"/>
              </w:rPr>
              <w:t>450,00</w:t>
            </w:r>
          </w:p>
        </w:tc>
      </w:tr>
    </w:tbl>
    <w:p w:rsidR="001A662F" w:rsidRDefault="001A662F" w:rsidP="00B767D2">
      <w:pPr>
        <w:jc w:val="both"/>
        <w:rPr>
          <w:rFonts w:ascii="Times New Roman" w:hAnsi="Times New Roman" w:cs="Times New Roman"/>
          <w:sz w:val="28"/>
          <w:szCs w:val="28"/>
        </w:rPr>
      </w:pPr>
    </w:p>
    <w:p w:rsidR="00BA0633" w:rsidRDefault="00BA0633" w:rsidP="00B767D2">
      <w:pPr>
        <w:jc w:val="both"/>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487DD7" w:rsidRDefault="00487DD7" w:rsidP="00BA0633">
      <w:pPr>
        <w:jc w:val="center"/>
        <w:rPr>
          <w:rFonts w:ascii="Times New Roman" w:hAnsi="Times New Roman" w:cs="Times New Roman"/>
          <w:sz w:val="28"/>
          <w:szCs w:val="28"/>
        </w:rPr>
      </w:pPr>
    </w:p>
    <w:p w:rsidR="00BA0633" w:rsidRPr="00BA0633" w:rsidRDefault="00BA0633" w:rsidP="00BA0633">
      <w:pPr>
        <w:jc w:val="center"/>
        <w:rPr>
          <w:rFonts w:ascii="Times New Roman" w:hAnsi="Times New Roman" w:cs="Times New Roman"/>
          <w:sz w:val="28"/>
          <w:szCs w:val="28"/>
        </w:rPr>
      </w:pPr>
      <w:r w:rsidRPr="00BA0633">
        <w:rPr>
          <w:rFonts w:ascii="Times New Roman" w:hAnsi="Times New Roman" w:cs="Times New Roman"/>
          <w:sz w:val="28"/>
          <w:szCs w:val="28"/>
        </w:rPr>
        <w:lastRenderedPageBreak/>
        <w:t>ПАСПОРТ</w:t>
      </w:r>
    </w:p>
    <w:p w:rsidR="00BA0633" w:rsidRDefault="00BA0633" w:rsidP="00487DD7">
      <w:pPr>
        <w:jc w:val="center"/>
        <w:rPr>
          <w:rFonts w:ascii="Times New Roman" w:hAnsi="Times New Roman" w:cs="Times New Roman"/>
          <w:sz w:val="28"/>
          <w:szCs w:val="28"/>
        </w:rPr>
      </w:pPr>
      <w:r w:rsidRPr="00BA0633">
        <w:rPr>
          <w:rFonts w:ascii="Times New Roman" w:hAnsi="Times New Roman" w:cs="Times New Roman"/>
          <w:sz w:val="28"/>
          <w:szCs w:val="28"/>
        </w:rPr>
        <w:t xml:space="preserve">подпрограммы </w:t>
      </w:r>
      <w:r w:rsidRPr="00BA0633">
        <w:rPr>
          <w:rFonts w:ascii="Times New Roman" w:hAnsi="Times New Roman" w:cs="Times New Roman"/>
          <w:b/>
          <w:sz w:val="28"/>
          <w:szCs w:val="28"/>
        </w:rPr>
        <w:t>«Сохранение и развитие профессионального искусства»</w:t>
      </w:r>
      <w:r w:rsidRPr="00BA0633">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9345" w:type="dxa"/>
        <w:tblInd w:w="-3" w:type="dxa"/>
        <w:tblLook w:val="04A0" w:firstRow="1" w:lastRow="0" w:firstColumn="1" w:lastColumn="0" w:noHBand="0" w:noVBand="1"/>
      </w:tblPr>
      <w:tblGrid>
        <w:gridCol w:w="3681"/>
        <w:gridCol w:w="5664"/>
      </w:tblGrid>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887CCD" w:rsidRDefault="00066AD4" w:rsidP="00066AD4">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887CCD" w:rsidRDefault="00066AD4" w:rsidP="00066AD4">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887CCD" w:rsidRDefault="00066AD4" w:rsidP="00066AD4">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02572A" w:rsidRDefault="00066AD4" w:rsidP="00066AD4">
            <w:pPr>
              <w:pStyle w:val="ConsPlusCell"/>
              <w:widowControl/>
              <w:jc w:val="both"/>
              <w:rPr>
                <w:rFonts w:ascii="Times New Roman" w:hAnsi="Times New Roman" w:cs="Times New Roman"/>
                <w:sz w:val="28"/>
                <w:szCs w:val="28"/>
              </w:rPr>
            </w:pPr>
            <w:r w:rsidRPr="0002572A">
              <w:rPr>
                <w:rFonts w:ascii="Times New Roman" w:hAnsi="Times New Roman" w:cs="Times New Roman"/>
                <w:sz w:val="28"/>
                <w:szCs w:val="28"/>
              </w:rPr>
              <w:t>Сохранение и развитие музыкальной культуры, пропаганда духовой музыки, патриотическое, эстетическое, идейно- нравственное воспитание подрастающего поколения и всего населения, привлечение внимания широкого круга людей к жанру духовой музыки.</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9A0A9B" w:rsidRDefault="00066AD4" w:rsidP="00066AD4">
            <w:pPr>
              <w:jc w:val="both"/>
              <w:rPr>
                <w:rFonts w:ascii="Times New Roman" w:hAnsi="Times New Roman"/>
                <w:sz w:val="28"/>
                <w:szCs w:val="28"/>
              </w:rPr>
            </w:pPr>
            <w:r w:rsidRPr="009A0A9B">
              <w:rPr>
                <w:sz w:val="28"/>
                <w:szCs w:val="28"/>
              </w:rPr>
              <w:t xml:space="preserve">- </w:t>
            </w:r>
            <w:r w:rsidRPr="009A0A9B">
              <w:rPr>
                <w:rFonts w:ascii="Times New Roman" w:hAnsi="Times New Roman"/>
                <w:sz w:val="28"/>
                <w:szCs w:val="28"/>
              </w:rPr>
              <w:t>создание условий для осуществления концертной деятельности в рамках муниципального задания, увеличение количества и географии выступлений;</w:t>
            </w:r>
          </w:p>
          <w:p w:rsidR="00066AD4" w:rsidRPr="009A0A9B" w:rsidRDefault="00066AD4" w:rsidP="00066AD4">
            <w:pPr>
              <w:jc w:val="both"/>
              <w:rPr>
                <w:rFonts w:ascii="Times New Roman" w:hAnsi="Times New Roman"/>
                <w:sz w:val="28"/>
                <w:szCs w:val="28"/>
              </w:rPr>
            </w:pPr>
            <w:r w:rsidRPr="009A0A9B">
              <w:rPr>
                <w:rFonts w:ascii="Times New Roman" w:hAnsi="Times New Roman"/>
                <w:sz w:val="28"/>
                <w:szCs w:val="28"/>
              </w:rPr>
              <w:t>- содействие в привлечении заинтересованных и увлеченных духовой музыкой людей в оркестр;</w:t>
            </w:r>
          </w:p>
          <w:p w:rsidR="00066AD4" w:rsidRPr="009A0A9B" w:rsidRDefault="00066AD4" w:rsidP="00066AD4">
            <w:pPr>
              <w:jc w:val="both"/>
              <w:rPr>
                <w:rFonts w:ascii="Times New Roman" w:hAnsi="Times New Roman"/>
                <w:sz w:val="28"/>
                <w:szCs w:val="28"/>
              </w:rPr>
            </w:pPr>
            <w:r w:rsidRPr="009A0A9B">
              <w:rPr>
                <w:rFonts w:ascii="Times New Roman" w:hAnsi="Times New Roman"/>
                <w:sz w:val="28"/>
                <w:szCs w:val="28"/>
              </w:rPr>
              <w:t>- обучение, подготовка молодых оркестрантов, профессиональное ориентирование;</w:t>
            </w:r>
          </w:p>
          <w:p w:rsidR="00066AD4" w:rsidRPr="009A0A9B" w:rsidRDefault="00066AD4" w:rsidP="00066AD4">
            <w:pPr>
              <w:jc w:val="both"/>
              <w:rPr>
                <w:sz w:val="24"/>
                <w:szCs w:val="24"/>
              </w:rPr>
            </w:pPr>
            <w:r w:rsidRPr="009A0A9B">
              <w:rPr>
                <w:rFonts w:ascii="Times New Roman" w:hAnsi="Times New Roman"/>
                <w:sz w:val="28"/>
                <w:szCs w:val="28"/>
              </w:rPr>
              <w:t>- обновление материально-технической базы оркестра.</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Ожидаемые результаты реализации подпрограммы</w:t>
            </w:r>
          </w:p>
        </w:tc>
        <w:tc>
          <w:tcPr>
            <w:tcW w:w="5664" w:type="dxa"/>
            <w:tcBorders>
              <w:top w:val="single" w:sz="6" w:space="0" w:color="auto"/>
              <w:left w:val="single" w:sz="6" w:space="0" w:color="auto"/>
              <w:bottom w:val="single" w:sz="6" w:space="0" w:color="auto"/>
              <w:right w:val="single" w:sz="6" w:space="0" w:color="auto"/>
            </w:tcBorders>
          </w:tcPr>
          <w:p w:rsidR="00066AD4" w:rsidRPr="00525BE1" w:rsidRDefault="00066AD4" w:rsidP="00066AD4">
            <w:pPr>
              <w:pStyle w:val="ConsPlusCell"/>
              <w:widowControl/>
              <w:jc w:val="both"/>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как единого комплекса мер по решению социально-экономических задач развития 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066AD4" w:rsidTr="00066AD4">
        <w:tc>
          <w:tcPr>
            <w:tcW w:w="3681"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 xml:space="preserve">Сроки реализации подпрограммы </w:t>
            </w:r>
          </w:p>
        </w:tc>
        <w:tc>
          <w:tcPr>
            <w:tcW w:w="5664" w:type="dxa"/>
            <w:tcBorders>
              <w:top w:val="single" w:sz="6" w:space="0" w:color="auto"/>
              <w:left w:val="single" w:sz="6" w:space="0" w:color="auto"/>
              <w:bottom w:val="single" w:sz="6" w:space="0" w:color="auto"/>
              <w:right w:val="single" w:sz="6" w:space="0" w:color="auto"/>
            </w:tcBorders>
          </w:tcPr>
          <w:p w:rsidR="00066AD4" w:rsidRPr="00AD6E05" w:rsidRDefault="00066AD4" w:rsidP="00066AD4">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-202</w:t>
            </w:r>
            <w:r>
              <w:rPr>
                <w:rFonts w:ascii="Times New Roman" w:hAnsi="Times New Roman" w:cs="Times New Roman"/>
                <w:sz w:val="28"/>
                <w:szCs w:val="28"/>
              </w:rPr>
              <w:t>5</w:t>
            </w:r>
            <w:r w:rsidRPr="00AD6E05">
              <w:rPr>
                <w:rFonts w:ascii="Times New Roman" w:hAnsi="Times New Roman" w:cs="Times New Roman"/>
                <w:sz w:val="28"/>
                <w:szCs w:val="28"/>
              </w:rPr>
              <w:t xml:space="preserve"> годы</w:t>
            </w:r>
          </w:p>
        </w:tc>
      </w:tr>
    </w:tbl>
    <w:p w:rsidR="00BA0633" w:rsidRDefault="00BA0633" w:rsidP="00BA0633">
      <w:pPr>
        <w:jc w:val="both"/>
        <w:rPr>
          <w:rFonts w:ascii="Times New Roman" w:hAnsi="Times New Roman" w:cs="Times New Roman"/>
          <w:sz w:val="28"/>
          <w:szCs w:val="28"/>
        </w:rPr>
      </w:pPr>
    </w:p>
    <w:p w:rsidR="00066AD4" w:rsidRDefault="00066AD4" w:rsidP="00066AD4">
      <w:pPr>
        <w:jc w:val="both"/>
        <w:rPr>
          <w:rFonts w:ascii="Times New Roman" w:hAnsi="Times New Roman" w:cs="Times New Roman"/>
          <w:sz w:val="28"/>
          <w:szCs w:val="28"/>
        </w:rPr>
      </w:pPr>
      <w:r w:rsidRPr="00066AD4">
        <w:rPr>
          <w:rFonts w:ascii="Times New Roman" w:hAnsi="Times New Roman" w:cs="Times New Roman"/>
          <w:sz w:val="28"/>
          <w:szCs w:val="28"/>
        </w:rPr>
        <w:lastRenderedPageBreak/>
        <w:t>Целевые показатели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040"/>
        <w:gridCol w:w="1966"/>
        <w:gridCol w:w="1070"/>
        <w:gridCol w:w="1022"/>
        <w:gridCol w:w="1134"/>
        <w:gridCol w:w="1110"/>
        <w:gridCol w:w="1001"/>
        <w:gridCol w:w="1002"/>
      </w:tblGrid>
      <w:tr w:rsidR="00066AD4" w:rsidTr="00066AD4">
        <w:tc>
          <w:tcPr>
            <w:tcW w:w="1040" w:type="dxa"/>
            <w:vMerge w:val="restart"/>
          </w:tcPr>
          <w:p w:rsidR="00066AD4" w:rsidRDefault="00066AD4" w:rsidP="00066AD4">
            <w:pPr>
              <w:jc w:val="both"/>
              <w:rPr>
                <w:rFonts w:ascii="Times New Roman" w:hAnsi="Times New Roman" w:cs="Times New Roman"/>
                <w:sz w:val="28"/>
                <w:szCs w:val="28"/>
              </w:rPr>
            </w:pPr>
            <w:r>
              <w:rPr>
                <w:rFonts w:ascii="Times New Roman" w:hAnsi="Times New Roman" w:cs="Times New Roman"/>
                <w:sz w:val="28"/>
                <w:szCs w:val="28"/>
              </w:rPr>
              <w:t>№ п.п</w:t>
            </w:r>
            <w:r w:rsidR="007A5FC0">
              <w:rPr>
                <w:rFonts w:ascii="Times New Roman" w:hAnsi="Times New Roman" w:cs="Times New Roman"/>
                <w:sz w:val="28"/>
                <w:szCs w:val="28"/>
              </w:rPr>
              <w:t>.</w:t>
            </w:r>
          </w:p>
        </w:tc>
        <w:tc>
          <w:tcPr>
            <w:tcW w:w="1966" w:type="dxa"/>
            <w:vMerge w:val="restart"/>
          </w:tcPr>
          <w:p w:rsidR="00066AD4" w:rsidRDefault="00066AD4" w:rsidP="00066AD4">
            <w:pPr>
              <w:jc w:val="both"/>
              <w:rPr>
                <w:rFonts w:ascii="Times New Roman" w:hAnsi="Times New Roman" w:cs="Times New Roman"/>
                <w:sz w:val="28"/>
                <w:szCs w:val="28"/>
              </w:rPr>
            </w:pPr>
            <w:r w:rsidRPr="00066AD4">
              <w:rPr>
                <w:rFonts w:ascii="Times New Roman" w:hAnsi="Times New Roman" w:cs="Times New Roman"/>
                <w:sz w:val="28"/>
                <w:szCs w:val="28"/>
              </w:rPr>
              <w:t>Наименование показателя</w:t>
            </w:r>
          </w:p>
        </w:tc>
        <w:tc>
          <w:tcPr>
            <w:tcW w:w="1070" w:type="dxa"/>
            <w:vMerge w:val="restart"/>
          </w:tcPr>
          <w:p w:rsidR="00066AD4" w:rsidRDefault="00066AD4" w:rsidP="00066AD4">
            <w:pPr>
              <w:jc w:val="both"/>
              <w:rPr>
                <w:rFonts w:ascii="Times New Roman" w:hAnsi="Times New Roman" w:cs="Times New Roman"/>
                <w:sz w:val="28"/>
                <w:szCs w:val="28"/>
              </w:rPr>
            </w:pPr>
            <w:r w:rsidRPr="00066AD4">
              <w:rPr>
                <w:rFonts w:ascii="Times New Roman" w:hAnsi="Times New Roman" w:cs="Times New Roman"/>
                <w:sz w:val="28"/>
                <w:szCs w:val="28"/>
              </w:rPr>
              <w:t>Ед. изм.</w:t>
            </w:r>
          </w:p>
        </w:tc>
        <w:tc>
          <w:tcPr>
            <w:tcW w:w="5269" w:type="dxa"/>
            <w:gridSpan w:val="5"/>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Плановое значение целевого показателя</w:t>
            </w:r>
          </w:p>
        </w:tc>
      </w:tr>
      <w:tr w:rsidR="00066AD4" w:rsidTr="002242F2">
        <w:tc>
          <w:tcPr>
            <w:tcW w:w="1040" w:type="dxa"/>
            <w:vMerge/>
          </w:tcPr>
          <w:p w:rsidR="00066AD4" w:rsidRDefault="00066AD4" w:rsidP="00066AD4">
            <w:pPr>
              <w:jc w:val="both"/>
              <w:rPr>
                <w:rFonts w:ascii="Times New Roman" w:hAnsi="Times New Roman" w:cs="Times New Roman"/>
                <w:sz w:val="28"/>
                <w:szCs w:val="28"/>
              </w:rPr>
            </w:pPr>
          </w:p>
        </w:tc>
        <w:tc>
          <w:tcPr>
            <w:tcW w:w="1966" w:type="dxa"/>
            <w:vMerge/>
          </w:tcPr>
          <w:p w:rsidR="00066AD4" w:rsidRDefault="00066AD4" w:rsidP="00066AD4">
            <w:pPr>
              <w:jc w:val="both"/>
              <w:rPr>
                <w:rFonts w:ascii="Times New Roman" w:hAnsi="Times New Roman" w:cs="Times New Roman"/>
                <w:sz w:val="28"/>
                <w:szCs w:val="28"/>
              </w:rPr>
            </w:pPr>
          </w:p>
        </w:tc>
        <w:tc>
          <w:tcPr>
            <w:tcW w:w="1070" w:type="dxa"/>
            <w:vMerge/>
          </w:tcPr>
          <w:p w:rsidR="00066AD4" w:rsidRDefault="00066AD4" w:rsidP="00066AD4">
            <w:pPr>
              <w:jc w:val="both"/>
              <w:rPr>
                <w:rFonts w:ascii="Times New Roman" w:hAnsi="Times New Roman" w:cs="Times New Roman"/>
                <w:sz w:val="28"/>
                <w:szCs w:val="28"/>
              </w:rPr>
            </w:pPr>
          </w:p>
        </w:tc>
        <w:tc>
          <w:tcPr>
            <w:tcW w:w="1022" w:type="dxa"/>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2021 год</w:t>
            </w:r>
          </w:p>
        </w:tc>
        <w:tc>
          <w:tcPr>
            <w:tcW w:w="1134" w:type="dxa"/>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 xml:space="preserve">2022 год </w:t>
            </w:r>
          </w:p>
        </w:tc>
        <w:tc>
          <w:tcPr>
            <w:tcW w:w="1110" w:type="dxa"/>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 xml:space="preserve">2023 год </w:t>
            </w:r>
          </w:p>
        </w:tc>
        <w:tc>
          <w:tcPr>
            <w:tcW w:w="1001" w:type="dxa"/>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2024 год</w:t>
            </w:r>
          </w:p>
        </w:tc>
        <w:tc>
          <w:tcPr>
            <w:tcW w:w="1002" w:type="dxa"/>
          </w:tcPr>
          <w:p w:rsidR="00066AD4" w:rsidRPr="00066AD4" w:rsidRDefault="00066AD4" w:rsidP="00066AD4">
            <w:pPr>
              <w:rPr>
                <w:rFonts w:ascii="Times New Roman" w:hAnsi="Times New Roman" w:cs="Times New Roman"/>
                <w:sz w:val="28"/>
                <w:szCs w:val="28"/>
              </w:rPr>
            </w:pPr>
            <w:r w:rsidRPr="00066AD4">
              <w:rPr>
                <w:rFonts w:ascii="Times New Roman" w:hAnsi="Times New Roman" w:cs="Times New Roman"/>
                <w:sz w:val="28"/>
                <w:szCs w:val="28"/>
              </w:rPr>
              <w:t>2025 год</w:t>
            </w:r>
          </w:p>
        </w:tc>
      </w:tr>
      <w:tr w:rsidR="00066AD4" w:rsidTr="002242F2">
        <w:tc>
          <w:tcPr>
            <w:tcW w:w="1040" w:type="dxa"/>
          </w:tcPr>
          <w:p w:rsidR="00066AD4" w:rsidRDefault="00066AD4" w:rsidP="00066AD4">
            <w:pPr>
              <w:jc w:val="both"/>
              <w:rPr>
                <w:rFonts w:ascii="Times New Roman" w:hAnsi="Times New Roman" w:cs="Times New Roman"/>
                <w:sz w:val="28"/>
                <w:szCs w:val="28"/>
              </w:rPr>
            </w:pPr>
            <w:r>
              <w:rPr>
                <w:rFonts w:ascii="Times New Roman" w:hAnsi="Times New Roman" w:cs="Times New Roman"/>
                <w:sz w:val="28"/>
                <w:szCs w:val="28"/>
              </w:rPr>
              <w:t>1</w:t>
            </w:r>
          </w:p>
        </w:tc>
        <w:tc>
          <w:tcPr>
            <w:tcW w:w="1966" w:type="dxa"/>
            <w:shd w:val="clear" w:color="auto" w:fill="auto"/>
            <w:vAlign w:val="center"/>
          </w:tcPr>
          <w:p w:rsidR="00066AD4" w:rsidRPr="009A0A9B" w:rsidRDefault="00066AD4" w:rsidP="00066A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Создание концертов и концертных программ, концертов</w:t>
            </w:r>
          </w:p>
        </w:tc>
        <w:tc>
          <w:tcPr>
            <w:tcW w:w="1070" w:type="dxa"/>
            <w:shd w:val="clear" w:color="auto" w:fill="auto"/>
            <w:vAlign w:val="center"/>
          </w:tcPr>
          <w:p w:rsidR="00066AD4" w:rsidRPr="009A0A9B" w:rsidRDefault="002242F2" w:rsidP="00066AD4">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ед</w:t>
            </w:r>
            <w:r w:rsidR="00066AD4" w:rsidRPr="009A0A9B">
              <w:rPr>
                <w:rFonts w:ascii="Times New Roman" w:eastAsia="Times New Roman" w:hAnsi="Times New Roman"/>
                <w:sz w:val="28"/>
                <w:szCs w:val="28"/>
                <w:lang w:eastAsia="ru-RU"/>
              </w:rPr>
              <w:t>.</w:t>
            </w:r>
          </w:p>
        </w:tc>
        <w:tc>
          <w:tcPr>
            <w:tcW w:w="1022" w:type="dxa"/>
            <w:shd w:val="clear" w:color="auto" w:fill="auto"/>
            <w:vAlign w:val="center"/>
          </w:tcPr>
          <w:p w:rsidR="00066AD4" w:rsidRPr="008D7801" w:rsidRDefault="00066AD4" w:rsidP="00066AD4">
            <w:pPr>
              <w:autoSpaceDE w:val="0"/>
              <w:autoSpaceDN w:val="0"/>
              <w:adjustRightInd w:val="0"/>
              <w:jc w:val="center"/>
              <w:outlineLvl w:val="1"/>
              <w:rPr>
                <w:rFonts w:ascii="Times New Roman" w:eastAsia="Times New Roman" w:hAnsi="Times New Roman"/>
                <w:sz w:val="28"/>
                <w:szCs w:val="28"/>
                <w:lang w:eastAsia="ru-RU"/>
              </w:rPr>
            </w:pPr>
            <w:r w:rsidRPr="008D7801">
              <w:rPr>
                <w:rFonts w:ascii="Times New Roman" w:eastAsia="Times New Roman" w:hAnsi="Times New Roman"/>
                <w:sz w:val="28"/>
                <w:szCs w:val="28"/>
                <w:lang w:eastAsia="ru-RU"/>
              </w:rPr>
              <w:t>19</w:t>
            </w:r>
          </w:p>
        </w:tc>
        <w:tc>
          <w:tcPr>
            <w:tcW w:w="1134" w:type="dxa"/>
            <w:shd w:val="clear" w:color="auto" w:fill="auto"/>
            <w:vAlign w:val="center"/>
          </w:tcPr>
          <w:p w:rsidR="00066AD4" w:rsidRPr="008D7801" w:rsidRDefault="00066AD4" w:rsidP="00066AD4">
            <w:pPr>
              <w:autoSpaceDE w:val="0"/>
              <w:autoSpaceDN w:val="0"/>
              <w:adjustRightInd w:val="0"/>
              <w:jc w:val="center"/>
              <w:outlineLvl w:val="1"/>
              <w:rPr>
                <w:rFonts w:ascii="Times New Roman" w:eastAsia="Times New Roman" w:hAnsi="Times New Roman"/>
                <w:sz w:val="28"/>
                <w:szCs w:val="28"/>
                <w:lang w:eastAsia="ru-RU"/>
              </w:rPr>
            </w:pPr>
            <w:r w:rsidRPr="008D7801">
              <w:rPr>
                <w:rFonts w:ascii="Times New Roman" w:eastAsia="Times New Roman" w:hAnsi="Times New Roman"/>
                <w:sz w:val="28"/>
                <w:szCs w:val="28"/>
                <w:lang w:eastAsia="ru-RU"/>
              </w:rPr>
              <w:t>19</w:t>
            </w:r>
          </w:p>
        </w:tc>
        <w:tc>
          <w:tcPr>
            <w:tcW w:w="1110" w:type="dxa"/>
            <w:shd w:val="clear" w:color="auto" w:fill="auto"/>
            <w:vAlign w:val="center"/>
          </w:tcPr>
          <w:p w:rsidR="00066AD4" w:rsidRPr="008D7801" w:rsidRDefault="00066AD4" w:rsidP="00066AD4">
            <w:pPr>
              <w:autoSpaceDE w:val="0"/>
              <w:autoSpaceDN w:val="0"/>
              <w:adjustRightInd w:val="0"/>
              <w:jc w:val="center"/>
              <w:outlineLvl w:val="1"/>
              <w:rPr>
                <w:rFonts w:ascii="Times New Roman" w:eastAsia="Times New Roman" w:hAnsi="Times New Roman"/>
                <w:sz w:val="28"/>
                <w:szCs w:val="28"/>
                <w:lang w:eastAsia="ru-RU"/>
              </w:rPr>
            </w:pPr>
            <w:r w:rsidRPr="008D7801">
              <w:rPr>
                <w:rFonts w:ascii="Times New Roman" w:eastAsia="Times New Roman" w:hAnsi="Times New Roman"/>
                <w:sz w:val="28"/>
                <w:szCs w:val="28"/>
                <w:lang w:eastAsia="ru-RU"/>
              </w:rPr>
              <w:t>19</w:t>
            </w:r>
          </w:p>
        </w:tc>
        <w:tc>
          <w:tcPr>
            <w:tcW w:w="1001" w:type="dxa"/>
            <w:tcBorders>
              <w:right w:val="single" w:sz="4" w:space="0" w:color="auto"/>
            </w:tcBorders>
            <w:shd w:val="clear" w:color="auto" w:fill="auto"/>
            <w:vAlign w:val="center"/>
          </w:tcPr>
          <w:p w:rsidR="00066AD4" w:rsidRPr="008D7801" w:rsidRDefault="00066AD4" w:rsidP="00066AD4">
            <w:pPr>
              <w:autoSpaceDE w:val="0"/>
              <w:autoSpaceDN w:val="0"/>
              <w:adjustRightInd w:val="0"/>
              <w:jc w:val="center"/>
              <w:outlineLvl w:val="1"/>
              <w:rPr>
                <w:rFonts w:ascii="Times New Roman" w:eastAsia="Times New Roman" w:hAnsi="Times New Roman"/>
                <w:sz w:val="28"/>
                <w:szCs w:val="28"/>
                <w:lang w:eastAsia="ru-RU"/>
              </w:rPr>
            </w:pPr>
            <w:r w:rsidRPr="008D7801">
              <w:rPr>
                <w:rFonts w:ascii="Times New Roman" w:eastAsia="Times New Roman" w:hAnsi="Times New Roman"/>
                <w:sz w:val="28"/>
                <w:szCs w:val="28"/>
                <w:lang w:eastAsia="ru-RU"/>
              </w:rPr>
              <w:t>19</w:t>
            </w:r>
          </w:p>
        </w:tc>
        <w:tc>
          <w:tcPr>
            <w:tcW w:w="1002" w:type="dxa"/>
            <w:tcBorders>
              <w:right w:val="single" w:sz="4" w:space="0" w:color="auto"/>
            </w:tcBorders>
            <w:shd w:val="clear" w:color="auto" w:fill="auto"/>
            <w:vAlign w:val="center"/>
          </w:tcPr>
          <w:p w:rsidR="00066AD4" w:rsidRPr="008D7801" w:rsidRDefault="00066AD4" w:rsidP="00066AD4">
            <w:pPr>
              <w:autoSpaceDE w:val="0"/>
              <w:autoSpaceDN w:val="0"/>
              <w:adjustRightInd w:val="0"/>
              <w:jc w:val="center"/>
              <w:outlineLvl w:val="1"/>
              <w:rPr>
                <w:rFonts w:ascii="Times New Roman" w:eastAsia="Times New Roman" w:hAnsi="Times New Roman"/>
                <w:sz w:val="28"/>
                <w:szCs w:val="28"/>
                <w:lang w:eastAsia="ru-RU"/>
              </w:rPr>
            </w:pPr>
            <w:r w:rsidRPr="008D7801">
              <w:rPr>
                <w:rFonts w:ascii="Times New Roman" w:eastAsia="Times New Roman" w:hAnsi="Times New Roman"/>
                <w:sz w:val="28"/>
                <w:szCs w:val="28"/>
                <w:lang w:eastAsia="ru-RU"/>
              </w:rPr>
              <w:t>19</w:t>
            </w:r>
          </w:p>
        </w:tc>
      </w:tr>
    </w:tbl>
    <w:p w:rsidR="00066AD4" w:rsidRDefault="00066AD4" w:rsidP="00066AD4">
      <w:pPr>
        <w:jc w:val="both"/>
        <w:rPr>
          <w:rFonts w:ascii="Times New Roman" w:hAnsi="Times New Roman" w:cs="Times New Roman"/>
          <w:sz w:val="28"/>
          <w:szCs w:val="28"/>
        </w:rPr>
      </w:pPr>
    </w:p>
    <w:p w:rsidR="00066AD4" w:rsidRDefault="00066AD4" w:rsidP="00066AD4">
      <w:pPr>
        <w:jc w:val="both"/>
        <w:rPr>
          <w:rFonts w:ascii="Times New Roman" w:hAnsi="Times New Roman" w:cs="Times New Roman"/>
          <w:sz w:val="28"/>
          <w:szCs w:val="28"/>
        </w:rPr>
      </w:pPr>
      <w:r w:rsidRPr="00066AD4">
        <w:rPr>
          <w:rFonts w:ascii="Times New Roman" w:hAnsi="Times New Roman" w:cs="Times New Roman"/>
          <w:sz w:val="28"/>
          <w:szCs w:val="28"/>
        </w:rPr>
        <w:t>Объемы и источники финансирования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219"/>
        <w:gridCol w:w="1187"/>
        <w:gridCol w:w="1187"/>
        <w:gridCol w:w="1188"/>
        <w:gridCol w:w="1188"/>
        <w:gridCol w:w="1188"/>
        <w:gridCol w:w="1188"/>
      </w:tblGrid>
      <w:tr w:rsidR="004445D4" w:rsidTr="004445D4">
        <w:tc>
          <w:tcPr>
            <w:tcW w:w="2219" w:type="dxa"/>
            <w:vMerge w:val="restart"/>
            <w:shd w:val="clear" w:color="auto" w:fill="auto"/>
            <w:vAlign w:val="center"/>
          </w:tcPr>
          <w:p w:rsidR="004445D4" w:rsidRPr="009A0A9B" w:rsidRDefault="004445D4" w:rsidP="004445D4">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126" w:type="dxa"/>
            <w:gridSpan w:val="6"/>
          </w:tcPr>
          <w:p w:rsidR="004445D4" w:rsidRDefault="004445D4" w:rsidP="004445D4">
            <w:pPr>
              <w:jc w:val="center"/>
              <w:rPr>
                <w:rFonts w:ascii="Times New Roman" w:hAnsi="Times New Roman" w:cs="Times New Roman"/>
                <w:sz w:val="28"/>
                <w:szCs w:val="28"/>
              </w:rPr>
            </w:pPr>
            <w:r w:rsidRPr="004445D4">
              <w:rPr>
                <w:rFonts w:ascii="Times New Roman" w:hAnsi="Times New Roman" w:cs="Times New Roman"/>
                <w:sz w:val="28"/>
                <w:szCs w:val="28"/>
              </w:rPr>
              <w:t>Расходы (тыс. руб.)</w:t>
            </w:r>
          </w:p>
        </w:tc>
      </w:tr>
      <w:tr w:rsidR="004445D4" w:rsidTr="004445D4">
        <w:tc>
          <w:tcPr>
            <w:tcW w:w="2219" w:type="dxa"/>
            <w:vMerge/>
            <w:shd w:val="clear" w:color="auto" w:fill="auto"/>
            <w:vAlign w:val="center"/>
          </w:tcPr>
          <w:p w:rsidR="004445D4" w:rsidRDefault="004445D4" w:rsidP="004445D4">
            <w:pPr>
              <w:jc w:val="both"/>
              <w:rPr>
                <w:rFonts w:ascii="Times New Roman" w:hAnsi="Times New Roman" w:cs="Times New Roman"/>
                <w:sz w:val="28"/>
                <w:szCs w:val="28"/>
              </w:rPr>
            </w:pPr>
          </w:p>
        </w:tc>
        <w:tc>
          <w:tcPr>
            <w:tcW w:w="1187" w:type="dxa"/>
            <w:tcBorders>
              <w:left w:val="single" w:sz="4" w:space="0" w:color="auto"/>
            </w:tcBorders>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2021 год</w:t>
            </w:r>
          </w:p>
        </w:tc>
        <w:tc>
          <w:tcPr>
            <w:tcW w:w="1187"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2022 год</w:t>
            </w:r>
          </w:p>
        </w:tc>
        <w:tc>
          <w:tcPr>
            <w:tcW w:w="1188"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2023 год</w:t>
            </w:r>
          </w:p>
        </w:tc>
        <w:tc>
          <w:tcPr>
            <w:tcW w:w="1188" w:type="dxa"/>
            <w:tcBorders>
              <w:right w:val="single" w:sz="4" w:space="0" w:color="auto"/>
            </w:tcBorders>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w:t>
            </w:r>
          </w:p>
        </w:tc>
        <w:tc>
          <w:tcPr>
            <w:tcW w:w="1188" w:type="dxa"/>
            <w:tcBorders>
              <w:right w:val="single" w:sz="4" w:space="0" w:color="auto"/>
            </w:tcBorders>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2025 год</w:t>
            </w:r>
          </w:p>
        </w:tc>
        <w:tc>
          <w:tcPr>
            <w:tcW w:w="1188" w:type="dxa"/>
            <w:tcBorders>
              <w:right w:val="single" w:sz="4" w:space="0" w:color="auto"/>
            </w:tcBorders>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Итого</w:t>
            </w:r>
          </w:p>
        </w:tc>
      </w:tr>
      <w:tr w:rsidR="00D57D45" w:rsidTr="004445D4">
        <w:tc>
          <w:tcPr>
            <w:tcW w:w="2219" w:type="dxa"/>
            <w:shd w:val="clear" w:color="auto" w:fill="auto"/>
            <w:vAlign w:val="center"/>
          </w:tcPr>
          <w:p w:rsidR="00D57D45" w:rsidRDefault="00D57D45" w:rsidP="00D57D45">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D57D45" w:rsidRPr="009A0A9B" w:rsidRDefault="00D57D45" w:rsidP="00D57D45">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187" w:type="dxa"/>
            <w:tcBorders>
              <w:left w:val="single" w:sz="4" w:space="0" w:color="auto"/>
            </w:tcBorders>
            <w:shd w:val="clear" w:color="auto" w:fill="auto"/>
          </w:tcPr>
          <w:p w:rsidR="00D57D45" w:rsidRPr="008D7801" w:rsidRDefault="00D57D45" w:rsidP="00D57D45">
            <w:pPr>
              <w:jc w:val="center"/>
              <w:rPr>
                <w:rFonts w:ascii="Times New Roman" w:hAnsi="Times New Roman"/>
                <w:sz w:val="28"/>
                <w:szCs w:val="28"/>
              </w:rPr>
            </w:pPr>
            <w:r>
              <w:rPr>
                <w:rFonts w:ascii="Times New Roman" w:hAnsi="Times New Roman"/>
                <w:sz w:val="28"/>
                <w:szCs w:val="28"/>
              </w:rPr>
              <w:t>1921,21</w:t>
            </w:r>
          </w:p>
        </w:tc>
        <w:tc>
          <w:tcPr>
            <w:tcW w:w="1187" w:type="dxa"/>
            <w:shd w:val="clear" w:color="auto" w:fill="auto"/>
          </w:tcPr>
          <w:p w:rsidR="00D57D45" w:rsidRPr="008D7801" w:rsidRDefault="00D57D45" w:rsidP="00D57D45">
            <w:pPr>
              <w:jc w:val="center"/>
              <w:rPr>
                <w:rFonts w:ascii="Times New Roman" w:hAnsi="Times New Roman"/>
                <w:sz w:val="28"/>
                <w:szCs w:val="28"/>
              </w:rPr>
            </w:pPr>
            <w:r>
              <w:rPr>
                <w:rFonts w:ascii="Times New Roman" w:hAnsi="Times New Roman"/>
                <w:sz w:val="28"/>
                <w:szCs w:val="28"/>
              </w:rPr>
              <w:t>1991,83</w:t>
            </w:r>
          </w:p>
        </w:tc>
        <w:tc>
          <w:tcPr>
            <w:tcW w:w="1188" w:type="dxa"/>
            <w:shd w:val="clear" w:color="auto" w:fill="auto"/>
          </w:tcPr>
          <w:p w:rsidR="00D57D45" w:rsidRPr="00CA6CBD" w:rsidRDefault="00D57D45" w:rsidP="00D57D45">
            <w:pPr>
              <w:jc w:val="center"/>
              <w:rPr>
                <w:rFonts w:ascii="Times New Roman" w:hAnsi="Times New Roman"/>
                <w:sz w:val="28"/>
                <w:szCs w:val="28"/>
              </w:rPr>
            </w:pPr>
            <w:r w:rsidRPr="00CA6CBD">
              <w:rPr>
                <w:rFonts w:ascii="Times New Roman" w:hAnsi="Times New Roman"/>
                <w:sz w:val="28"/>
                <w:szCs w:val="28"/>
              </w:rPr>
              <w:t>2</w:t>
            </w:r>
            <w:r>
              <w:rPr>
                <w:rFonts w:ascii="Times New Roman" w:hAnsi="Times New Roman"/>
                <w:sz w:val="28"/>
                <w:szCs w:val="28"/>
              </w:rPr>
              <w:t>036</w:t>
            </w:r>
            <w:r w:rsidRPr="00CA6CBD">
              <w:rPr>
                <w:rFonts w:ascii="Times New Roman" w:hAnsi="Times New Roman"/>
                <w:sz w:val="28"/>
                <w:szCs w:val="28"/>
              </w:rPr>
              <w:t>,</w:t>
            </w:r>
            <w:r>
              <w:rPr>
                <w:rFonts w:ascii="Times New Roman" w:hAnsi="Times New Roman"/>
                <w:sz w:val="28"/>
                <w:szCs w:val="28"/>
              </w:rPr>
              <w:t>0</w:t>
            </w:r>
            <w:r w:rsidRPr="00CA6CBD">
              <w:rPr>
                <w:rFonts w:ascii="Times New Roman" w:hAnsi="Times New Roman"/>
                <w:sz w:val="28"/>
                <w:szCs w:val="28"/>
              </w:rPr>
              <w:t>1</w:t>
            </w:r>
          </w:p>
        </w:tc>
        <w:tc>
          <w:tcPr>
            <w:tcW w:w="1188" w:type="dxa"/>
            <w:shd w:val="clear" w:color="auto" w:fill="auto"/>
          </w:tcPr>
          <w:p w:rsidR="00D57D45" w:rsidRDefault="00D57D45" w:rsidP="00D57D45">
            <w:r>
              <w:rPr>
                <w:rFonts w:ascii="Times New Roman" w:hAnsi="Times New Roman"/>
                <w:sz w:val="28"/>
                <w:szCs w:val="28"/>
              </w:rPr>
              <w:t>1878</w:t>
            </w:r>
            <w:r w:rsidRPr="00A452AD">
              <w:rPr>
                <w:rFonts w:ascii="Times New Roman" w:hAnsi="Times New Roman"/>
                <w:sz w:val="28"/>
                <w:szCs w:val="28"/>
              </w:rPr>
              <w:t>,</w:t>
            </w:r>
            <w:r>
              <w:rPr>
                <w:rFonts w:ascii="Times New Roman" w:hAnsi="Times New Roman"/>
                <w:sz w:val="28"/>
                <w:szCs w:val="28"/>
              </w:rPr>
              <w:t>0</w:t>
            </w:r>
            <w:r w:rsidRPr="00A452AD">
              <w:rPr>
                <w:rFonts w:ascii="Times New Roman" w:hAnsi="Times New Roman"/>
                <w:sz w:val="28"/>
                <w:szCs w:val="28"/>
              </w:rPr>
              <w:t>1</w:t>
            </w:r>
          </w:p>
        </w:tc>
        <w:tc>
          <w:tcPr>
            <w:tcW w:w="1188" w:type="dxa"/>
            <w:shd w:val="clear" w:color="auto" w:fill="auto"/>
          </w:tcPr>
          <w:p w:rsidR="00D57D45" w:rsidRPr="005C7F70" w:rsidRDefault="00D57D45" w:rsidP="00D57D45">
            <w:pPr>
              <w:rPr>
                <w:rFonts w:ascii="Times New Roman" w:hAnsi="Times New Roman"/>
                <w:sz w:val="28"/>
                <w:szCs w:val="28"/>
              </w:rPr>
            </w:pPr>
            <w:r>
              <w:rPr>
                <w:rFonts w:ascii="Times New Roman" w:hAnsi="Times New Roman"/>
                <w:sz w:val="28"/>
                <w:szCs w:val="28"/>
              </w:rPr>
              <w:t>2053</w:t>
            </w:r>
            <w:r w:rsidRPr="00A452AD">
              <w:rPr>
                <w:rFonts w:ascii="Times New Roman" w:hAnsi="Times New Roman"/>
                <w:sz w:val="28"/>
                <w:szCs w:val="28"/>
              </w:rPr>
              <w:t>,</w:t>
            </w:r>
            <w:r>
              <w:rPr>
                <w:rFonts w:ascii="Times New Roman" w:hAnsi="Times New Roman"/>
                <w:sz w:val="28"/>
                <w:szCs w:val="28"/>
              </w:rPr>
              <w:t>70</w:t>
            </w:r>
          </w:p>
        </w:tc>
        <w:tc>
          <w:tcPr>
            <w:tcW w:w="1188" w:type="dxa"/>
            <w:tcBorders>
              <w:right w:val="single" w:sz="4" w:space="0" w:color="auto"/>
            </w:tcBorders>
            <w:shd w:val="clear" w:color="auto" w:fill="auto"/>
          </w:tcPr>
          <w:p w:rsidR="00D57D45" w:rsidRPr="00B013E1" w:rsidRDefault="00D57D45" w:rsidP="00D57D45">
            <w:pPr>
              <w:jc w:val="center"/>
              <w:rPr>
                <w:rFonts w:ascii="Times New Roman" w:hAnsi="Times New Roman"/>
                <w:sz w:val="28"/>
                <w:szCs w:val="28"/>
              </w:rPr>
            </w:pPr>
            <w:r w:rsidRPr="00B013E1">
              <w:rPr>
                <w:rFonts w:ascii="Times New Roman" w:hAnsi="Times New Roman"/>
                <w:sz w:val="28"/>
                <w:szCs w:val="28"/>
              </w:rPr>
              <w:t>98</w:t>
            </w:r>
            <w:r>
              <w:rPr>
                <w:rFonts w:ascii="Times New Roman" w:hAnsi="Times New Roman"/>
                <w:sz w:val="28"/>
                <w:szCs w:val="28"/>
              </w:rPr>
              <w:t>80</w:t>
            </w:r>
            <w:r w:rsidRPr="00B013E1">
              <w:rPr>
                <w:rFonts w:ascii="Times New Roman" w:hAnsi="Times New Roman"/>
                <w:sz w:val="28"/>
                <w:szCs w:val="28"/>
              </w:rPr>
              <w:t>,</w:t>
            </w:r>
            <w:r>
              <w:rPr>
                <w:rFonts w:ascii="Times New Roman" w:hAnsi="Times New Roman"/>
                <w:sz w:val="28"/>
                <w:szCs w:val="28"/>
              </w:rPr>
              <w:t>76</w:t>
            </w:r>
          </w:p>
        </w:tc>
      </w:tr>
      <w:tr w:rsidR="004445D4" w:rsidTr="004445D4">
        <w:tc>
          <w:tcPr>
            <w:tcW w:w="2219"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187" w:type="dxa"/>
            <w:tcBorders>
              <w:left w:val="single" w:sz="4" w:space="0" w:color="auto"/>
            </w:tcBorders>
            <w:shd w:val="clear" w:color="auto" w:fill="auto"/>
          </w:tcPr>
          <w:p w:rsidR="004445D4" w:rsidRPr="008D7801" w:rsidRDefault="004445D4" w:rsidP="004445D4">
            <w:pPr>
              <w:jc w:val="center"/>
              <w:rPr>
                <w:rFonts w:ascii="Times New Roman" w:hAnsi="Times New Roman"/>
                <w:sz w:val="28"/>
                <w:szCs w:val="28"/>
              </w:rPr>
            </w:pPr>
            <w:r>
              <w:rPr>
                <w:rFonts w:ascii="Times New Roman" w:hAnsi="Times New Roman"/>
                <w:sz w:val="28"/>
                <w:szCs w:val="28"/>
              </w:rPr>
              <w:t>1921,21</w:t>
            </w:r>
          </w:p>
        </w:tc>
        <w:tc>
          <w:tcPr>
            <w:tcW w:w="1187" w:type="dxa"/>
            <w:shd w:val="clear" w:color="auto" w:fill="auto"/>
          </w:tcPr>
          <w:p w:rsidR="004445D4" w:rsidRPr="008D7801" w:rsidRDefault="004445D4" w:rsidP="00D57D45">
            <w:pPr>
              <w:jc w:val="center"/>
              <w:rPr>
                <w:rFonts w:ascii="Times New Roman" w:hAnsi="Times New Roman"/>
                <w:sz w:val="28"/>
                <w:szCs w:val="28"/>
              </w:rPr>
            </w:pPr>
            <w:r>
              <w:rPr>
                <w:rFonts w:ascii="Times New Roman" w:hAnsi="Times New Roman"/>
                <w:sz w:val="28"/>
                <w:szCs w:val="28"/>
              </w:rPr>
              <w:t>19</w:t>
            </w:r>
            <w:r w:rsidR="00D57D45">
              <w:rPr>
                <w:rFonts w:ascii="Times New Roman" w:hAnsi="Times New Roman"/>
                <w:sz w:val="28"/>
                <w:szCs w:val="28"/>
              </w:rPr>
              <w:t>91</w:t>
            </w:r>
            <w:r>
              <w:rPr>
                <w:rFonts w:ascii="Times New Roman" w:hAnsi="Times New Roman"/>
                <w:sz w:val="28"/>
                <w:szCs w:val="28"/>
              </w:rPr>
              <w:t>,8</w:t>
            </w:r>
            <w:r w:rsidR="00D57D45">
              <w:rPr>
                <w:rFonts w:ascii="Times New Roman" w:hAnsi="Times New Roman"/>
                <w:sz w:val="28"/>
                <w:szCs w:val="28"/>
              </w:rPr>
              <w:t>3</w:t>
            </w:r>
          </w:p>
        </w:tc>
        <w:tc>
          <w:tcPr>
            <w:tcW w:w="1188" w:type="dxa"/>
            <w:shd w:val="clear" w:color="auto" w:fill="auto"/>
          </w:tcPr>
          <w:p w:rsidR="004445D4" w:rsidRPr="00CA6CBD" w:rsidRDefault="004445D4" w:rsidP="004445D4">
            <w:pPr>
              <w:jc w:val="center"/>
              <w:rPr>
                <w:rFonts w:ascii="Times New Roman" w:hAnsi="Times New Roman"/>
                <w:sz w:val="28"/>
                <w:szCs w:val="28"/>
              </w:rPr>
            </w:pPr>
            <w:r w:rsidRPr="00CA6CBD">
              <w:rPr>
                <w:rFonts w:ascii="Times New Roman" w:hAnsi="Times New Roman"/>
                <w:sz w:val="28"/>
                <w:szCs w:val="28"/>
              </w:rPr>
              <w:t>2</w:t>
            </w:r>
            <w:r>
              <w:rPr>
                <w:rFonts w:ascii="Times New Roman" w:hAnsi="Times New Roman"/>
                <w:sz w:val="28"/>
                <w:szCs w:val="28"/>
              </w:rPr>
              <w:t>036</w:t>
            </w:r>
            <w:r w:rsidRPr="00CA6CBD">
              <w:rPr>
                <w:rFonts w:ascii="Times New Roman" w:hAnsi="Times New Roman"/>
                <w:sz w:val="28"/>
                <w:szCs w:val="28"/>
              </w:rPr>
              <w:t>,</w:t>
            </w:r>
            <w:r>
              <w:rPr>
                <w:rFonts w:ascii="Times New Roman" w:hAnsi="Times New Roman"/>
                <w:sz w:val="28"/>
                <w:szCs w:val="28"/>
              </w:rPr>
              <w:t>0</w:t>
            </w:r>
            <w:r w:rsidRPr="00CA6CBD">
              <w:rPr>
                <w:rFonts w:ascii="Times New Roman" w:hAnsi="Times New Roman"/>
                <w:sz w:val="28"/>
                <w:szCs w:val="28"/>
              </w:rPr>
              <w:t>1</w:t>
            </w:r>
          </w:p>
        </w:tc>
        <w:tc>
          <w:tcPr>
            <w:tcW w:w="1188" w:type="dxa"/>
            <w:shd w:val="clear" w:color="auto" w:fill="auto"/>
          </w:tcPr>
          <w:p w:rsidR="004445D4" w:rsidRDefault="004445D4" w:rsidP="004445D4">
            <w:r>
              <w:rPr>
                <w:rFonts w:ascii="Times New Roman" w:hAnsi="Times New Roman"/>
                <w:sz w:val="28"/>
                <w:szCs w:val="28"/>
              </w:rPr>
              <w:t>1878</w:t>
            </w:r>
            <w:r w:rsidRPr="00A452AD">
              <w:rPr>
                <w:rFonts w:ascii="Times New Roman" w:hAnsi="Times New Roman"/>
                <w:sz w:val="28"/>
                <w:szCs w:val="28"/>
              </w:rPr>
              <w:t>,</w:t>
            </w:r>
            <w:r>
              <w:rPr>
                <w:rFonts w:ascii="Times New Roman" w:hAnsi="Times New Roman"/>
                <w:sz w:val="28"/>
                <w:szCs w:val="28"/>
              </w:rPr>
              <w:t>0</w:t>
            </w:r>
            <w:r w:rsidRPr="00A452AD">
              <w:rPr>
                <w:rFonts w:ascii="Times New Roman" w:hAnsi="Times New Roman"/>
                <w:sz w:val="28"/>
                <w:szCs w:val="28"/>
              </w:rPr>
              <w:t>1</w:t>
            </w:r>
          </w:p>
        </w:tc>
        <w:tc>
          <w:tcPr>
            <w:tcW w:w="1188" w:type="dxa"/>
            <w:shd w:val="clear" w:color="auto" w:fill="auto"/>
          </w:tcPr>
          <w:p w:rsidR="004445D4" w:rsidRPr="005C7F70" w:rsidRDefault="004445D4" w:rsidP="004445D4">
            <w:pPr>
              <w:rPr>
                <w:rFonts w:ascii="Times New Roman" w:hAnsi="Times New Roman"/>
                <w:sz w:val="28"/>
                <w:szCs w:val="28"/>
              </w:rPr>
            </w:pPr>
            <w:r>
              <w:rPr>
                <w:rFonts w:ascii="Times New Roman" w:hAnsi="Times New Roman"/>
                <w:sz w:val="28"/>
                <w:szCs w:val="28"/>
              </w:rPr>
              <w:t>2053</w:t>
            </w:r>
            <w:r w:rsidRPr="00A452AD">
              <w:rPr>
                <w:rFonts w:ascii="Times New Roman" w:hAnsi="Times New Roman"/>
                <w:sz w:val="28"/>
                <w:szCs w:val="28"/>
              </w:rPr>
              <w:t>,</w:t>
            </w:r>
            <w:r>
              <w:rPr>
                <w:rFonts w:ascii="Times New Roman" w:hAnsi="Times New Roman"/>
                <w:sz w:val="28"/>
                <w:szCs w:val="28"/>
              </w:rPr>
              <w:t>70</w:t>
            </w:r>
          </w:p>
        </w:tc>
        <w:tc>
          <w:tcPr>
            <w:tcW w:w="1188" w:type="dxa"/>
            <w:tcBorders>
              <w:right w:val="single" w:sz="4" w:space="0" w:color="auto"/>
            </w:tcBorders>
            <w:shd w:val="clear" w:color="auto" w:fill="auto"/>
          </w:tcPr>
          <w:p w:rsidR="004445D4" w:rsidRPr="00B013E1" w:rsidRDefault="004445D4" w:rsidP="00D57D45">
            <w:pPr>
              <w:jc w:val="center"/>
              <w:rPr>
                <w:rFonts w:ascii="Times New Roman" w:hAnsi="Times New Roman"/>
                <w:sz w:val="28"/>
                <w:szCs w:val="28"/>
              </w:rPr>
            </w:pPr>
            <w:r w:rsidRPr="00B013E1">
              <w:rPr>
                <w:rFonts w:ascii="Times New Roman" w:hAnsi="Times New Roman"/>
                <w:sz w:val="28"/>
                <w:szCs w:val="28"/>
              </w:rPr>
              <w:t>98</w:t>
            </w:r>
            <w:r w:rsidR="00D57D45">
              <w:rPr>
                <w:rFonts w:ascii="Times New Roman" w:hAnsi="Times New Roman"/>
                <w:sz w:val="28"/>
                <w:szCs w:val="28"/>
              </w:rPr>
              <w:t>80</w:t>
            </w:r>
            <w:r w:rsidRPr="00B013E1">
              <w:rPr>
                <w:rFonts w:ascii="Times New Roman" w:hAnsi="Times New Roman"/>
                <w:sz w:val="28"/>
                <w:szCs w:val="28"/>
              </w:rPr>
              <w:t>,</w:t>
            </w:r>
            <w:r w:rsidR="00D57D45">
              <w:rPr>
                <w:rFonts w:ascii="Times New Roman" w:hAnsi="Times New Roman"/>
                <w:sz w:val="28"/>
                <w:szCs w:val="28"/>
              </w:rPr>
              <w:t>76</w:t>
            </w:r>
          </w:p>
        </w:tc>
      </w:tr>
      <w:tr w:rsidR="004445D4" w:rsidTr="004445D4">
        <w:tc>
          <w:tcPr>
            <w:tcW w:w="2219"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187" w:type="dxa"/>
          </w:tcPr>
          <w:p w:rsidR="004445D4" w:rsidRDefault="004445D4" w:rsidP="004445D4">
            <w:pPr>
              <w:jc w:val="both"/>
              <w:rPr>
                <w:rFonts w:ascii="Times New Roman" w:hAnsi="Times New Roman" w:cs="Times New Roman"/>
                <w:sz w:val="28"/>
                <w:szCs w:val="28"/>
              </w:rPr>
            </w:pPr>
          </w:p>
        </w:tc>
        <w:tc>
          <w:tcPr>
            <w:tcW w:w="1187"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r>
      <w:tr w:rsidR="004445D4" w:rsidTr="004445D4">
        <w:tc>
          <w:tcPr>
            <w:tcW w:w="2219"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187" w:type="dxa"/>
          </w:tcPr>
          <w:p w:rsidR="004445D4" w:rsidRDefault="004445D4" w:rsidP="004445D4">
            <w:pPr>
              <w:jc w:val="both"/>
              <w:rPr>
                <w:rFonts w:ascii="Times New Roman" w:hAnsi="Times New Roman" w:cs="Times New Roman"/>
                <w:sz w:val="28"/>
                <w:szCs w:val="28"/>
              </w:rPr>
            </w:pPr>
          </w:p>
        </w:tc>
        <w:tc>
          <w:tcPr>
            <w:tcW w:w="1187"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r>
      <w:tr w:rsidR="004445D4" w:rsidTr="004445D4">
        <w:tc>
          <w:tcPr>
            <w:tcW w:w="2219" w:type="dxa"/>
            <w:shd w:val="clear" w:color="auto" w:fill="auto"/>
            <w:vAlign w:val="center"/>
          </w:tcPr>
          <w:p w:rsidR="004445D4" w:rsidRPr="009A0A9B" w:rsidRDefault="004445D4" w:rsidP="004445D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187" w:type="dxa"/>
          </w:tcPr>
          <w:p w:rsidR="004445D4" w:rsidRDefault="004445D4" w:rsidP="004445D4">
            <w:pPr>
              <w:jc w:val="both"/>
              <w:rPr>
                <w:rFonts w:ascii="Times New Roman" w:hAnsi="Times New Roman" w:cs="Times New Roman"/>
                <w:sz w:val="28"/>
                <w:szCs w:val="28"/>
              </w:rPr>
            </w:pPr>
          </w:p>
        </w:tc>
        <w:tc>
          <w:tcPr>
            <w:tcW w:w="1187"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c>
          <w:tcPr>
            <w:tcW w:w="1188" w:type="dxa"/>
          </w:tcPr>
          <w:p w:rsidR="004445D4" w:rsidRDefault="004445D4" w:rsidP="004445D4">
            <w:pPr>
              <w:jc w:val="both"/>
              <w:rPr>
                <w:rFonts w:ascii="Times New Roman" w:hAnsi="Times New Roman" w:cs="Times New Roman"/>
                <w:sz w:val="28"/>
                <w:szCs w:val="28"/>
              </w:rPr>
            </w:pPr>
          </w:p>
        </w:tc>
      </w:tr>
    </w:tbl>
    <w:p w:rsidR="00066AD4" w:rsidRDefault="00066AD4" w:rsidP="00066AD4">
      <w:pPr>
        <w:jc w:val="both"/>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7A5FC0" w:rsidRDefault="007A5FC0" w:rsidP="00521CCF">
      <w:pPr>
        <w:jc w:val="center"/>
        <w:rPr>
          <w:rFonts w:ascii="Times New Roman" w:hAnsi="Times New Roman" w:cs="Times New Roman"/>
          <w:sz w:val="28"/>
          <w:szCs w:val="28"/>
        </w:rPr>
      </w:pPr>
    </w:p>
    <w:p w:rsidR="00521CCF" w:rsidRPr="00521CCF" w:rsidRDefault="00521CCF" w:rsidP="00521CCF">
      <w:pPr>
        <w:jc w:val="center"/>
        <w:rPr>
          <w:rFonts w:ascii="Times New Roman" w:hAnsi="Times New Roman" w:cs="Times New Roman"/>
          <w:sz w:val="28"/>
          <w:szCs w:val="28"/>
        </w:rPr>
      </w:pPr>
      <w:r w:rsidRPr="00521CCF">
        <w:rPr>
          <w:rFonts w:ascii="Times New Roman" w:hAnsi="Times New Roman" w:cs="Times New Roman"/>
          <w:sz w:val="28"/>
          <w:szCs w:val="28"/>
        </w:rPr>
        <w:lastRenderedPageBreak/>
        <w:t>ПАСПОРТ</w:t>
      </w:r>
    </w:p>
    <w:p w:rsidR="00521CCF" w:rsidRDefault="00521CCF" w:rsidP="00521CCF">
      <w:pPr>
        <w:jc w:val="center"/>
        <w:rPr>
          <w:rFonts w:ascii="Times New Roman" w:hAnsi="Times New Roman" w:cs="Times New Roman"/>
          <w:sz w:val="28"/>
          <w:szCs w:val="28"/>
        </w:rPr>
      </w:pPr>
      <w:r w:rsidRPr="00521CCF">
        <w:rPr>
          <w:rFonts w:ascii="Times New Roman" w:hAnsi="Times New Roman" w:cs="Times New Roman"/>
          <w:sz w:val="28"/>
          <w:szCs w:val="28"/>
        </w:rPr>
        <w:t xml:space="preserve">подпрограммы </w:t>
      </w:r>
      <w:r w:rsidRPr="00521CCF">
        <w:rPr>
          <w:rFonts w:ascii="Times New Roman" w:hAnsi="Times New Roman" w:cs="Times New Roman"/>
          <w:b/>
          <w:sz w:val="28"/>
          <w:szCs w:val="28"/>
        </w:rPr>
        <w:t>«Сохранение и развитие библиотечного дела»</w:t>
      </w:r>
      <w:r w:rsidRPr="00521CCF">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9345" w:type="dxa"/>
        <w:tblInd w:w="-3" w:type="dxa"/>
        <w:tblLook w:val="04A0" w:firstRow="1" w:lastRow="0" w:firstColumn="1" w:lastColumn="0" w:noHBand="0" w:noVBand="1"/>
      </w:tblPr>
      <w:tblGrid>
        <w:gridCol w:w="2689"/>
        <w:gridCol w:w="6656"/>
      </w:tblGrid>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Ответственный исполнитель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887CCD" w:rsidRDefault="00521CCF" w:rsidP="00521CCF">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Соисполнители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887CCD" w:rsidRDefault="00521CCF" w:rsidP="00521CCF">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Участники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887CCD" w:rsidRDefault="00521CCF" w:rsidP="00521CCF">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Цели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9A0A9B" w:rsidRDefault="00521CCF" w:rsidP="00521CCF">
            <w:pPr>
              <w:jc w:val="both"/>
              <w:rPr>
                <w:rFonts w:ascii="Times New Roman" w:hAnsi="Times New Roman"/>
                <w:sz w:val="24"/>
                <w:szCs w:val="24"/>
              </w:rPr>
            </w:pPr>
            <w:r w:rsidRPr="009A0A9B">
              <w:rPr>
                <w:rFonts w:ascii="Times New Roman" w:hAnsi="Times New Roman"/>
                <w:sz w:val="28"/>
                <w:szCs w:val="28"/>
              </w:rPr>
              <w:t>Создание централизованной библиотечной системы, обеспечивающей конституционные права граждан на свободный доступ к информации, приобщение к ценностям российской и мировой культуры, практическим и фундаментальным знаниям, сохранение национального культурного наследия, хранящегося в библиотеке. Межпоселенческая центральная библиотека стремится к тому, чтобы стать центром культурной среды, информационно-коммуникационным центром Ординского</w:t>
            </w:r>
            <w:r>
              <w:rPr>
                <w:rFonts w:ascii="Times New Roman" w:hAnsi="Times New Roman"/>
                <w:sz w:val="28"/>
                <w:szCs w:val="28"/>
              </w:rPr>
              <w:t xml:space="preserve"> </w:t>
            </w:r>
            <w:r w:rsidRPr="009A0A9B">
              <w:rPr>
                <w:rFonts w:ascii="Times New Roman" w:hAnsi="Times New Roman"/>
                <w:sz w:val="28"/>
                <w:szCs w:val="28"/>
              </w:rPr>
              <w:t>муниципального округа.</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t>Задачи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9A0A9B" w:rsidRDefault="00521CCF" w:rsidP="00521CCF">
            <w:pPr>
              <w:jc w:val="both"/>
              <w:rPr>
                <w:rFonts w:ascii="Times New Roman" w:hAnsi="Times New Roman"/>
                <w:sz w:val="28"/>
                <w:szCs w:val="28"/>
              </w:rPr>
            </w:pPr>
            <w:r w:rsidRPr="009A0A9B">
              <w:rPr>
                <w:rFonts w:ascii="Times New Roman" w:hAnsi="Times New Roman"/>
                <w:sz w:val="28"/>
                <w:szCs w:val="28"/>
              </w:rPr>
              <w:t>- содействие в повышении имиджа библиотек как современной информационной структуры, как коммуникационной площадки продвижения чтения как одной из общенациональных задач российского общества;</w:t>
            </w:r>
          </w:p>
          <w:p w:rsidR="00521CCF" w:rsidRPr="009A0A9B" w:rsidRDefault="00521CCF" w:rsidP="00521CCF">
            <w:pPr>
              <w:jc w:val="both"/>
              <w:rPr>
                <w:rFonts w:ascii="Times New Roman" w:hAnsi="Times New Roman"/>
                <w:sz w:val="28"/>
                <w:szCs w:val="28"/>
              </w:rPr>
            </w:pPr>
            <w:r w:rsidRPr="009A0A9B">
              <w:rPr>
                <w:rFonts w:ascii="Times New Roman" w:hAnsi="Times New Roman"/>
                <w:sz w:val="28"/>
                <w:szCs w:val="28"/>
              </w:rPr>
              <w:t>- обеспечение количественного роста и качественного улучшения библиотечных фондов;</w:t>
            </w:r>
          </w:p>
          <w:p w:rsidR="00521CCF" w:rsidRPr="009A0A9B" w:rsidRDefault="00521CCF" w:rsidP="00521CCF">
            <w:pPr>
              <w:jc w:val="both"/>
              <w:rPr>
                <w:rFonts w:ascii="Times New Roman" w:hAnsi="Times New Roman"/>
                <w:sz w:val="28"/>
                <w:szCs w:val="28"/>
              </w:rPr>
            </w:pPr>
            <w:r w:rsidRPr="009A0A9B">
              <w:rPr>
                <w:rFonts w:ascii="Times New Roman" w:hAnsi="Times New Roman"/>
                <w:sz w:val="28"/>
                <w:szCs w:val="28"/>
              </w:rPr>
              <w:t>- создание электронного архива периодических изданий и краеведческих материалов имеющихся в фондах библиотек Ординского муниципального округа;</w:t>
            </w:r>
          </w:p>
          <w:p w:rsidR="00521CCF" w:rsidRPr="009A0A9B" w:rsidRDefault="00521CCF" w:rsidP="00521CCF">
            <w:pPr>
              <w:jc w:val="both"/>
              <w:rPr>
                <w:rFonts w:ascii="Times New Roman" w:hAnsi="Times New Roman"/>
                <w:sz w:val="24"/>
                <w:szCs w:val="24"/>
              </w:rPr>
            </w:pPr>
            <w:r w:rsidRPr="009A0A9B">
              <w:rPr>
                <w:rFonts w:ascii="Times New Roman" w:hAnsi="Times New Roman"/>
                <w:sz w:val="28"/>
                <w:szCs w:val="28"/>
              </w:rPr>
              <w:t>- организация привлекательного для пользователя образа центральной библиотеки.</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t>Ожидаемые результаты реализации подпрограммы</w:t>
            </w:r>
          </w:p>
        </w:tc>
        <w:tc>
          <w:tcPr>
            <w:tcW w:w="6656" w:type="dxa"/>
            <w:tcBorders>
              <w:top w:val="single" w:sz="6" w:space="0" w:color="auto"/>
              <w:left w:val="single" w:sz="6" w:space="0" w:color="auto"/>
              <w:bottom w:val="single" w:sz="6" w:space="0" w:color="auto"/>
              <w:right w:val="single" w:sz="6" w:space="0" w:color="auto"/>
            </w:tcBorders>
          </w:tcPr>
          <w:p w:rsidR="00521CCF" w:rsidRPr="00525BE1" w:rsidRDefault="00521CCF" w:rsidP="00521CCF">
            <w:pPr>
              <w:pStyle w:val="ConsPlusCell"/>
              <w:widowControl/>
              <w:jc w:val="both"/>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как единого комплекса мер по решению социально-экономических задач развития 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521CCF" w:rsidTr="007A5FC0">
        <w:tc>
          <w:tcPr>
            <w:tcW w:w="2689"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lastRenderedPageBreak/>
              <w:t xml:space="preserve">Сроки реализации подпрограммы </w:t>
            </w:r>
          </w:p>
        </w:tc>
        <w:tc>
          <w:tcPr>
            <w:tcW w:w="6656" w:type="dxa"/>
            <w:tcBorders>
              <w:top w:val="single" w:sz="6" w:space="0" w:color="auto"/>
              <w:left w:val="single" w:sz="6" w:space="0" w:color="auto"/>
              <w:bottom w:val="single" w:sz="6" w:space="0" w:color="auto"/>
              <w:right w:val="single" w:sz="6" w:space="0" w:color="auto"/>
            </w:tcBorders>
          </w:tcPr>
          <w:p w:rsidR="00521CCF" w:rsidRPr="009471E1" w:rsidRDefault="00521CCF" w:rsidP="00521CCF">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202</w:t>
            </w:r>
            <w:r>
              <w:rPr>
                <w:rFonts w:ascii="Times New Roman" w:hAnsi="Times New Roman" w:cs="Times New Roman"/>
                <w:sz w:val="28"/>
                <w:szCs w:val="28"/>
              </w:rPr>
              <w:t>1</w:t>
            </w:r>
            <w:r w:rsidRPr="009471E1">
              <w:rPr>
                <w:rFonts w:ascii="Times New Roman" w:hAnsi="Times New Roman" w:cs="Times New Roman"/>
                <w:sz w:val="28"/>
                <w:szCs w:val="28"/>
              </w:rPr>
              <w:t>-202</w:t>
            </w:r>
            <w:r>
              <w:rPr>
                <w:rFonts w:ascii="Times New Roman" w:hAnsi="Times New Roman" w:cs="Times New Roman"/>
                <w:sz w:val="28"/>
                <w:szCs w:val="28"/>
              </w:rPr>
              <w:t>5 годы</w:t>
            </w:r>
          </w:p>
        </w:tc>
      </w:tr>
    </w:tbl>
    <w:p w:rsidR="00521CCF" w:rsidRDefault="00521CCF" w:rsidP="00521CCF">
      <w:pPr>
        <w:jc w:val="both"/>
        <w:rPr>
          <w:rFonts w:ascii="Times New Roman" w:hAnsi="Times New Roman" w:cs="Times New Roman"/>
          <w:sz w:val="28"/>
          <w:szCs w:val="28"/>
        </w:rPr>
      </w:pPr>
    </w:p>
    <w:p w:rsidR="00521CCF" w:rsidRDefault="00521CCF" w:rsidP="00521CCF">
      <w:pPr>
        <w:jc w:val="both"/>
        <w:rPr>
          <w:rFonts w:ascii="Times New Roman" w:hAnsi="Times New Roman" w:cs="Times New Roman"/>
          <w:sz w:val="28"/>
          <w:szCs w:val="28"/>
        </w:rPr>
      </w:pPr>
      <w:r w:rsidRPr="00521CCF">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705"/>
        <w:gridCol w:w="2976"/>
        <w:gridCol w:w="850"/>
        <w:gridCol w:w="851"/>
        <w:gridCol w:w="992"/>
        <w:gridCol w:w="992"/>
        <w:gridCol w:w="993"/>
        <w:gridCol w:w="986"/>
      </w:tblGrid>
      <w:tr w:rsidR="00521CCF" w:rsidTr="007A5FC0">
        <w:tc>
          <w:tcPr>
            <w:tcW w:w="705" w:type="dxa"/>
            <w:vMerge w:val="restart"/>
            <w:shd w:val="clear" w:color="auto" w:fill="auto"/>
            <w:vAlign w:val="center"/>
          </w:tcPr>
          <w:p w:rsidR="00521CCF" w:rsidRPr="009A0A9B" w:rsidRDefault="00521CCF" w:rsidP="00DC04C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sidR="00DC04CB">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п</w:t>
            </w:r>
            <w:r w:rsidR="00DC04CB">
              <w:rPr>
                <w:rFonts w:ascii="Times New Roman" w:eastAsia="Times New Roman" w:hAnsi="Times New Roman"/>
                <w:sz w:val="28"/>
                <w:szCs w:val="28"/>
                <w:lang w:eastAsia="ru-RU"/>
              </w:rPr>
              <w:t>.</w:t>
            </w:r>
          </w:p>
        </w:tc>
        <w:tc>
          <w:tcPr>
            <w:tcW w:w="2976" w:type="dxa"/>
            <w:vMerge w:val="restart"/>
            <w:shd w:val="clear" w:color="auto" w:fill="auto"/>
            <w:vAlign w:val="center"/>
          </w:tcPr>
          <w:p w:rsidR="00521CCF" w:rsidRPr="009A0A9B" w:rsidRDefault="00521CCF" w:rsidP="00521CCF">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850" w:type="dxa"/>
            <w:vMerge w:val="restart"/>
            <w:shd w:val="clear" w:color="auto" w:fill="auto"/>
            <w:vAlign w:val="center"/>
          </w:tcPr>
          <w:p w:rsidR="00521CCF" w:rsidRPr="009A0A9B" w:rsidRDefault="00521CCF" w:rsidP="00521CCF">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r>
              <w:rPr>
                <w:rFonts w:ascii="Times New Roman" w:eastAsia="Times New Roman" w:hAnsi="Times New Roman"/>
                <w:sz w:val="28"/>
                <w:szCs w:val="28"/>
                <w:lang w:eastAsia="ru-RU"/>
              </w:rPr>
              <w:t xml:space="preserve"> </w:t>
            </w:r>
            <w:r w:rsidRPr="009A0A9B">
              <w:rPr>
                <w:rFonts w:ascii="Times New Roman" w:eastAsia="Times New Roman" w:hAnsi="Times New Roman"/>
                <w:sz w:val="28"/>
                <w:szCs w:val="28"/>
                <w:lang w:eastAsia="ru-RU"/>
              </w:rPr>
              <w:t>изм.</w:t>
            </w:r>
          </w:p>
        </w:tc>
        <w:tc>
          <w:tcPr>
            <w:tcW w:w="4814" w:type="dxa"/>
            <w:gridSpan w:val="5"/>
            <w:tcBorders>
              <w:right w:val="single" w:sz="4" w:space="0" w:color="auto"/>
            </w:tcBorders>
            <w:shd w:val="clear" w:color="auto" w:fill="auto"/>
          </w:tcPr>
          <w:p w:rsidR="00521CCF" w:rsidRPr="009A0A9B" w:rsidRDefault="00521CCF" w:rsidP="00521CCF">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Плановое </w:t>
            </w:r>
            <w:r w:rsidRPr="00D94437">
              <w:rPr>
                <w:rFonts w:ascii="Times New Roman" w:eastAsia="Times New Roman" w:hAnsi="Times New Roman"/>
                <w:sz w:val="28"/>
                <w:szCs w:val="28"/>
                <w:lang w:eastAsia="ru-RU"/>
              </w:rPr>
              <w:t>значение целевого показателя</w:t>
            </w:r>
          </w:p>
        </w:tc>
      </w:tr>
      <w:tr w:rsidR="007A5FC0" w:rsidTr="007A5FC0">
        <w:tc>
          <w:tcPr>
            <w:tcW w:w="705" w:type="dxa"/>
            <w:vMerge/>
            <w:shd w:val="clear" w:color="auto" w:fill="auto"/>
            <w:vAlign w:val="center"/>
          </w:tcPr>
          <w:p w:rsidR="00521CCF" w:rsidRDefault="00521CCF" w:rsidP="00521CCF">
            <w:pPr>
              <w:jc w:val="both"/>
              <w:rPr>
                <w:rFonts w:ascii="Times New Roman" w:hAnsi="Times New Roman" w:cs="Times New Roman"/>
                <w:sz w:val="28"/>
                <w:szCs w:val="28"/>
              </w:rPr>
            </w:pPr>
          </w:p>
        </w:tc>
        <w:tc>
          <w:tcPr>
            <w:tcW w:w="2976" w:type="dxa"/>
            <w:vMerge/>
            <w:shd w:val="clear" w:color="auto" w:fill="auto"/>
            <w:vAlign w:val="center"/>
          </w:tcPr>
          <w:p w:rsidR="00521CCF" w:rsidRDefault="00521CCF" w:rsidP="00521CCF">
            <w:pPr>
              <w:jc w:val="both"/>
              <w:rPr>
                <w:rFonts w:ascii="Times New Roman" w:hAnsi="Times New Roman" w:cs="Times New Roman"/>
                <w:sz w:val="28"/>
                <w:szCs w:val="28"/>
              </w:rPr>
            </w:pPr>
          </w:p>
        </w:tc>
        <w:tc>
          <w:tcPr>
            <w:tcW w:w="850" w:type="dxa"/>
            <w:vMerge/>
            <w:shd w:val="clear" w:color="auto" w:fill="auto"/>
            <w:vAlign w:val="center"/>
          </w:tcPr>
          <w:p w:rsidR="00521CCF" w:rsidRDefault="00521CCF" w:rsidP="00521CCF">
            <w:pPr>
              <w:jc w:val="both"/>
              <w:rPr>
                <w:rFonts w:ascii="Times New Roman" w:hAnsi="Times New Roman" w:cs="Times New Roman"/>
                <w:sz w:val="28"/>
                <w:szCs w:val="28"/>
              </w:rPr>
            </w:pPr>
          </w:p>
        </w:tc>
        <w:tc>
          <w:tcPr>
            <w:tcW w:w="851" w:type="dxa"/>
            <w:shd w:val="clear" w:color="auto" w:fill="auto"/>
            <w:vAlign w:val="center"/>
          </w:tcPr>
          <w:p w:rsidR="00521CCF" w:rsidRDefault="00521CCF" w:rsidP="00521CCF">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992" w:type="dxa"/>
            <w:shd w:val="clear" w:color="auto" w:fill="auto"/>
            <w:vAlign w:val="center"/>
          </w:tcPr>
          <w:p w:rsidR="00521CCF" w:rsidRDefault="00521CCF" w:rsidP="00521CCF">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992" w:type="dxa"/>
            <w:tcBorders>
              <w:right w:val="single" w:sz="4" w:space="0" w:color="auto"/>
            </w:tcBorders>
            <w:shd w:val="clear" w:color="auto" w:fill="auto"/>
            <w:vAlign w:val="center"/>
          </w:tcPr>
          <w:p w:rsidR="00521CCF" w:rsidRDefault="00521CCF" w:rsidP="00521CCF">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993" w:type="dxa"/>
            <w:tcBorders>
              <w:left w:val="single" w:sz="4" w:space="0" w:color="auto"/>
            </w:tcBorders>
            <w:shd w:val="clear" w:color="auto" w:fill="auto"/>
            <w:vAlign w:val="center"/>
          </w:tcPr>
          <w:p w:rsidR="00521CCF" w:rsidRDefault="00521CCF" w:rsidP="00521CCF">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986" w:type="dxa"/>
            <w:tcBorders>
              <w:left w:val="single" w:sz="4" w:space="0" w:color="auto"/>
            </w:tcBorders>
            <w:shd w:val="clear" w:color="auto" w:fill="auto"/>
            <w:vAlign w:val="center"/>
          </w:tcPr>
          <w:p w:rsidR="00521CCF" w:rsidRDefault="00521CCF" w:rsidP="00521CCF">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r>
      <w:tr w:rsidR="007A5FC0" w:rsidTr="007A5FC0">
        <w:tc>
          <w:tcPr>
            <w:tcW w:w="705" w:type="dxa"/>
            <w:shd w:val="clear" w:color="auto" w:fill="auto"/>
            <w:vAlign w:val="center"/>
          </w:tcPr>
          <w:p w:rsidR="00521CCF" w:rsidRPr="009A0A9B" w:rsidRDefault="00521CCF" w:rsidP="00521CCF">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1.</w:t>
            </w:r>
          </w:p>
        </w:tc>
        <w:tc>
          <w:tcPr>
            <w:tcW w:w="2976" w:type="dxa"/>
            <w:shd w:val="clear" w:color="auto" w:fill="auto"/>
            <w:vAlign w:val="center"/>
          </w:tcPr>
          <w:p w:rsidR="00521CCF" w:rsidRPr="00C43B28" w:rsidRDefault="00521CCF" w:rsidP="00521CCF">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Количество посещений общедоступных (публичных) библиотек, в том числе культурно- массовых мероприятий, проводимых в библиотеках</w:t>
            </w:r>
          </w:p>
        </w:tc>
        <w:tc>
          <w:tcPr>
            <w:tcW w:w="850" w:type="dxa"/>
            <w:shd w:val="clear" w:color="auto" w:fill="auto"/>
            <w:vAlign w:val="center"/>
          </w:tcPr>
          <w:p w:rsidR="00521CCF" w:rsidRPr="009B2005" w:rsidRDefault="00521CCF" w:rsidP="00521CCF">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Тыс. чел.</w:t>
            </w:r>
          </w:p>
        </w:tc>
        <w:tc>
          <w:tcPr>
            <w:tcW w:w="851" w:type="dxa"/>
            <w:shd w:val="clear" w:color="auto" w:fill="auto"/>
            <w:vAlign w:val="center"/>
          </w:tcPr>
          <w:p w:rsidR="00521CCF" w:rsidRPr="009B2005"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10</w:t>
            </w:r>
            <w:r>
              <w:rPr>
                <w:rFonts w:ascii="Times New Roman" w:eastAsia="Times New Roman" w:hAnsi="Times New Roman"/>
                <w:sz w:val="28"/>
                <w:szCs w:val="28"/>
                <w:lang w:eastAsia="ru-RU"/>
              </w:rPr>
              <w:t>5</w:t>
            </w:r>
            <w:r w:rsidRPr="009B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9B2005">
              <w:rPr>
                <w:rFonts w:ascii="Times New Roman" w:eastAsia="Times New Roman" w:hAnsi="Times New Roman"/>
                <w:sz w:val="28"/>
                <w:szCs w:val="28"/>
                <w:lang w:eastAsia="ru-RU"/>
              </w:rPr>
              <w:t>8</w:t>
            </w:r>
          </w:p>
        </w:tc>
        <w:tc>
          <w:tcPr>
            <w:tcW w:w="992" w:type="dxa"/>
            <w:shd w:val="clear" w:color="auto" w:fill="auto"/>
            <w:vAlign w:val="center"/>
          </w:tcPr>
          <w:p w:rsidR="00521CCF" w:rsidRPr="009B2005"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110,20</w:t>
            </w:r>
          </w:p>
        </w:tc>
        <w:tc>
          <w:tcPr>
            <w:tcW w:w="992" w:type="dxa"/>
            <w:tcBorders>
              <w:right w:val="single" w:sz="4" w:space="0" w:color="auto"/>
            </w:tcBorders>
            <w:shd w:val="clear" w:color="auto" w:fill="auto"/>
            <w:vAlign w:val="center"/>
          </w:tcPr>
          <w:p w:rsidR="00521CCF" w:rsidRPr="009B2005"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120,22</w:t>
            </w:r>
          </w:p>
        </w:tc>
        <w:tc>
          <w:tcPr>
            <w:tcW w:w="993" w:type="dxa"/>
            <w:tcBorders>
              <w:right w:val="single" w:sz="4" w:space="0" w:color="auto"/>
            </w:tcBorders>
            <w:shd w:val="clear" w:color="auto" w:fill="auto"/>
          </w:tcPr>
          <w:p w:rsidR="00521CCF" w:rsidRPr="009D0F9C"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9D0F9C"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9D0F9C"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9D0F9C"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9D0F9C"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r w:rsidRPr="009B2005">
              <w:rPr>
                <w:rFonts w:ascii="Times New Roman" w:eastAsia="Times New Roman" w:hAnsi="Times New Roman"/>
                <w:sz w:val="28"/>
                <w:szCs w:val="28"/>
                <w:lang w:eastAsia="ru-RU"/>
              </w:rPr>
              <w:t>140,26</w:t>
            </w:r>
          </w:p>
        </w:tc>
        <w:tc>
          <w:tcPr>
            <w:tcW w:w="986" w:type="dxa"/>
            <w:tcBorders>
              <w:right w:val="single" w:sz="4" w:space="0" w:color="auto"/>
            </w:tcBorders>
            <w:shd w:val="clear" w:color="auto" w:fill="auto"/>
          </w:tcPr>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r w:rsidRPr="00A9522C">
              <w:rPr>
                <w:rFonts w:ascii="Times New Roman" w:eastAsia="Times New Roman" w:hAnsi="Times New Roman"/>
                <w:sz w:val="28"/>
                <w:szCs w:val="28"/>
                <w:lang w:eastAsia="ru-RU"/>
              </w:rPr>
              <w:t>180,33</w:t>
            </w:r>
          </w:p>
        </w:tc>
      </w:tr>
      <w:tr w:rsidR="007A5FC0" w:rsidTr="007A5FC0">
        <w:tc>
          <w:tcPr>
            <w:tcW w:w="705" w:type="dxa"/>
            <w:shd w:val="clear" w:color="auto" w:fill="auto"/>
            <w:vAlign w:val="center"/>
          </w:tcPr>
          <w:p w:rsidR="00521CCF" w:rsidRPr="009A0A9B" w:rsidRDefault="00521CCF" w:rsidP="00521CCF">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w:t>
            </w:r>
          </w:p>
        </w:tc>
        <w:tc>
          <w:tcPr>
            <w:tcW w:w="2976" w:type="dxa"/>
            <w:shd w:val="clear" w:color="auto" w:fill="auto"/>
            <w:vAlign w:val="center"/>
          </w:tcPr>
          <w:p w:rsidR="00521CCF" w:rsidRPr="009A0A9B" w:rsidRDefault="00521CCF" w:rsidP="00521CCF">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Количество экземпляров библиотечного фонда общедоступных библиотек на 1000 ч. населения</w:t>
            </w:r>
          </w:p>
        </w:tc>
        <w:tc>
          <w:tcPr>
            <w:tcW w:w="850" w:type="dxa"/>
            <w:shd w:val="clear" w:color="auto" w:fill="auto"/>
            <w:vAlign w:val="center"/>
          </w:tcPr>
          <w:p w:rsidR="00521CCF" w:rsidRPr="009A0A9B" w:rsidRDefault="00521CCF" w:rsidP="00521CCF">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Экз.</w:t>
            </w:r>
          </w:p>
        </w:tc>
        <w:tc>
          <w:tcPr>
            <w:tcW w:w="851" w:type="dxa"/>
            <w:shd w:val="clear" w:color="auto" w:fill="auto"/>
            <w:vAlign w:val="center"/>
          </w:tcPr>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8243 </w:t>
            </w:r>
          </w:p>
        </w:tc>
        <w:tc>
          <w:tcPr>
            <w:tcW w:w="992" w:type="dxa"/>
            <w:shd w:val="clear" w:color="auto" w:fill="auto"/>
            <w:vAlign w:val="center"/>
          </w:tcPr>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D3DA2">
              <w:rPr>
                <w:rFonts w:ascii="Times New Roman" w:eastAsia="Times New Roman" w:hAnsi="Times New Roman"/>
                <w:sz w:val="28"/>
                <w:szCs w:val="28"/>
                <w:lang w:eastAsia="ru-RU"/>
              </w:rPr>
              <w:t>8</w:t>
            </w:r>
            <w:r>
              <w:rPr>
                <w:rFonts w:ascii="Times New Roman" w:eastAsia="Times New Roman" w:hAnsi="Times New Roman"/>
                <w:sz w:val="28"/>
                <w:szCs w:val="28"/>
                <w:lang w:eastAsia="ru-RU"/>
              </w:rPr>
              <w:t>200</w:t>
            </w:r>
          </w:p>
        </w:tc>
        <w:tc>
          <w:tcPr>
            <w:tcW w:w="992" w:type="dxa"/>
            <w:tcBorders>
              <w:right w:val="single" w:sz="4" w:space="0" w:color="auto"/>
            </w:tcBorders>
            <w:shd w:val="clear" w:color="auto" w:fill="auto"/>
            <w:vAlign w:val="center"/>
          </w:tcPr>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D3DA2">
              <w:rPr>
                <w:rFonts w:ascii="Times New Roman" w:eastAsia="Times New Roman" w:hAnsi="Times New Roman"/>
                <w:sz w:val="28"/>
                <w:szCs w:val="28"/>
                <w:lang w:eastAsia="ru-RU"/>
              </w:rPr>
              <w:t>8</w:t>
            </w:r>
            <w:r>
              <w:rPr>
                <w:rFonts w:ascii="Times New Roman" w:eastAsia="Times New Roman" w:hAnsi="Times New Roman"/>
                <w:sz w:val="28"/>
                <w:szCs w:val="28"/>
                <w:lang w:eastAsia="ru-RU"/>
              </w:rPr>
              <w:t>200</w:t>
            </w:r>
          </w:p>
        </w:tc>
        <w:tc>
          <w:tcPr>
            <w:tcW w:w="993" w:type="dxa"/>
            <w:tcBorders>
              <w:right w:val="single" w:sz="4" w:space="0" w:color="auto"/>
            </w:tcBorders>
            <w:shd w:val="clear" w:color="auto" w:fill="auto"/>
          </w:tcPr>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521CCF" w:rsidRPr="009D3DA2" w:rsidRDefault="00521CCF" w:rsidP="009869BC">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D3DA2">
              <w:rPr>
                <w:rFonts w:ascii="Times New Roman" w:eastAsia="Times New Roman" w:hAnsi="Times New Roman"/>
                <w:sz w:val="28"/>
                <w:szCs w:val="28"/>
                <w:lang w:eastAsia="ru-RU"/>
              </w:rPr>
              <w:t>8</w:t>
            </w:r>
            <w:r>
              <w:rPr>
                <w:rFonts w:ascii="Times New Roman" w:eastAsia="Times New Roman" w:hAnsi="Times New Roman"/>
                <w:sz w:val="28"/>
                <w:szCs w:val="28"/>
                <w:lang w:eastAsia="ru-RU"/>
              </w:rPr>
              <w:t>200</w:t>
            </w:r>
          </w:p>
        </w:tc>
        <w:tc>
          <w:tcPr>
            <w:tcW w:w="986" w:type="dxa"/>
            <w:tcBorders>
              <w:right w:val="single" w:sz="4" w:space="0" w:color="auto"/>
            </w:tcBorders>
            <w:shd w:val="clear" w:color="auto" w:fill="auto"/>
          </w:tcPr>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p>
          <w:p w:rsidR="00521CCF" w:rsidRPr="005511B1" w:rsidRDefault="00521CCF" w:rsidP="009869BC">
            <w:pPr>
              <w:autoSpaceDE w:val="0"/>
              <w:autoSpaceDN w:val="0"/>
              <w:adjustRightInd w:val="0"/>
              <w:spacing w:line="276" w:lineRule="auto"/>
              <w:jc w:val="center"/>
              <w:outlineLvl w:val="1"/>
              <w:rPr>
                <w:rFonts w:ascii="Times New Roman" w:eastAsia="Times New Roman" w:hAnsi="Times New Roman"/>
                <w:sz w:val="28"/>
                <w:szCs w:val="28"/>
                <w:highlight w:val="yellow"/>
                <w:lang w:eastAsia="ru-RU"/>
              </w:rPr>
            </w:pPr>
            <w:r w:rsidRPr="00026C6D">
              <w:rPr>
                <w:rFonts w:ascii="Times New Roman" w:eastAsia="Times New Roman" w:hAnsi="Times New Roman"/>
                <w:sz w:val="28"/>
                <w:szCs w:val="28"/>
                <w:lang w:eastAsia="ru-RU"/>
              </w:rPr>
              <w:t>8200</w:t>
            </w:r>
          </w:p>
        </w:tc>
      </w:tr>
    </w:tbl>
    <w:p w:rsidR="00521CCF" w:rsidRDefault="00521CCF" w:rsidP="00521CCF">
      <w:pPr>
        <w:jc w:val="both"/>
        <w:rPr>
          <w:rFonts w:ascii="Times New Roman" w:hAnsi="Times New Roman" w:cs="Times New Roman"/>
          <w:sz w:val="28"/>
          <w:szCs w:val="28"/>
        </w:rPr>
      </w:pPr>
    </w:p>
    <w:p w:rsidR="00DC04CB" w:rsidRDefault="00DC04CB" w:rsidP="00521CCF">
      <w:pPr>
        <w:jc w:val="both"/>
        <w:rPr>
          <w:rFonts w:ascii="Times New Roman" w:hAnsi="Times New Roman" w:cs="Times New Roman"/>
          <w:sz w:val="28"/>
          <w:szCs w:val="28"/>
        </w:rPr>
      </w:pPr>
      <w:r w:rsidRPr="00DC04CB">
        <w:rPr>
          <w:rFonts w:ascii="Times New Roman" w:hAnsi="Times New Roman" w:cs="Times New Roman"/>
          <w:sz w:val="28"/>
          <w:szCs w:val="28"/>
        </w:rPr>
        <w:t>Объемы и источники финансирования подпрограммы</w:t>
      </w:r>
      <w:r>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2263"/>
        <w:gridCol w:w="1134"/>
        <w:gridCol w:w="1276"/>
        <w:gridCol w:w="1134"/>
        <w:gridCol w:w="1134"/>
        <w:gridCol w:w="1134"/>
        <w:gridCol w:w="1270"/>
      </w:tblGrid>
      <w:tr w:rsidR="00DC04CB" w:rsidTr="006E5705">
        <w:tc>
          <w:tcPr>
            <w:tcW w:w="2263" w:type="dxa"/>
            <w:vMerge w:val="restart"/>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082" w:type="dxa"/>
            <w:gridSpan w:val="6"/>
            <w:tcBorders>
              <w:right w:val="single" w:sz="4" w:space="0" w:color="auto"/>
            </w:tcBorders>
            <w:shd w:val="clear" w:color="auto" w:fill="auto"/>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Расходы (тыс. руб.)</w:t>
            </w:r>
          </w:p>
        </w:tc>
      </w:tr>
      <w:tr w:rsidR="00DC04CB" w:rsidTr="006E5705">
        <w:tc>
          <w:tcPr>
            <w:tcW w:w="2263" w:type="dxa"/>
            <w:vMerge/>
            <w:shd w:val="clear" w:color="auto" w:fill="auto"/>
            <w:vAlign w:val="center"/>
          </w:tcPr>
          <w:p w:rsidR="00DC04CB" w:rsidRDefault="00DC04CB" w:rsidP="00DC04CB">
            <w:pPr>
              <w:jc w:val="both"/>
              <w:rPr>
                <w:rFonts w:ascii="Times New Roman" w:hAnsi="Times New Roman" w:cs="Times New Roman"/>
                <w:sz w:val="28"/>
                <w:szCs w:val="28"/>
              </w:rPr>
            </w:pPr>
          </w:p>
        </w:tc>
        <w:tc>
          <w:tcPr>
            <w:tcW w:w="1134" w:type="dxa"/>
            <w:tcBorders>
              <w:right w:val="single" w:sz="4" w:space="0" w:color="auto"/>
            </w:tcBorders>
            <w:shd w:val="clear" w:color="auto" w:fill="auto"/>
            <w:vAlign w:val="center"/>
          </w:tcPr>
          <w:p w:rsidR="00DC04CB" w:rsidRDefault="00DC04CB" w:rsidP="00DC04CB">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2021 год</w:t>
            </w:r>
          </w:p>
        </w:tc>
        <w:tc>
          <w:tcPr>
            <w:tcW w:w="1276" w:type="dxa"/>
            <w:tcBorders>
              <w:left w:val="single" w:sz="4" w:space="0" w:color="auto"/>
            </w:tcBorders>
            <w:shd w:val="clear" w:color="auto" w:fill="auto"/>
            <w:vAlign w:val="center"/>
          </w:tcPr>
          <w:p w:rsidR="00DC04CB" w:rsidRDefault="00DC04CB" w:rsidP="00DC04CB">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2022 год</w:t>
            </w:r>
          </w:p>
        </w:tc>
        <w:tc>
          <w:tcPr>
            <w:tcW w:w="1134" w:type="dxa"/>
            <w:tcBorders>
              <w:right w:val="single" w:sz="4" w:space="0" w:color="auto"/>
            </w:tcBorders>
            <w:shd w:val="clear" w:color="auto" w:fill="auto"/>
            <w:vAlign w:val="center"/>
          </w:tcPr>
          <w:p w:rsidR="00DC04CB" w:rsidRDefault="00DC04CB" w:rsidP="00DC04CB">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2023 год</w:t>
            </w:r>
          </w:p>
        </w:tc>
        <w:tc>
          <w:tcPr>
            <w:tcW w:w="1134" w:type="dxa"/>
            <w:tcBorders>
              <w:left w:val="single" w:sz="4" w:space="0" w:color="auto"/>
            </w:tcBorders>
            <w:shd w:val="clear" w:color="auto" w:fill="auto"/>
            <w:vAlign w:val="center"/>
          </w:tcPr>
          <w:p w:rsidR="00DC04CB" w:rsidRDefault="00DC04CB" w:rsidP="00DC04CB">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134" w:type="dxa"/>
            <w:tcBorders>
              <w:left w:val="single" w:sz="4" w:space="0" w:color="auto"/>
            </w:tcBorders>
            <w:shd w:val="clear" w:color="auto" w:fill="auto"/>
            <w:vAlign w:val="center"/>
          </w:tcPr>
          <w:p w:rsidR="00DC04CB" w:rsidRDefault="00DC04CB" w:rsidP="00DC04CB">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c>
          <w:tcPr>
            <w:tcW w:w="1270" w:type="dxa"/>
            <w:tcBorders>
              <w:top w:val="single" w:sz="4" w:space="0" w:color="auto"/>
              <w:bottom w:val="single" w:sz="4" w:space="0" w:color="auto"/>
              <w:right w:val="single" w:sz="4" w:space="0" w:color="auto"/>
            </w:tcBorders>
            <w:shd w:val="clear" w:color="auto" w:fill="auto"/>
          </w:tcPr>
          <w:p w:rsidR="00DC04CB" w:rsidRPr="009A0A9B" w:rsidRDefault="00DC04CB" w:rsidP="00DC04CB">
            <w:pPr>
              <w:rPr>
                <w:rFonts w:ascii="Times New Roman" w:eastAsia="Times New Roman" w:hAnsi="Times New Roman"/>
                <w:sz w:val="20"/>
                <w:szCs w:val="20"/>
                <w:lang w:eastAsia="ru-RU"/>
              </w:rPr>
            </w:pPr>
          </w:p>
          <w:p w:rsidR="00DC04CB" w:rsidRPr="009A0A9B" w:rsidRDefault="00DC04CB" w:rsidP="00DC04CB">
            <w:pPr>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ИТОГО</w:t>
            </w:r>
          </w:p>
          <w:p w:rsidR="00DC04CB" w:rsidRDefault="00DC04CB" w:rsidP="00DC04CB">
            <w:pPr>
              <w:jc w:val="both"/>
              <w:rPr>
                <w:rFonts w:ascii="Times New Roman" w:hAnsi="Times New Roman" w:cs="Times New Roman"/>
                <w:sz w:val="28"/>
                <w:szCs w:val="28"/>
              </w:rPr>
            </w:pPr>
          </w:p>
        </w:tc>
      </w:tr>
      <w:tr w:rsidR="00FA067D" w:rsidTr="006E5705">
        <w:tc>
          <w:tcPr>
            <w:tcW w:w="2263" w:type="dxa"/>
            <w:shd w:val="clear" w:color="auto" w:fill="auto"/>
            <w:vAlign w:val="center"/>
          </w:tcPr>
          <w:p w:rsidR="00FA067D" w:rsidRDefault="00FA067D"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FA067D" w:rsidRPr="009A0A9B" w:rsidRDefault="00FA067D"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134" w:type="dxa"/>
            <w:tcBorders>
              <w:left w:val="single" w:sz="4" w:space="0" w:color="auto"/>
            </w:tcBorders>
            <w:shd w:val="clear" w:color="auto" w:fill="auto"/>
          </w:tcPr>
          <w:p w:rsidR="00FA067D" w:rsidRPr="008D7801" w:rsidRDefault="00FA067D" w:rsidP="00FA067D">
            <w:pPr>
              <w:rPr>
                <w:rFonts w:ascii="Times New Roman" w:hAnsi="Times New Roman"/>
                <w:sz w:val="28"/>
                <w:szCs w:val="28"/>
              </w:rPr>
            </w:pPr>
            <w:r>
              <w:rPr>
                <w:rFonts w:ascii="Times New Roman" w:hAnsi="Times New Roman"/>
                <w:sz w:val="28"/>
                <w:szCs w:val="28"/>
              </w:rPr>
              <w:t>8864,02</w:t>
            </w:r>
          </w:p>
        </w:tc>
        <w:tc>
          <w:tcPr>
            <w:tcW w:w="1276" w:type="dxa"/>
            <w:shd w:val="clear" w:color="auto" w:fill="auto"/>
          </w:tcPr>
          <w:p w:rsidR="00FA067D" w:rsidRPr="00422AE0" w:rsidRDefault="008E382C" w:rsidP="002308C6">
            <w:r>
              <w:rPr>
                <w:rFonts w:ascii="Times New Roman" w:hAnsi="Times New Roman"/>
                <w:sz w:val="28"/>
                <w:szCs w:val="28"/>
              </w:rPr>
              <w:t>11081,</w:t>
            </w:r>
            <w:r w:rsidR="002308C6">
              <w:rPr>
                <w:rFonts w:ascii="Times New Roman" w:hAnsi="Times New Roman"/>
                <w:sz w:val="28"/>
                <w:szCs w:val="28"/>
              </w:rPr>
              <w:t>13</w:t>
            </w:r>
          </w:p>
        </w:tc>
        <w:tc>
          <w:tcPr>
            <w:tcW w:w="1134" w:type="dxa"/>
            <w:tcBorders>
              <w:right w:val="single" w:sz="4" w:space="0" w:color="auto"/>
            </w:tcBorders>
            <w:shd w:val="clear" w:color="auto" w:fill="auto"/>
          </w:tcPr>
          <w:p w:rsidR="00FA067D" w:rsidRPr="00A5679A" w:rsidRDefault="00FA067D" w:rsidP="00FA067D">
            <w:pPr>
              <w:rPr>
                <w:highlight w:val="yellow"/>
              </w:rPr>
            </w:pPr>
            <w:r>
              <w:rPr>
                <w:rFonts w:ascii="Times New Roman" w:hAnsi="Times New Roman"/>
                <w:sz w:val="28"/>
                <w:szCs w:val="28"/>
              </w:rPr>
              <w:t>9374</w:t>
            </w:r>
            <w:r w:rsidRPr="00CA6CBD">
              <w:rPr>
                <w:rFonts w:ascii="Times New Roman" w:hAnsi="Times New Roman"/>
                <w:sz w:val="28"/>
                <w:szCs w:val="28"/>
              </w:rPr>
              <w:t>,</w:t>
            </w:r>
            <w:r>
              <w:rPr>
                <w:rFonts w:ascii="Times New Roman" w:hAnsi="Times New Roman"/>
                <w:sz w:val="28"/>
                <w:szCs w:val="28"/>
              </w:rPr>
              <w:t>56</w:t>
            </w:r>
          </w:p>
        </w:tc>
        <w:tc>
          <w:tcPr>
            <w:tcW w:w="1134" w:type="dxa"/>
            <w:tcBorders>
              <w:left w:val="single" w:sz="4" w:space="0" w:color="auto"/>
            </w:tcBorders>
            <w:shd w:val="clear" w:color="auto" w:fill="auto"/>
          </w:tcPr>
          <w:p w:rsidR="00FA067D" w:rsidRDefault="00FA067D" w:rsidP="00FA067D">
            <w:r>
              <w:rPr>
                <w:rFonts w:ascii="Times New Roman" w:hAnsi="Times New Roman"/>
                <w:sz w:val="28"/>
                <w:szCs w:val="28"/>
              </w:rPr>
              <w:t>8775</w:t>
            </w:r>
            <w:r w:rsidRPr="00B722BE">
              <w:rPr>
                <w:rFonts w:ascii="Times New Roman" w:hAnsi="Times New Roman"/>
                <w:sz w:val="28"/>
                <w:szCs w:val="28"/>
              </w:rPr>
              <w:t>,</w:t>
            </w:r>
            <w:r>
              <w:rPr>
                <w:rFonts w:ascii="Times New Roman" w:hAnsi="Times New Roman"/>
                <w:sz w:val="28"/>
                <w:szCs w:val="28"/>
              </w:rPr>
              <w:t>56</w:t>
            </w:r>
          </w:p>
        </w:tc>
        <w:tc>
          <w:tcPr>
            <w:tcW w:w="1134" w:type="dxa"/>
            <w:tcBorders>
              <w:left w:val="single" w:sz="4" w:space="0" w:color="auto"/>
            </w:tcBorders>
            <w:shd w:val="clear" w:color="auto" w:fill="auto"/>
          </w:tcPr>
          <w:p w:rsidR="00FA067D" w:rsidRDefault="00FA067D" w:rsidP="00FA067D">
            <w:r>
              <w:rPr>
                <w:rFonts w:ascii="Times New Roman" w:hAnsi="Times New Roman"/>
                <w:sz w:val="28"/>
                <w:szCs w:val="28"/>
              </w:rPr>
              <w:t>9524</w:t>
            </w:r>
            <w:r w:rsidRPr="00CB7E6E">
              <w:rPr>
                <w:rFonts w:ascii="Times New Roman" w:hAnsi="Times New Roman"/>
                <w:sz w:val="28"/>
                <w:szCs w:val="28"/>
              </w:rPr>
              <w:t>,</w:t>
            </w:r>
            <w:r>
              <w:rPr>
                <w:rFonts w:ascii="Times New Roman" w:hAnsi="Times New Roman"/>
                <w:sz w:val="28"/>
                <w:szCs w:val="28"/>
              </w:rPr>
              <w:t>44</w:t>
            </w:r>
          </w:p>
        </w:tc>
        <w:tc>
          <w:tcPr>
            <w:tcW w:w="1270" w:type="dxa"/>
            <w:shd w:val="clear" w:color="auto" w:fill="auto"/>
          </w:tcPr>
          <w:p w:rsidR="00FA067D" w:rsidRPr="00422AE0" w:rsidRDefault="008E382C" w:rsidP="002308C6">
            <w:pPr>
              <w:rPr>
                <w:rFonts w:ascii="Times New Roman" w:hAnsi="Times New Roman"/>
                <w:sz w:val="28"/>
                <w:szCs w:val="28"/>
              </w:rPr>
            </w:pPr>
            <w:r>
              <w:rPr>
                <w:rFonts w:ascii="Times New Roman" w:hAnsi="Times New Roman"/>
                <w:sz w:val="28"/>
                <w:szCs w:val="28"/>
              </w:rPr>
              <w:t>47619</w:t>
            </w:r>
            <w:r w:rsidR="00FA067D">
              <w:rPr>
                <w:rFonts w:ascii="Times New Roman" w:hAnsi="Times New Roman"/>
                <w:sz w:val="28"/>
                <w:szCs w:val="28"/>
              </w:rPr>
              <w:t>,</w:t>
            </w:r>
            <w:r w:rsidR="002308C6">
              <w:rPr>
                <w:rFonts w:ascii="Times New Roman" w:hAnsi="Times New Roman"/>
                <w:sz w:val="28"/>
                <w:szCs w:val="28"/>
              </w:rPr>
              <w:t>71</w:t>
            </w:r>
          </w:p>
        </w:tc>
      </w:tr>
      <w:tr w:rsidR="00DC04CB" w:rsidTr="006E5705">
        <w:tc>
          <w:tcPr>
            <w:tcW w:w="2263" w:type="dxa"/>
            <w:shd w:val="clear" w:color="auto" w:fill="auto"/>
            <w:vAlign w:val="center"/>
          </w:tcPr>
          <w:p w:rsidR="00DC04CB" w:rsidRPr="009A0A9B" w:rsidRDefault="00DC04CB" w:rsidP="00DC04C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134" w:type="dxa"/>
            <w:tcBorders>
              <w:left w:val="single" w:sz="4" w:space="0" w:color="auto"/>
            </w:tcBorders>
            <w:shd w:val="clear" w:color="auto" w:fill="auto"/>
          </w:tcPr>
          <w:p w:rsidR="00DC04CB" w:rsidRPr="008D7801" w:rsidRDefault="00DC04CB" w:rsidP="00DC04CB">
            <w:pPr>
              <w:rPr>
                <w:rFonts w:ascii="Times New Roman" w:hAnsi="Times New Roman"/>
                <w:sz w:val="28"/>
                <w:szCs w:val="28"/>
              </w:rPr>
            </w:pPr>
            <w:r>
              <w:rPr>
                <w:rFonts w:ascii="Times New Roman" w:hAnsi="Times New Roman"/>
                <w:sz w:val="28"/>
                <w:szCs w:val="28"/>
              </w:rPr>
              <w:t>8864,02</w:t>
            </w:r>
          </w:p>
        </w:tc>
        <w:tc>
          <w:tcPr>
            <w:tcW w:w="1276" w:type="dxa"/>
            <w:shd w:val="clear" w:color="auto" w:fill="auto"/>
          </w:tcPr>
          <w:p w:rsidR="00DC04CB" w:rsidRPr="00422AE0" w:rsidRDefault="009869BC" w:rsidP="002308C6">
            <w:r>
              <w:rPr>
                <w:rFonts w:ascii="Times New Roman" w:hAnsi="Times New Roman"/>
                <w:sz w:val="28"/>
                <w:szCs w:val="28"/>
              </w:rPr>
              <w:t>10107</w:t>
            </w:r>
            <w:r w:rsidR="00DC04CB" w:rsidRPr="00422AE0">
              <w:rPr>
                <w:rFonts w:ascii="Times New Roman" w:hAnsi="Times New Roman"/>
                <w:sz w:val="28"/>
                <w:szCs w:val="28"/>
              </w:rPr>
              <w:t>,</w:t>
            </w:r>
            <w:r>
              <w:rPr>
                <w:rFonts w:ascii="Times New Roman" w:hAnsi="Times New Roman"/>
                <w:sz w:val="28"/>
                <w:szCs w:val="28"/>
              </w:rPr>
              <w:t>0</w:t>
            </w:r>
            <w:r w:rsidR="002308C6">
              <w:rPr>
                <w:rFonts w:ascii="Times New Roman" w:hAnsi="Times New Roman"/>
                <w:sz w:val="28"/>
                <w:szCs w:val="28"/>
              </w:rPr>
              <w:t>8</w:t>
            </w:r>
          </w:p>
        </w:tc>
        <w:tc>
          <w:tcPr>
            <w:tcW w:w="1134" w:type="dxa"/>
            <w:tcBorders>
              <w:right w:val="single" w:sz="4" w:space="0" w:color="auto"/>
            </w:tcBorders>
            <w:shd w:val="clear" w:color="auto" w:fill="auto"/>
          </w:tcPr>
          <w:p w:rsidR="00DC04CB" w:rsidRPr="00A5679A" w:rsidRDefault="00DC04CB" w:rsidP="000350FA">
            <w:pPr>
              <w:rPr>
                <w:highlight w:val="yellow"/>
              </w:rPr>
            </w:pPr>
            <w:r>
              <w:rPr>
                <w:rFonts w:ascii="Times New Roman" w:hAnsi="Times New Roman"/>
                <w:sz w:val="28"/>
                <w:szCs w:val="28"/>
              </w:rPr>
              <w:t>9374</w:t>
            </w:r>
            <w:r w:rsidRPr="00CA6CBD">
              <w:rPr>
                <w:rFonts w:ascii="Times New Roman" w:hAnsi="Times New Roman"/>
                <w:sz w:val="28"/>
                <w:szCs w:val="28"/>
              </w:rPr>
              <w:t>,</w:t>
            </w:r>
            <w:r>
              <w:rPr>
                <w:rFonts w:ascii="Times New Roman" w:hAnsi="Times New Roman"/>
                <w:sz w:val="28"/>
                <w:szCs w:val="28"/>
              </w:rPr>
              <w:t>5</w:t>
            </w:r>
            <w:r w:rsidR="000350FA">
              <w:rPr>
                <w:rFonts w:ascii="Times New Roman" w:hAnsi="Times New Roman"/>
                <w:sz w:val="28"/>
                <w:szCs w:val="28"/>
              </w:rPr>
              <w:t>6</w:t>
            </w:r>
          </w:p>
        </w:tc>
        <w:tc>
          <w:tcPr>
            <w:tcW w:w="1134" w:type="dxa"/>
            <w:tcBorders>
              <w:left w:val="single" w:sz="4" w:space="0" w:color="auto"/>
            </w:tcBorders>
            <w:shd w:val="clear" w:color="auto" w:fill="auto"/>
          </w:tcPr>
          <w:p w:rsidR="00DC04CB" w:rsidRDefault="00DC04CB" w:rsidP="00DC04CB">
            <w:r>
              <w:rPr>
                <w:rFonts w:ascii="Times New Roman" w:hAnsi="Times New Roman"/>
                <w:sz w:val="28"/>
                <w:szCs w:val="28"/>
              </w:rPr>
              <w:t>8775</w:t>
            </w:r>
            <w:r w:rsidRPr="00B722BE">
              <w:rPr>
                <w:rFonts w:ascii="Times New Roman" w:hAnsi="Times New Roman"/>
                <w:sz w:val="28"/>
                <w:szCs w:val="28"/>
              </w:rPr>
              <w:t>,</w:t>
            </w:r>
            <w:r>
              <w:rPr>
                <w:rFonts w:ascii="Times New Roman" w:hAnsi="Times New Roman"/>
                <w:sz w:val="28"/>
                <w:szCs w:val="28"/>
              </w:rPr>
              <w:t>56</w:t>
            </w:r>
          </w:p>
        </w:tc>
        <w:tc>
          <w:tcPr>
            <w:tcW w:w="1134" w:type="dxa"/>
            <w:tcBorders>
              <w:left w:val="single" w:sz="4" w:space="0" w:color="auto"/>
            </w:tcBorders>
            <w:shd w:val="clear" w:color="auto" w:fill="auto"/>
          </w:tcPr>
          <w:p w:rsidR="00DC04CB" w:rsidRDefault="00DC04CB" w:rsidP="00DC04CB">
            <w:r>
              <w:rPr>
                <w:rFonts w:ascii="Times New Roman" w:hAnsi="Times New Roman"/>
                <w:sz w:val="28"/>
                <w:szCs w:val="28"/>
              </w:rPr>
              <w:t>9524</w:t>
            </w:r>
            <w:r w:rsidRPr="00CB7E6E">
              <w:rPr>
                <w:rFonts w:ascii="Times New Roman" w:hAnsi="Times New Roman"/>
                <w:sz w:val="28"/>
                <w:szCs w:val="28"/>
              </w:rPr>
              <w:t>,</w:t>
            </w:r>
            <w:r>
              <w:rPr>
                <w:rFonts w:ascii="Times New Roman" w:hAnsi="Times New Roman"/>
                <w:sz w:val="28"/>
                <w:szCs w:val="28"/>
              </w:rPr>
              <w:t>44</w:t>
            </w:r>
          </w:p>
        </w:tc>
        <w:tc>
          <w:tcPr>
            <w:tcW w:w="1270" w:type="dxa"/>
            <w:shd w:val="clear" w:color="auto" w:fill="auto"/>
          </w:tcPr>
          <w:p w:rsidR="00DC04CB" w:rsidRPr="00422AE0" w:rsidRDefault="000350FA" w:rsidP="002308C6">
            <w:pPr>
              <w:rPr>
                <w:rFonts w:ascii="Times New Roman" w:hAnsi="Times New Roman"/>
                <w:sz w:val="28"/>
                <w:szCs w:val="28"/>
              </w:rPr>
            </w:pPr>
            <w:r>
              <w:rPr>
                <w:rFonts w:ascii="Times New Roman" w:hAnsi="Times New Roman"/>
                <w:sz w:val="28"/>
                <w:szCs w:val="28"/>
              </w:rPr>
              <w:t>46645,</w:t>
            </w:r>
            <w:r w:rsidR="002308C6">
              <w:rPr>
                <w:rFonts w:ascii="Times New Roman" w:hAnsi="Times New Roman"/>
                <w:sz w:val="28"/>
                <w:szCs w:val="28"/>
              </w:rPr>
              <w:t>66</w:t>
            </w:r>
          </w:p>
        </w:tc>
      </w:tr>
      <w:tr w:rsidR="007A5FC0" w:rsidTr="006E5705">
        <w:tc>
          <w:tcPr>
            <w:tcW w:w="2263" w:type="dxa"/>
            <w:shd w:val="clear" w:color="auto" w:fill="auto"/>
            <w:vAlign w:val="center"/>
          </w:tcPr>
          <w:p w:rsidR="00DC04CB" w:rsidRPr="009A0A9B" w:rsidRDefault="00DC04CB" w:rsidP="00DC04C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134" w:type="dxa"/>
            <w:shd w:val="clear" w:color="auto" w:fill="auto"/>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6" w:type="dxa"/>
            <w:tcBorders>
              <w:right w:val="single" w:sz="4" w:space="0" w:color="auto"/>
            </w:tcBorders>
            <w:shd w:val="clear" w:color="auto" w:fill="auto"/>
            <w:vAlign w:val="center"/>
          </w:tcPr>
          <w:p w:rsidR="00DC04CB" w:rsidRPr="009A0A9B" w:rsidRDefault="008E382C" w:rsidP="00DC04CB">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243,51</w:t>
            </w:r>
          </w:p>
        </w:tc>
        <w:tc>
          <w:tcPr>
            <w:tcW w:w="1134" w:type="dxa"/>
            <w:tcBorders>
              <w:lef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bottom w:val="single" w:sz="4" w:space="0" w:color="auto"/>
              <w:righ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left w:val="single" w:sz="4" w:space="0" w:color="auto"/>
              <w:bottom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0" w:type="dxa"/>
            <w:tcBorders>
              <w:top w:val="single" w:sz="4" w:space="0" w:color="auto"/>
              <w:bottom w:val="single" w:sz="4" w:space="0" w:color="auto"/>
              <w:right w:val="single" w:sz="4" w:space="0" w:color="auto"/>
            </w:tcBorders>
            <w:shd w:val="clear" w:color="auto" w:fill="auto"/>
          </w:tcPr>
          <w:p w:rsidR="00DC04CB" w:rsidRPr="008E382C" w:rsidRDefault="008E382C" w:rsidP="00DC04CB">
            <w:pPr>
              <w:rPr>
                <w:rFonts w:ascii="Times New Roman" w:eastAsia="Times New Roman" w:hAnsi="Times New Roman"/>
                <w:sz w:val="28"/>
                <w:szCs w:val="28"/>
                <w:lang w:eastAsia="ru-RU"/>
              </w:rPr>
            </w:pPr>
            <w:r w:rsidRPr="008E382C">
              <w:rPr>
                <w:rFonts w:ascii="Times New Roman" w:eastAsia="Times New Roman" w:hAnsi="Times New Roman"/>
                <w:sz w:val="28"/>
                <w:szCs w:val="28"/>
                <w:lang w:eastAsia="ru-RU"/>
              </w:rPr>
              <w:t>243,51</w:t>
            </w:r>
          </w:p>
        </w:tc>
      </w:tr>
      <w:tr w:rsidR="007A5FC0" w:rsidTr="006E5705">
        <w:tc>
          <w:tcPr>
            <w:tcW w:w="2263" w:type="dxa"/>
            <w:shd w:val="clear" w:color="auto" w:fill="auto"/>
            <w:vAlign w:val="center"/>
          </w:tcPr>
          <w:p w:rsidR="00DC04CB" w:rsidRPr="009A0A9B" w:rsidRDefault="00DC04CB" w:rsidP="00DC04C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134" w:type="dxa"/>
            <w:shd w:val="clear" w:color="auto" w:fill="auto"/>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6" w:type="dxa"/>
            <w:tcBorders>
              <w:right w:val="single" w:sz="4" w:space="0" w:color="auto"/>
            </w:tcBorders>
            <w:shd w:val="clear" w:color="auto" w:fill="auto"/>
            <w:vAlign w:val="center"/>
          </w:tcPr>
          <w:p w:rsidR="00DC04CB" w:rsidRPr="009A0A9B" w:rsidRDefault="008E382C" w:rsidP="00DC04CB">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730,54</w:t>
            </w:r>
          </w:p>
        </w:tc>
        <w:tc>
          <w:tcPr>
            <w:tcW w:w="1134" w:type="dxa"/>
            <w:tcBorders>
              <w:lef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top w:val="single" w:sz="4" w:space="0" w:color="auto"/>
              <w:righ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top w:val="single" w:sz="4" w:space="0" w:color="auto"/>
              <w:lef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0" w:type="dxa"/>
            <w:tcBorders>
              <w:top w:val="single" w:sz="4" w:space="0" w:color="auto"/>
              <w:bottom w:val="single" w:sz="4" w:space="0" w:color="auto"/>
              <w:right w:val="single" w:sz="4" w:space="0" w:color="auto"/>
            </w:tcBorders>
            <w:shd w:val="clear" w:color="auto" w:fill="auto"/>
          </w:tcPr>
          <w:p w:rsidR="00DC04CB" w:rsidRPr="008E382C" w:rsidRDefault="008E382C" w:rsidP="00DC04CB">
            <w:pPr>
              <w:rPr>
                <w:rFonts w:ascii="Times New Roman" w:eastAsia="Times New Roman" w:hAnsi="Times New Roman"/>
                <w:sz w:val="28"/>
                <w:szCs w:val="28"/>
                <w:lang w:eastAsia="ru-RU"/>
              </w:rPr>
            </w:pPr>
            <w:r w:rsidRPr="008E382C">
              <w:rPr>
                <w:rFonts w:ascii="Times New Roman" w:eastAsia="Times New Roman" w:hAnsi="Times New Roman"/>
                <w:sz w:val="28"/>
                <w:szCs w:val="28"/>
                <w:lang w:eastAsia="ru-RU"/>
              </w:rPr>
              <w:t>730,54</w:t>
            </w:r>
          </w:p>
        </w:tc>
      </w:tr>
      <w:tr w:rsidR="00DC04CB" w:rsidTr="006E5705">
        <w:tc>
          <w:tcPr>
            <w:tcW w:w="2263" w:type="dxa"/>
            <w:shd w:val="clear" w:color="auto" w:fill="auto"/>
            <w:vAlign w:val="center"/>
          </w:tcPr>
          <w:p w:rsidR="00DC04CB" w:rsidRPr="009A0A9B" w:rsidRDefault="00DC04CB" w:rsidP="00DC04C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134" w:type="dxa"/>
            <w:shd w:val="clear" w:color="auto" w:fill="auto"/>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6" w:type="dxa"/>
            <w:tcBorders>
              <w:righ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lef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righ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134" w:type="dxa"/>
            <w:tcBorders>
              <w:left w:val="single" w:sz="4" w:space="0" w:color="auto"/>
            </w:tcBorders>
            <w:shd w:val="clear" w:color="auto" w:fill="auto"/>
            <w:vAlign w:val="center"/>
          </w:tcPr>
          <w:p w:rsidR="00DC04CB" w:rsidRPr="009A0A9B" w:rsidRDefault="00DC04CB" w:rsidP="00DC04CB">
            <w:pPr>
              <w:autoSpaceDE w:val="0"/>
              <w:autoSpaceDN w:val="0"/>
              <w:adjustRightInd w:val="0"/>
              <w:jc w:val="center"/>
              <w:outlineLvl w:val="1"/>
              <w:rPr>
                <w:rFonts w:ascii="Times New Roman" w:eastAsia="Times New Roman" w:hAnsi="Times New Roman"/>
                <w:sz w:val="28"/>
                <w:szCs w:val="28"/>
                <w:lang w:eastAsia="ru-RU"/>
              </w:rPr>
            </w:pPr>
          </w:p>
        </w:tc>
        <w:tc>
          <w:tcPr>
            <w:tcW w:w="1270" w:type="dxa"/>
            <w:tcBorders>
              <w:top w:val="single" w:sz="4" w:space="0" w:color="auto"/>
              <w:bottom w:val="single" w:sz="4" w:space="0" w:color="auto"/>
              <w:right w:val="single" w:sz="4" w:space="0" w:color="auto"/>
            </w:tcBorders>
            <w:shd w:val="clear" w:color="auto" w:fill="auto"/>
          </w:tcPr>
          <w:p w:rsidR="00DC04CB" w:rsidRPr="009A0A9B" w:rsidRDefault="00DC04CB" w:rsidP="00DC04CB">
            <w:pPr>
              <w:rPr>
                <w:rFonts w:ascii="Times New Roman" w:eastAsia="Times New Roman" w:hAnsi="Times New Roman"/>
                <w:sz w:val="20"/>
                <w:szCs w:val="20"/>
                <w:lang w:eastAsia="ru-RU"/>
              </w:rPr>
            </w:pPr>
          </w:p>
        </w:tc>
      </w:tr>
    </w:tbl>
    <w:p w:rsidR="00DC04CB" w:rsidRDefault="00DC04CB" w:rsidP="00521CCF">
      <w:pPr>
        <w:jc w:val="both"/>
        <w:rPr>
          <w:rFonts w:ascii="Times New Roman" w:hAnsi="Times New Roman" w:cs="Times New Roman"/>
          <w:sz w:val="28"/>
          <w:szCs w:val="28"/>
        </w:rPr>
      </w:pPr>
    </w:p>
    <w:p w:rsidR="005D1392" w:rsidRPr="005D1392" w:rsidRDefault="005D1392" w:rsidP="005D1392">
      <w:pPr>
        <w:jc w:val="center"/>
        <w:rPr>
          <w:rFonts w:ascii="Times New Roman" w:hAnsi="Times New Roman" w:cs="Times New Roman"/>
          <w:sz w:val="28"/>
          <w:szCs w:val="28"/>
        </w:rPr>
      </w:pPr>
      <w:r w:rsidRPr="005D1392">
        <w:rPr>
          <w:rFonts w:ascii="Times New Roman" w:hAnsi="Times New Roman" w:cs="Times New Roman"/>
          <w:sz w:val="28"/>
          <w:szCs w:val="28"/>
        </w:rPr>
        <w:lastRenderedPageBreak/>
        <w:t>ПАСПОРТ</w:t>
      </w:r>
    </w:p>
    <w:p w:rsidR="005D1392" w:rsidRDefault="005D1392" w:rsidP="005D1392">
      <w:pPr>
        <w:jc w:val="center"/>
        <w:rPr>
          <w:rFonts w:ascii="Times New Roman" w:hAnsi="Times New Roman" w:cs="Times New Roman"/>
          <w:sz w:val="28"/>
          <w:szCs w:val="28"/>
        </w:rPr>
      </w:pPr>
      <w:r w:rsidRPr="005D1392">
        <w:rPr>
          <w:rFonts w:ascii="Times New Roman" w:hAnsi="Times New Roman" w:cs="Times New Roman"/>
          <w:sz w:val="28"/>
          <w:szCs w:val="28"/>
        </w:rPr>
        <w:t xml:space="preserve">подпрограммы </w:t>
      </w:r>
      <w:r w:rsidRPr="005D1392">
        <w:rPr>
          <w:rFonts w:ascii="Times New Roman" w:hAnsi="Times New Roman" w:cs="Times New Roman"/>
          <w:b/>
          <w:sz w:val="28"/>
          <w:szCs w:val="28"/>
        </w:rPr>
        <w:t>«Сохранение, пополнение, популяризация музейного фонда и развитие музея»</w:t>
      </w:r>
      <w:r w:rsidRPr="005D1392">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9345" w:type="dxa"/>
        <w:tblInd w:w="-3" w:type="dxa"/>
        <w:tblLook w:val="04A0" w:firstRow="1" w:lastRow="0" w:firstColumn="1" w:lastColumn="0" w:noHBand="0" w:noVBand="1"/>
      </w:tblPr>
      <w:tblGrid>
        <w:gridCol w:w="2547"/>
        <w:gridCol w:w="6798"/>
      </w:tblGrid>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Ответственный исполнитель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887CCD" w:rsidRDefault="005D1392" w:rsidP="005D13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Соисполнители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887CCD" w:rsidRDefault="005D1392" w:rsidP="005D13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Участники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887CCD" w:rsidRDefault="005D1392" w:rsidP="005D13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Цели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310BB1" w:rsidRDefault="005D1392" w:rsidP="005D1392">
            <w:pPr>
              <w:pStyle w:val="ConsPlusCell"/>
              <w:widowControl/>
              <w:jc w:val="both"/>
              <w:rPr>
                <w:rFonts w:ascii="Times New Roman" w:hAnsi="Times New Roman" w:cs="Times New Roman"/>
                <w:sz w:val="24"/>
                <w:szCs w:val="24"/>
              </w:rPr>
            </w:pPr>
            <w:r>
              <w:rPr>
                <w:rFonts w:ascii="Times New Roman" w:eastAsia="Lucida Sans Unicode" w:hAnsi="Times New Roman" w:cs="Times New Roman"/>
                <w:kern w:val="1"/>
                <w:sz w:val="28"/>
                <w:szCs w:val="28"/>
              </w:rPr>
              <w:t>С</w:t>
            </w:r>
            <w:r w:rsidRPr="00F915B6">
              <w:rPr>
                <w:rFonts w:ascii="Times New Roman" w:eastAsia="Lucida Sans Unicode" w:hAnsi="Times New Roman" w:cs="Times New Roman"/>
                <w:kern w:val="1"/>
                <w:sz w:val="28"/>
                <w:szCs w:val="28"/>
              </w:rPr>
              <w:t>охранение, изучение и предоставление населению музейных предметов и музейных коллекций, книжных памятников, архивных фондов и документов, и иных культ</w:t>
            </w:r>
            <w:r>
              <w:rPr>
                <w:rFonts w:ascii="Times New Roman" w:eastAsia="Lucida Sans Unicode" w:hAnsi="Times New Roman" w:cs="Times New Roman"/>
                <w:kern w:val="1"/>
                <w:sz w:val="28"/>
                <w:szCs w:val="28"/>
              </w:rPr>
              <w:t>урных ценностей.</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t>Задачи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F915B6" w:rsidRDefault="005D1392" w:rsidP="005D1392">
            <w:pPr>
              <w:pStyle w:val="ConsPlusNonformat"/>
              <w:spacing w:line="360" w:lineRule="exact"/>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-содействие в комплектовании</w:t>
            </w:r>
            <w:r w:rsidRPr="00F915B6">
              <w:rPr>
                <w:rFonts w:ascii="Times New Roman" w:eastAsia="Lucida Sans Unicode" w:hAnsi="Times New Roman" w:cs="Times New Roman"/>
                <w:kern w:val="1"/>
                <w:sz w:val="28"/>
                <w:szCs w:val="28"/>
              </w:rPr>
              <w:t xml:space="preserve"> музейных фондов за счет выявления и приобретения естественно-исторических письменных документов, вещественных предметов по истории и развитию Ординского</w:t>
            </w:r>
            <w:r>
              <w:rPr>
                <w:rFonts w:ascii="Times New Roman" w:eastAsia="Lucida Sans Unicode" w:hAnsi="Times New Roman" w:cs="Times New Roman"/>
                <w:kern w:val="1"/>
                <w:sz w:val="28"/>
                <w:szCs w:val="28"/>
              </w:rPr>
              <w:t xml:space="preserve"> муниципального округа</w:t>
            </w:r>
            <w:r w:rsidRPr="00F915B6">
              <w:rPr>
                <w:rFonts w:ascii="Times New Roman" w:eastAsia="Lucida Sans Unicode" w:hAnsi="Times New Roman" w:cs="Times New Roman"/>
                <w:kern w:val="1"/>
                <w:sz w:val="28"/>
                <w:szCs w:val="28"/>
              </w:rPr>
              <w:t xml:space="preserve">, предметов изобразительного искусства, </w:t>
            </w:r>
            <w:r>
              <w:rPr>
                <w:rFonts w:ascii="Times New Roman" w:eastAsia="Lucida Sans Unicode" w:hAnsi="Times New Roman" w:cs="Times New Roman"/>
                <w:kern w:val="1"/>
                <w:sz w:val="28"/>
                <w:szCs w:val="28"/>
              </w:rPr>
              <w:t>формирование фондов</w:t>
            </w:r>
            <w:r w:rsidRPr="00F915B6">
              <w:rPr>
                <w:rFonts w:ascii="Times New Roman" w:eastAsia="Lucida Sans Unicode" w:hAnsi="Times New Roman" w:cs="Times New Roman"/>
                <w:kern w:val="1"/>
                <w:sz w:val="28"/>
                <w:szCs w:val="28"/>
              </w:rPr>
              <w:t xml:space="preserve"> учреждений, организаций и частных лиц; </w:t>
            </w:r>
          </w:p>
          <w:p w:rsidR="005D1392" w:rsidRPr="00F915B6" w:rsidRDefault="005D1392" w:rsidP="005D1392">
            <w:pPr>
              <w:pStyle w:val="ConsPlusNonformat"/>
              <w:spacing w:line="360" w:lineRule="exact"/>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w:t>
            </w:r>
            <w:r w:rsidRPr="00F915B6">
              <w:rPr>
                <w:rFonts w:ascii="Times New Roman" w:eastAsia="Lucida Sans Unicode" w:hAnsi="Times New Roman" w:cs="Times New Roman"/>
                <w:kern w:val="1"/>
                <w:sz w:val="28"/>
                <w:szCs w:val="28"/>
              </w:rPr>
              <w:t xml:space="preserve"> организация обеспечения сохранности музейных предметов, коллекций, укрепление материально-технической базы; </w:t>
            </w:r>
          </w:p>
          <w:p w:rsidR="005D1392" w:rsidRPr="00F915B6" w:rsidRDefault="005D1392" w:rsidP="005D1392">
            <w:pPr>
              <w:pStyle w:val="ConsPlusNonformat"/>
              <w:spacing w:line="360" w:lineRule="exact"/>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w:t>
            </w:r>
            <w:r w:rsidRPr="00F915B6">
              <w:rPr>
                <w:rFonts w:ascii="Times New Roman" w:eastAsia="Lucida Sans Unicode" w:hAnsi="Times New Roman" w:cs="Times New Roman"/>
                <w:kern w:val="1"/>
                <w:sz w:val="28"/>
                <w:szCs w:val="28"/>
              </w:rPr>
              <w:t>обеспечение доступа населения к музейным предметам, музейным коллекциям;</w:t>
            </w:r>
          </w:p>
          <w:p w:rsidR="005D1392" w:rsidRPr="00F915B6" w:rsidRDefault="005D1392" w:rsidP="005D1392">
            <w:pPr>
              <w:pStyle w:val="ConsPlusNonformat"/>
              <w:spacing w:line="360" w:lineRule="exact"/>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w:t>
            </w:r>
            <w:r w:rsidRPr="00F915B6">
              <w:rPr>
                <w:rFonts w:ascii="Times New Roman" w:eastAsia="Lucida Sans Unicode" w:hAnsi="Times New Roman" w:cs="Times New Roman"/>
                <w:kern w:val="1"/>
                <w:sz w:val="28"/>
                <w:szCs w:val="28"/>
              </w:rPr>
              <w:t xml:space="preserve">создание и разработка новых тематических экспозиций; </w:t>
            </w:r>
          </w:p>
          <w:p w:rsidR="005D1392" w:rsidRPr="00F915B6" w:rsidRDefault="005D1392" w:rsidP="005D1392">
            <w:pPr>
              <w:pStyle w:val="ConsPlusNonformat"/>
              <w:spacing w:line="360" w:lineRule="exact"/>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w:t>
            </w:r>
            <w:r w:rsidRPr="00F915B6">
              <w:rPr>
                <w:rFonts w:ascii="Times New Roman" w:eastAsia="Lucida Sans Unicode" w:hAnsi="Times New Roman" w:cs="Times New Roman"/>
                <w:kern w:val="1"/>
                <w:sz w:val="28"/>
                <w:szCs w:val="28"/>
              </w:rPr>
              <w:t xml:space="preserve"> организация выставок музейного фонда, изобразительного и прикладного творчества населения, коллекций частных лиц и музеев края, любительски</w:t>
            </w:r>
            <w:r>
              <w:rPr>
                <w:rFonts w:ascii="Times New Roman" w:eastAsia="Lucida Sans Unicode" w:hAnsi="Times New Roman" w:cs="Times New Roman"/>
                <w:kern w:val="1"/>
                <w:sz w:val="28"/>
                <w:szCs w:val="28"/>
              </w:rPr>
              <w:t xml:space="preserve">х объединений, </w:t>
            </w:r>
            <w:r w:rsidRPr="00C74F53">
              <w:rPr>
                <w:rFonts w:ascii="Times New Roman" w:eastAsia="Lucida Sans Unicode" w:hAnsi="Times New Roman" w:cs="Times New Roman"/>
                <w:kern w:val="1"/>
                <w:sz w:val="28"/>
                <w:szCs w:val="28"/>
              </w:rPr>
              <w:t>развитие выставочной деятельности вне музея</w:t>
            </w:r>
            <w:r>
              <w:rPr>
                <w:rFonts w:ascii="Times New Roman" w:eastAsia="Lucida Sans Unicode" w:hAnsi="Times New Roman" w:cs="Times New Roman"/>
                <w:kern w:val="1"/>
                <w:sz w:val="28"/>
                <w:szCs w:val="28"/>
              </w:rPr>
              <w:t>;</w:t>
            </w:r>
          </w:p>
          <w:p w:rsidR="005D1392" w:rsidRPr="00F915B6" w:rsidRDefault="005D1392" w:rsidP="005D1392">
            <w:pPr>
              <w:pStyle w:val="ConsPlusNonformat"/>
              <w:spacing w:line="360" w:lineRule="exact"/>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F915B6">
              <w:rPr>
                <w:rFonts w:ascii="Times New Roman" w:eastAsia="Lucida Sans Unicode" w:hAnsi="Times New Roman" w:cs="Times New Roman"/>
                <w:kern w:val="1"/>
                <w:sz w:val="28"/>
                <w:szCs w:val="28"/>
              </w:rPr>
              <w:t xml:space="preserve"> оказание методической и консультативной помощи по всем направлениям музейной деятельности</w:t>
            </w:r>
            <w:r>
              <w:rPr>
                <w:rFonts w:ascii="Times New Roman" w:eastAsia="Lucida Sans Unicode" w:hAnsi="Times New Roman" w:cs="Times New Roman"/>
                <w:kern w:val="1"/>
                <w:sz w:val="28"/>
                <w:szCs w:val="28"/>
              </w:rPr>
              <w:t>;</w:t>
            </w:r>
          </w:p>
          <w:p w:rsidR="005D1392" w:rsidRPr="009A0A9B" w:rsidRDefault="005D1392" w:rsidP="005D1392">
            <w:pPr>
              <w:ind w:right="225"/>
              <w:jc w:val="both"/>
              <w:rPr>
                <w:rFonts w:ascii="Times New Roman" w:hAnsi="Times New Roman"/>
                <w:sz w:val="28"/>
                <w:szCs w:val="28"/>
              </w:rPr>
            </w:pPr>
            <w:r w:rsidRPr="009A0A9B">
              <w:rPr>
                <w:sz w:val="28"/>
                <w:szCs w:val="28"/>
                <w:lang w:eastAsia="ar-SA"/>
              </w:rPr>
              <w:t>-</w:t>
            </w:r>
            <w:r w:rsidRPr="009A0A9B">
              <w:rPr>
                <w:rFonts w:ascii="Times New Roman" w:hAnsi="Times New Roman"/>
                <w:sz w:val="28"/>
                <w:szCs w:val="28"/>
                <w:lang w:eastAsia="ar-SA"/>
              </w:rPr>
              <w:t>активное участие в патриотическом воспитании граждан Ординского муниципального округа.</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lastRenderedPageBreak/>
              <w:t>Ожидаемые результаты реализации подпрограммы</w:t>
            </w:r>
          </w:p>
        </w:tc>
        <w:tc>
          <w:tcPr>
            <w:tcW w:w="6798" w:type="dxa"/>
            <w:tcBorders>
              <w:top w:val="single" w:sz="6" w:space="0" w:color="auto"/>
              <w:left w:val="single" w:sz="6" w:space="0" w:color="auto"/>
              <w:bottom w:val="single" w:sz="6" w:space="0" w:color="auto"/>
              <w:right w:val="single" w:sz="6" w:space="0" w:color="auto"/>
            </w:tcBorders>
          </w:tcPr>
          <w:p w:rsidR="005D1392" w:rsidRPr="00525BE1" w:rsidRDefault="005D1392" w:rsidP="005D1392">
            <w:pPr>
              <w:pStyle w:val="ConsPlusCell"/>
              <w:widowControl/>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как единого комплекса мер по решению социально-экономических задач развития 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5D1392" w:rsidTr="005D1392">
        <w:tc>
          <w:tcPr>
            <w:tcW w:w="2547"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 xml:space="preserve">Сроки реализации подпрограммы </w:t>
            </w:r>
          </w:p>
        </w:tc>
        <w:tc>
          <w:tcPr>
            <w:tcW w:w="6798" w:type="dxa"/>
            <w:tcBorders>
              <w:top w:val="single" w:sz="6" w:space="0" w:color="auto"/>
              <w:left w:val="single" w:sz="6" w:space="0" w:color="auto"/>
              <w:bottom w:val="single" w:sz="6" w:space="0" w:color="auto"/>
              <w:right w:val="single" w:sz="6" w:space="0" w:color="auto"/>
            </w:tcBorders>
          </w:tcPr>
          <w:p w:rsidR="005D1392" w:rsidRPr="009471E1" w:rsidRDefault="005D1392" w:rsidP="005D139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202</w:t>
            </w:r>
            <w:r>
              <w:rPr>
                <w:rFonts w:ascii="Times New Roman" w:hAnsi="Times New Roman" w:cs="Times New Roman"/>
                <w:sz w:val="28"/>
                <w:szCs w:val="28"/>
              </w:rPr>
              <w:t>1</w:t>
            </w:r>
            <w:r w:rsidRPr="009471E1">
              <w:rPr>
                <w:rFonts w:ascii="Times New Roman" w:hAnsi="Times New Roman" w:cs="Times New Roman"/>
                <w:sz w:val="28"/>
                <w:szCs w:val="28"/>
              </w:rPr>
              <w:t>-202</w:t>
            </w:r>
            <w:r>
              <w:rPr>
                <w:rFonts w:ascii="Times New Roman" w:hAnsi="Times New Roman" w:cs="Times New Roman"/>
                <w:sz w:val="28"/>
                <w:szCs w:val="28"/>
              </w:rPr>
              <w:t>5 годы</w:t>
            </w:r>
          </w:p>
        </w:tc>
      </w:tr>
    </w:tbl>
    <w:p w:rsidR="005D1392" w:rsidRDefault="005D1392" w:rsidP="005D1392">
      <w:pPr>
        <w:jc w:val="both"/>
        <w:rPr>
          <w:rFonts w:ascii="Times New Roman" w:hAnsi="Times New Roman" w:cs="Times New Roman"/>
          <w:sz w:val="28"/>
          <w:szCs w:val="28"/>
        </w:rPr>
      </w:pPr>
    </w:p>
    <w:p w:rsidR="005D1392" w:rsidRDefault="005D1392" w:rsidP="005D1392">
      <w:pPr>
        <w:jc w:val="both"/>
        <w:rPr>
          <w:rFonts w:ascii="Times New Roman" w:hAnsi="Times New Roman" w:cs="Times New Roman"/>
          <w:sz w:val="28"/>
          <w:szCs w:val="28"/>
        </w:rPr>
      </w:pPr>
      <w:r w:rsidRPr="005D1392">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194"/>
        <w:gridCol w:w="2273"/>
        <w:gridCol w:w="979"/>
        <w:gridCol w:w="979"/>
        <w:gridCol w:w="980"/>
        <w:gridCol w:w="980"/>
        <w:gridCol w:w="980"/>
        <w:gridCol w:w="980"/>
      </w:tblGrid>
      <w:tr w:rsidR="005D1392" w:rsidTr="005D1392">
        <w:tc>
          <w:tcPr>
            <w:tcW w:w="1194" w:type="dxa"/>
            <w:vMerge w:val="restart"/>
            <w:shd w:val="clear" w:color="auto" w:fill="auto"/>
            <w:vAlign w:val="center"/>
          </w:tcPr>
          <w:p w:rsidR="005D1392" w:rsidRPr="009A0A9B" w:rsidRDefault="005D1392" w:rsidP="005D139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по порядку</w:t>
            </w:r>
          </w:p>
        </w:tc>
        <w:tc>
          <w:tcPr>
            <w:tcW w:w="2273" w:type="dxa"/>
            <w:vMerge w:val="restart"/>
            <w:shd w:val="clear" w:color="auto" w:fill="auto"/>
            <w:vAlign w:val="center"/>
          </w:tcPr>
          <w:p w:rsidR="005D1392" w:rsidRPr="009A0A9B" w:rsidRDefault="005D1392" w:rsidP="005D139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979" w:type="dxa"/>
            <w:vMerge w:val="restart"/>
          </w:tcPr>
          <w:p w:rsidR="005D1392" w:rsidRPr="005D1392" w:rsidRDefault="005D1392" w:rsidP="005D1392">
            <w:pPr>
              <w:jc w:val="both"/>
              <w:rPr>
                <w:rFonts w:ascii="Times New Roman" w:hAnsi="Times New Roman" w:cs="Times New Roman"/>
                <w:sz w:val="28"/>
                <w:szCs w:val="28"/>
              </w:rPr>
            </w:pPr>
            <w:r w:rsidRPr="005D1392">
              <w:rPr>
                <w:rFonts w:ascii="Times New Roman" w:hAnsi="Times New Roman" w:cs="Times New Roman"/>
                <w:sz w:val="28"/>
                <w:szCs w:val="28"/>
              </w:rPr>
              <w:t>Ед.</w:t>
            </w:r>
          </w:p>
          <w:p w:rsidR="005D1392" w:rsidRDefault="005D1392" w:rsidP="005D1392">
            <w:pPr>
              <w:jc w:val="both"/>
              <w:rPr>
                <w:rFonts w:ascii="Times New Roman" w:hAnsi="Times New Roman" w:cs="Times New Roman"/>
                <w:sz w:val="28"/>
                <w:szCs w:val="28"/>
              </w:rPr>
            </w:pPr>
            <w:r w:rsidRPr="005D1392">
              <w:rPr>
                <w:rFonts w:ascii="Times New Roman" w:hAnsi="Times New Roman" w:cs="Times New Roman"/>
                <w:sz w:val="28"/>
                <w:szCs w:val="28"/>
              </w:rPr>
              <w:t>изм.</w:t>
            </w:r>
          </w:p>
        </w:tc>
        <w:tc>
          <w:tcPr>
            <w:tcW w:w="4899" w:type="dxa"/>
            <w:gridSpan w:val="5"/>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Плановое значение целевого показателя</w:t>
            </w:r>
          </w:p>
        </w:tc>
      </w:tr>
      <w:tr w:rsidR="005D1392" w:rsidTr="005D1392">
        <w:tc>
          <w:tcPr>
            <w:tcW w:w="1194" w:type="dxa"/>
            <w:vMerge/>
            <w:shd w:val="clear" w:color="auto" w:fill="auto"/>
            <w:vAlign w:val="center"/>
          </w:tcPr>
          <w:p w:rsidR="005D1392" w:rsidRDefault="005D1392" w:rsidP="005D1392">
            <w:pPr>
              <w:jc w:val="both"/>
              <w:rPr>
                <w:rFonts w:ascii="Times New Roman" w:hAnsi="Times New Roman" w:cs="Times New Roman"/>
                <w:sz w:val="28"/>
                <w:szCs w:val="28"/>
              </w:rPr>
            </w:pPr>
          </w:p>
        </w:tc>
        <w:tc>
          <w:tcPr>
            <w:tcW w:w="2273" w:type="dxa"/>
            <w:vMerge/>
            <w:shd w:val="clear" w:color="auto" w:fill="auto"/>
            <w:vAlign w:val="center"/>
          </w:tcPr>
          <w:p w:rsidR="005D1392" w:rsidRDefault="005D1392" w:rsidP="005D1392">
            <w:pPr>
              <w:jc w:val="both"/>
              <w:rPr>
                <w:rFonts w:ascii="Times New Roman" w:hAnsi="Times New Roman" w:cs="Times New Roman"/>
                <w:sz w:val="28"/>
                <w:szCs w:val="28"/>
              </w:rPr>
            </w:pPr>
          </w:p>
        </w:tc>
        <w:tc>
          <w:tcPr>
            <w:tcW w:w="979" w:type="dxa"/>
            <w:vMerge/>
          </w:tcPr>
          <w:p w:rsidR="005D1392" w:rsidRDefault="005D1392" w:rsidP="005D1392">
            <w:pPr>
              <w:jc w:val="both"/>
              <w:rPr>
                <w:rFonts w:ascii="Times New Roman" w:hAnsi="Times New Roman" w:cs="Times New Roman"/>
                <w:sz w:val="28"/>
                <w:szCs w:val="28"/>
              </w:rPr>
            </w:pPr>
          </w:p>
        </w:tc>
        <w:tc>
          <w:tcPr>
            <w:tcW w:w="979" w:type="dxa"/>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2021 год</w:t>
            </w:r>
          </w:p>
        </w:tc>
        <w:tc>
          <w:tcPr>
            <w:tcW w:w="980" w:type="dxa"/>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2022 год</w:t>
            </w:r>
          </w:p>
        </w:tc>
        <w:tc>
          <w:tcPr>
            <w:tcW w:w="980" w:type="dxa"/>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2023 год</w:t>
            </w:r>
          </w:p>
        </w:tc>
        <w:tc>
          <w:tcPr>
            <w:tcW w:w="980" w:type="dxa"/>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2024 год</w:t>
            </w:r>
          </w:p>
        </w:tc>
        <w:tc>
          <w:tcPr>
            <w:tcW w:w="980" w:type="dxa"/>
          </w:tcPr>
          <w:p w:rsidR="005D1392" w:rsidRPr="005D1392" w:rsidRDefault="005D1392" w:rsidP="005D1392">
            <w:pPr>
              <w:rPr>
                <w:rFonts w:ascii="Times New Roman" w:hAnsi="Times New Roman" w:cs="Times New Roman"/>
                <w:sz w:val="28"/>
                <w:szCs w:val="28"/>
              </w:rPr>
            </w:pPr>
            <w:r w:rsidRPr="005D1392">
              <w:rPr>
                <w:rFonts w:ascii="Times New Roman" w:hAnsi="Times New Roman" w:cs="Times New Roman"/>
                <w:sz w:val="28"/>
                <w:szCs w:val="28"/>
              </w:rPr>
              <w:t>2025 год</w:t>
            </w:r>
          </w:p>
        </w:tc>
      </w:tr>
      <w:tr w:rsidR="005D1392" w:rsidTr="00D14208">
        <w:tc>
          <w:tcPr>
            <w:tcW w:w="1194" w:type="dxa"/>
            <w:shd w:val="clear" w:color="auto" w:fill="auto"/>
            <w:vAlign w:val="center"/>
          </w:tcPr>
          <w:p w:rsidR="005D1392" w:rsidRPr="009B2005" w:rsidRDefault="005D1392" w:rsidP="005D1392">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w:t>
            </w:r>
          </w:p>
        </w:tc>
        <w:tc>
          <w:tcPr>
            <w:tcW w:w="2273" w:type="dxa"/>
            <w:shd w:val="clear" w:color="auto" w:fill="auto"/>
            <w:vAlign w:val="center"/>
          </w:tcPr>
          <w:p w:rsidR="005D1392" w:rsidRPr="00C43B28" w:rsidRDefault="005D1392" w:rsidP="005D1392">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 xml:space="preserve">Количество посещений государственных </w:t>
            </w:r>
          </w:p>
          <w:p w:rsidR="005D1392" w:rsidRPr="009B2005" w:rsidRDefault="005D1392" w:rsidP="005D1392">
            <w:pPr>
              <w:autoSpaceDE w:val="0"/>
              <w:autoSpaceDN w:val="0"/>
              <w:adjustRightInd w:val="0"/>
              <w:outlineLvl w:val="1"/>
              <w:rPr>
                <w:rFonts w:ascii="Times New Roman" w:eastAsia="Times New Roman" w:hAnsi="Times New Roman"/>
                <w:sz w:val="28"/>
                <w:szCs w:val="28"/>
                <w:lang w:eastAsia="ru-RU"/>
              </w:rPr>
            </w:pPr>
            <w:r w:rsidRPr="00C43B28">
              <w:rPr>
                <w:rFonts w:ascii="Times New Roman" w:eastAsia="Times New Roman" w:hAnsi="Times New Roman"/>
                <w:sz w:val="28"/>
                <w:szCs w:val="28"/>
                <w:lang w:eastAsia="ru-RU"/>
              </w:rPr>
              <w:t>организаций музейного типа</w:t>
            </w:r>
          </w:p>
        </w:tc>
        <w:tc>
          <w:tcPr>
            <w:tcW w:w="979" w:type="dxa"/>
            <w:shd w:val="clear" w:color="auto" w:fill="auto"/>
            <w:vAlign w:val="center"/>
          </w:tcPr>
          <w:p w:rsidR="005D1392" w:rsidRPr="009B2005" w:rsidRDefault="005D1392" w:rsidP="005D1392">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Тыс. чел.</w:t>
            </w:r>
          </w:p>
        </w:tc>
        <w:tc>
          <w:tcPr>
            <w:tcW w:w="979" w:type="dxa"/>
            <w:shd w:val="clear" w:color="auto" w:fill="auto"/>
            <w:vAlign w:val="center"/>
          </w:tcPr>
          <w:p w:rsidR="00FA067D" w:rsidRDefault="00FA067D"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5D1392" w:rsidRPr="009B2005" w:rsidRDefault="005D1392"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9,</w:t>
            </w:r>
            <w:r>
              <w:rPr>
                <w:rFonts w:ascii="Times New Roman" w:eastAsia="Times New Roman" w:hAnsi="Times New Roman"/>
                <w:sz w:val="28"/>
                <w:szCs w:val="28"/>
                <w:lang w:eastAsia="ru-RU"/>
              </w:rPr>
              <w:t>2</w:t>
            </w:r>
          </w:p>
        </w:tc>
        <w:tc>
          <w:tcPr>
            <w:tcW w:w="980" w:type="dxa"/>
            <w:shd w:val="clear" w:color="auto" w:fill="auto"/>
            <w:vAlign w:val="center"/>
          </w:tcPr>
          <w:p w:rsidR="00FA067D" w:rsidRDefault="00FA067D"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5D1392" w:rsidRPr="009B2005" w:rsidRDefault="005D1392"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10,12</w:t>
            </w:r>
          </w:p>
        </w:tc>
        <w:tc>
          <w:tcPr>
            <w:tcW w:w="980" w:type="dxa"/>
            <w:shd w:val="clear" w:color="auto" w:fill="auto"/>
            <w:vAlign w:val="center"/>
          </w:tcPr>
          <w:p w:rsidR="00FA067D" w:rsidRDefault="00FA067D"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5D1392" w:rsidRPr="009B2005" w:rsidRDefault="005D1392" w:rsidP="00FA067D">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11,04</w:t>
            </w:r>
          </w:p>
        </w:tc>
        <w:tc>
          <w:tcPr>
            <w:tcW w:w="980" w:type="dxa"/>
            <w:tcBorders>
              <w:top w:val="single" w:sz="4" w:space="0" w:color="auto"/>
              <w:bottom w:val="single" w:sz="4" w:space="0" w:color="auto"/>
              <w:right w:val="single" w:sz="4" w:space="0" w:color="auto"/>
            </w:tcBorders>
            <w:shd w:val="clear" w:color="auto" w:fill="auto"/>
          </w:tcPr>
          <w:p w:rsidR="00FA067D" w:rsidRDefault="00FA067D" w:rsidP="00FA067D">
            <w:pPr>
              <w:spacing w:line="276" w:lineRule="auto"/>
              <w:rPr>
                <w:rFonts w:ascii="Times New Roman" w:eastAsia="Times New Roman" w:hAnsi="Times New Roman"/>
                <w:sz w:val="28"/>
                <w:szCs w:val="28"/>
                <w:lang w:eastAsia="ru-RU"/>
              </w:rPr>
            </w:pPr>
          </w:p>
          <w:p w:rsidR="00FA067D" w:rsidRDefault="00FA067D" w:rsidP="00FA067D">
            <w:pPr>
              <w:spacing w:line="276" w:lineRule="auto"/>
              <w:rPr>
                <w:rFonts w:ascii="Times New Roman" w:eastAsia="Times New Roman" w:hAnsi="Times New Roman"/>
                <w:sz w:val="28"/>
                <w:szCs w:val="28"/>
                <w:lang w:eastAsia="ru-RU"/>
              </w:rPr>
            </w:pPr>
          </w:p>
          <w:p w:rsidR="005D1392" w:rsidRPr="009B2005" w:rsidRDefault="005D1392" w:rsidP="00FA067D">
            <w:pPr>
              <w:spacing w:line="276" w:lineRule="auto"/>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12,88</w:t>
            </w:r>
          </w:p>
        </w:tc>
        <w:tc>
          <w:tcPr>
            <w:tcW w:w="980" w:type="dxa"/>
            <w:tcBorders>
              <w:top w:val="single" w:sz="4" w:space="0" w:color="auto"/>
              <w:bottom w:val="single" w:sz="4" w:space="0" w:color="auto"/>
              <w:right w:val="single" w:sz="4" w:space="0" w:color="auto"/>
            </w:tcBorders>
            <w:shd w:val="clear" w:color="auto" w:fill="auto"/>
          </w:tcPr>
          <w:p w:rsidR="00FA067D" w:rsidRDefault="00FA067D" w:rsidP="00FA067D">
            <w:pPr>
              <w:spacing w:line="276" w:lineRule="auto"/>
              <w:rPr>
                <w:rFonts w:ascii="Times New Roman" w:eastAsia="Times New Roman" w:hAnsi="Times New Roman"/>
                <w:sz w:val="28"/>
                <w:szCs w:val="28"/>
                <w:lang w:eastAsia="ru-RU"/>
              </w:rPr>
            </w:pPr>
          </w:p>
          <w:p w:rsidR="00FA067D" w:rsidRDefault="00FA067D" w:rsidP="00FA067D">
            <w:pPr>
              <w:spacing w:line="276" w:lineRule="auto"/>
              <w:rPr>
                <w:rFonts w:ascii="Times New Roman" w:eastAsia="Times New Roman" w:hAnsi="Times New Roman"/>
                <w:sz w:val="28"/>
                <w:szCs w:val="28"/>
                <w:lang w:eastAsia="ru-RU"/>
              </w:rPr>
            </w:pPr>
          </w:p>
          <w:p w:rsidR="005D1392" w:rsidRPr="009B2005" w:rsidRDefault="005D1392" w:rsidP="00FA067D">
            <w:pPr>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16,56</w:t>
            </w:r>
          </w:p>
        </w:tc>
      </w:tr>
    </w:tbl>
    <w:p w:rsidR="005D1392" w:rsidRDefault="005D1392" w:rsidP="005D1392">
      <w:pPr>
        <w:jc w:val="both"/>
        <w:rPr>
          <w:rFonts w:ascii="Times New Roman" w:hAnsi="Times New Roman" w:cs="Times New Roman"/>
          <w:sz w:val="28"/>
          <w:szCs w:val="28"/>
        </w:rPr>
      </w:pPr>
    </w:p>
    <w:p w:rsidR="00D5168B" w:rsidRDefault="00D5168B" w:rsidP="005D1392">
      <w:pPr>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программы:</w:t>
      </w:r>
    </w:p>
    <w:tbl>
      <w:tblPr>
        <w:tblStyle w:val="a3"/>
        <w:tblW w:w="0" w:type="auto"/>
        <w:tblLook w:val="04A0" w:firstRow="1" w:lastRow="0" w:firstColumn="1" w:lastColumn="0" w:noHBand="0" w:noVBand="1"/>
      </w:tblPr>
      <w:tblGrid>
        <w:gridCol w:w="2219"/>
        <w:gridCol w:w="1173"/>
        <w:gridCol w:w="1173"/>
        <w:gridCol w:w="1173"/>
        <w:gridCol w:w="1173"/>
        <w:gridCol w:w="1173"/>
        <w:gridCol w:w="1266"/>
      </w:tblGrid>
      <w:tr w:rsidR="00D5168B" w:rsidTr="00D00B64">
        <w:tc>
          <w:tcPr>
            <w:tcW w:w="2219" w:type="dxa"/>
            <w:vMerge w:val="restart"/>
            <w:shd w:val="clear" w:color="auto" w:fill="auto"/>
            <w:vAlign w:val="center"/>
          </w:tcPr>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131" w:type="dxa"/>
            <w:gridSpan w:val="6"/>
            <w:tcBorders>
              <w:bottom w:val="nil"/>
              <w:right w:val="nil"/>
            </w:tcBorders>
            <w:shd w:val="clear" w:color="auto" w:fill="auto"/>
            <w:vAlign w:val="center"/>
          </w:tcPr>
          <w:p w:rsidR="00D5168B" w:rsidRPr="009A0A9B" w:rsidRDefault="00D5168B" w:rsidP="00D5168B">
            <w:pPr>
              <w:jc w:val="cente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Расходы (тыс. руб.)</w:t>
            </w:r>
          </w:p>
        </w:tc>
      </w:tr>
      <w:tr w:rsidR="00D5168B" w:rsidTr="00D00B64">
        <w:tc>
          <w:tcPr>
            <w:tcW w:w="2219" w:type="dxa"/>
            <w:vMerge/>
            <w:shd w:val="clear" w:color="auto" w:fill="auto"/>
            <w:vAlign w:val="center"/>
          </w:tcPr>
          <w:p w:rsidR="00D5168B" w:rsidRDefault="00D5168B" w:rsidP="00D5168B">
            <w:pPr>
              <w:jc w:val="both"/>
              <w:rPr>
                <w:rFonts w:ascii="Times New Roman" w:hAnsi="Times New Roman" w:cs="Times New Roman"/>
                <w:sz w:val="28"/>
                <w:szCs w:val="28"/>
              </w:rPr>
            </w:pPr>
          </w:p>
        </w:tc>
        <w:tc>
          <w:tcPr>
            <w:tcW w:w="1173" w:type="dxa"/>
            <w:tcBorders>
              <w:left w:val="single" w:sz="4" w:space="0" w:color="auto"/>
            </w:tcBorders>
            <w:shd w:val="clear" w:color="auto" w:fill="auto"/>
            <w:vAlign w:val="center"/>
          </w:tcPr>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2021 год</w:t>
            </w:r>
          </w:p>
        </w:tc>
        <w:tc>
          <w:tcPr>
            <w:tcW w:w="1173" w:type="dxa"/>
            <w:tcBorders>
              <w:left w:val="single" w:sz="4" w:space="0" w:color="auto"/>
            </w:tcBorders>
            <w:shd w:val="clear" w:color="auto" w:fill="auto"/>
            <w:vAlign w:val="center"/>
          </w:tcPr>
          <w:p w:rsidR="00D5168B" w:rsidRPr="009A0A9B" w:rsidRDefault="00D5168B"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sidR="00FA067D">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1173" w:type="dxa"/>
            <w:tcBorders>
              <w:left w:val="single" w:sz="4" w:space="0" w:color="auto"/>
            </w:tcBorders>
            <w:shd w:val="clear" w:color="auto" w:fill="auto"/>
            <w:vAlign w:val="center"/>
          </w:tcPr>
          <w:p w:rsidR="00D5168B" w:rsidRPr="009A0A9B" w:rsidRDefault="00D5168B"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sidR="00FA067D">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1173" w:type="dxa"/>
            <w:tcBorders>
              <w:left w:val="single" w:sz="4" w:space="0" w:color="auto"/>
            </w:tcBorders>
            <w:shd w:val="clear" w:color="auto" w:fill="auto"/>
            <w:vAlign w:val="center"/>
          </w:tcPr>
          <w:p w:rsidR="00D5168B" w:rsidRPr="009A0A9B" w:rsidRDefault="00D5168B"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sidR="00FA067D">
              <w:rPr>
                <w:rFonts w:ascii="Times New Roman" w:eastAsia="Times New Roman" w:hAnsi="Times New Roman"/>
                <w:sz w:val="28"/>
                <w:szCs w:val="28"/>
                <w:lang w:eastAsia="ru-RU"/>
              </w:rPr>
              <w:t>4</w:t>
            </w:r>
            <w:r w:rsidRPr="009A0A9B">
              <w:rPr>
                <w:rFonts w:ascii="Times New Roman" w:eastAsia="Times New Roman" w:hAnsi="Times New Roman"/>
                <w:sz w:val="28"/>
                <w:szCs w:val="28"/>
                <w:lang w:eastAsia="ru-RU"/>
              </w:rPr>
              <w:t xml:space="preserve"> год</w:t>
            </w:r>
          </w:p>
        </w:tc>
        <w:tc>
          <w:tcPr>
            <w:tcW w:w="1173" w:type="dxa"/>
            <w:tcBorders>
              <w:left w:val="single" w:sz="4" w:space="0" w:color="auto"/>
            </w:tcBorders>
            <w:shd w:val="clear" w:color="auto" w:fill="auto"/>
            <w:vAlign w:val="center"/>
          </w:tcPr>
          <w:p w:rsidR="00D5168B" w:rsidRPr="009A0A9B" w:rsidRDefault="00D5168B" w:rsidP="00FA067D">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sidR="00FA067D">
              <w:rPr>
                <w:rFonts w:ascii="Times New Roman" w:eastAsia="Times New Roman" w:hAnsi="Times New Roman"/>
                <w:sz w:val="28"/>
                <w:szCs w:val="28"/>
                <w:lang w:eastAsia="ru-RU"/>
              </w:rPr>
              <w:t>5</w:t>
            </w:r>
            <w:r w:rsidRPr="009A0A9B">
              <w:rPr>
                <w:rFonts w:ascii="Times New Roman" w:eastAsia="Times New Roman" w:hAnsi="Times New Roman"/>
                <w:sz w:val="28"/>
                <w:szCs w:val="28"/>
                <w:lang w:eastAsia="ru-RU"/>
              </w:rPr>
              <w:t xml:space="preserve"> год</w:t>
            </w:r>
          </w:p>
        </w:tc>
        <w:tc>
          <w:tcPr>
            <w:tcW w:w="1266" w:type="dxa"/>
            <w:tcBorders>
              <w:left w:val="single" w:sz="4" w:space="0" w:color="auto"/>
            </w:tcBorders>
            <w:shd w:val="clear" w:color="auto" w:fill="auto"/>
            <w:vAlign w:val="center"/>
          </w:tcPr>
          <w:p w:rsidR="00D5168B" w:rsidRPr="009A0A9B" w:rsidRDefault="00FA067D" w:rsidP="00D5168B">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r>
      <w:tr w:rsidR="00D00B64" w:rsidTr="00D00B64">
        <w:tc>
          <w:tcPr>
            <w:tcW w:w="2219" w:type="dxa"/>
            <w:shd w:val="clear" w:color="auto" w:fill="auto"/>
            <w:vAlign w:val="center"/>
          </w:tcPr>
          <w:p w:rsidR="00D00B64" w:rsidRDefault="00D00B64" w:rsidP="00D00B6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D00B64" w:rsidRPr="009A0A9B" w:rsidRDefault="00D00B64" w:rsidP="00D00B64">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173"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2674,27</w:t>
            </w:r>
          </w:p>
        </w:tc>
        <w:tc>
          <w:tcPr>
            <w:tcW w:w="1173"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2855,83</w:t>
            </w:r>
          </w:p>
        </w:tc>
        <w:tc>
          <w:tcPr>
            <w:tcW w:w="1173"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2697,96</w:t>
            </w:r>
          </w:p>
        </w:tc>
        <w:tc>
          <w:tcPr>
            <w:tcW w:w="1173"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2334,96</w:t>
            </w:r>
          </w:p>
        </w:tc>
        <w:tc>
          <w:tcPr>
            <w:tcW w:w="1173"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2840,19</w:t>
            </w:r>
          </w:p>
        </w:tc>
        <w:tc>
          <w:tcPr>
            <w:tcW w:w="1266" w:type="dxa"/>
            <w:tcBorders>
              <w:left w:val="single" w:sz="4" w:space="0" w:color="auto"/>
            </w:tcBorders>
            <w:shd w:val="clear" w:color="auto" w:fill="auto"/>
          </w:tcPr>
          <w:p w:rsidR="00D00B64" w:rsidRPr="00E946C1" w:rsidRDefault="00D00B64" w:rsidP="00D00B64">
            <w:pPr>
              <w:jc w:val="center"/>
              <w:rPr>
                <w:rFonts w:ascii="Times New Roman" w:hAnsi="Times New Roman"/>
                <w:sz w:val="28"/>
                <w:szCs w:val="28"/>
              </w:rPr>
            </w:pPr>
            <w:r>
              <w:rPr>
                <w:rFonts w:ascii="Times New Roman" w:hAnsi="Times New Roman"/>
                <w:sz w:val="28"/>
                <w:szCs w:val="28"/>
              </w:rPr>
              <w:t>13403,21</w:t>
            </w:r>
          </w:p>
        </w:tc>
      </w:tr>
      <w:tr w:rsidR="00D5168B" w:rsidTr="00D00B64">
        <w:tc>
          <w:tcPr>
            <w:tcW w:w="2219" w:type="dxa"/>
            <w:shd w:val="clear" w:color="auto" w:fill="auto"/>
            <w:vAlign w:val="center"/>
          </w:tcPr>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173" w:type="dxa"/>
            <w:tcBorders>
              <w:left w:val="single" w:sz="4" w:space="0" w:color="auto"/>
            </w:tcBorders>
            <w:shd w:val="clear" w:color="auto" w:fill="auto"/>
          </w:tcPr>
          <w:p w:rsidR="00D5168B" w:rsidRPr="00E946C1" w:rsidRDefault="00D5168B" w:rsidP="00D5168B">
            <w:pPr>
              <w:jc w:val="center"/>
              <w:rPr>
                <w:rFonts w:ascii="Times New Roman" w:hAnsi="Times New Roman"/>
                <w:sz w:val="28"/>
                <w:szCs w:val="28"/>
              </w:rPr>
            </w:pPr>
            <w:r>
              <w:rPr>
                <w:rFonts w:ascii="Times New Roman" w:hAnsi="Times New Roman"/>
                <w:sz w:val="28"/>
                <w:szCs w:val="28"/>
              </w:rPr>
              <w:t>2674,27</w:t>
            </w:r>
          </w:p>
        </w:tc>
        <w:tc>
          <w:tcPr>
            <w:tcW w:w="1173" w:type="dxa"/>
            <w:tcBorders>
              <w:left w:val="single" w:sz="4" w:space="0" w:color="auto"/>
            </w:tcBorders>
            <w:shd w:val="clear" w:color="auto" w:fill="auto"/>
          </w:tcPr>
          <w:p w:rsidR="00D5168B" w:rsidRPr="00E946C1" w:rsidRDefault="00FA067D" w:rsidP="00D5168B">
            <w:pPr>
              <w:jc w:val="center"/>
              <w:rPr>
                <w:rFonts w:ascii="Times New Roman" w:hAnsi="Times New Roman"/>
                <w:sz w:val="28"/>
                <w:szCs w:val="28"/>
              </w:rPr>
            </w:pPr>
            <w:r>
              <w:rPr>
                <w:rFonts w:ascii="Times New Roman" w:hAnsi="Times New Roman"/>
                <w:sz w:val="28"/>
                <w:szCs w:val="28"/>
              </w:rPr>
              <w:t>2855,83</w:t>
            </w:r>
          </w:p>
        </w:tc>
        <w:tc>
          <w:tcPr>
            <w:tcW w:w="1173" w:type="dxa"/>
            <w:tcBorders>
              <w:left w:val="single" w:sz="4" w:space="0" w:color="auto"/>
            </w:tcBorders>
            <w:shd w:val="clear" w:color="auto" w:fill="auto"/>
          </w:tcPr>
          <w:p w:rsidR="00D5168B" w:rsidRPr="00E946C1" w:rsidRDefault="00FA067D" w:rsidP="00D5168B">
            <w:pPr>
              <w:jc w:val="center"/>
              <w:rPr>
                <w:rFonts w:ascii="Times New Roman" w:hAnsi="Times New Roman"/>
                <w:sz w:val="28"/>
                <w:szCs w:val="28"/>
              </w:rPr>
            </w:pPr>
            <w:r>
              <w:rPr>
                <w:rFonts w:ascii="Times New Roman" w:hAnsi="Times New Roman"/>
                <w:sz w:val="28"/>
                <w:szCs w:val="28"/>
              </w:rPr>
              <w:t>2697,96</w:t>
            </w:r>
          </w:p>
        </w:tc>
        <w:tc>
          <w:tcPr>
            <w:tcW w:w="1173" w:type="dxa"/>
            <w:tcBorders>
              <w:left w:val="single" w:sz="4" w:space="0" w:color="auto"/>
            </w:tcBorders>
            <w:shd w:val="clear" w:color="auto" w:fill="auto"/>
          </w:tcPr>
          <w:p w:rsidR="00D5168B" w:rsidRPr="00E946C1" w:rsidRDefault="00FA067D" w:rsidP="00D5168B">
            <w:pPr>
              <w:jc w:val="center"/>
              <w:rPr>
                <w:rFonts w:ascii="Times New Roman" w:hAnsi="Times New Roman"/>
                <w:sz w:val="28"/>
                <w:szCs w:val="28"/>
              </w:rPr>
            </w:pPr>
            <w:r>
              <w:rPr>
                <w:rFonts w:ascii="Times New Roman" w:hAnsi="Times New Roman"/>
                <w:sz w:val="28"/>
                <w:szCs w:val="28"/>
              </w:rPr>
              <w:t>2334,96</w:t>
            </w:r>
          </w:p>
        </w:tc>
        <w:tc>
          <w:tcPr>
            <w:tcW w:w="1173" w:type="dxa"/>
            <w:tcBorders>
              <w:left w:val="single" w:sz="4" w:space="0" w:color="auto"/>
            </w:tcBorders>
            <w:shd w:val="clear" w:color="auto" w:fill="auto"/>
          </w:tcPr>
          <w:p w:rsidR="00D5168B" w:rsidRPr="00E946C1" w:rsidRDefault="00FA067D" w:rsidP="00D5168B">
            <w:pPr>
              <w:jc w:val="center"/>
              <w:rPr>
                <w:rFonts w:ascii="Times New Roman" w:hAnsi="Times New Roman"/>
                <w:sz w:val="28"/>
                <w:szCs w:val="28"/>
              </w:rPr>
            </w:pPr>
            <w:r>
              <w:rPr>
                <w:rFonts w:ascii="Times New Roman" w:hAnsi="Times New Roman"/>
                <w:sz w:val="28"/>
                <w:szCs w:val="28"/>
              </w:rPr>
              <w:t>2840,19</w:t>
            </w:r>
          </w:p>
        </w:tc>
        <w:tc>
          <w:tcPr>
            <w:tcW w:w="1266" w:type="dxa"/>
            <w:tcBorders>
              <w:left w:val="single" w:sz="4" w:space="0" w:color="auto"/>
            </w:tcBorders>
            <w:shd w:val="clear" w:color="auto" w:fill="auto"/>
          </w:tcPr>
          <w:p w:rsidR="00D5168B" w:rsidRPr="00E946C1" w:rsidRDefault="00FA067D" w:rsidP="00D5168B">
            <w:pPr>
              <w:jc w:val="center"/>
              <w:rPr>
                <w:rFonts w:ascii="Times New Roman" w:hAnsi="Times New Roman"/>
                <w:sz w:val="28"/>
                <w:szCs w:val="28"/>
              </w:rPr>
            </w:pPr>
            <w:r>
              <w:rPr>
                <w:rFonts w:ascii="Times New Roman" w:hAnsi="Times New Roman"/>
                <w:sz w:val="28"/>
                <w:szCs w:val="28"/>
              </w:rPr>
              <w:t>13403,21</w:t>
            </w:r>
          </w:p>
        </w:tc>
      </w:tr>
      <w:tr w:rsidR="00D5168B" w:rsidTr="00D00B64">
        <w:tc>
          <w:tcPr>
            <w:tcW w:w="2219" w:type="dxa"/>
            <w:shd w:val="clear" w:color="auto" w:fill="auto"/>
            <w:vAlign w:val="center"/>
          </w:tcPr>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266" w:type="dxa"/>
          </w:tcPr>
          <w:p w:rsidR="00D5168B" w:rsidRDefault="00D5168B" w:rsidP="00D5168B">
            <w:pPr>
              <w:jc w:val="both"/>
              <w:rPr>
                <w:rFonts w:ascii="Times New Roman" w:hAnsi="Times New Roman" w:cs="Times New Roman"/>
                <w:sz w:val="28"/>
                <w:szCs w:val="28"/>
              </w:rPr>
            </w:pPr>
          </w:p>
        </w:tc>
      </w:tr>
      <w:tr w:rsidR="00D5168B" w:rsidTr="00D00B64">
        <w:tc>
          <w:tcPr>
            <w:tcW w:w="2219" w:type="dxa"/>
            <w:shd w:val="clear" w:color="auto" w:fill="auto"/>
            <w:vAlign w:val="center"/>
          </w:tcPr>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266" w:type="dxa"/>
          </w:tcPr>
          <w:p w:rsidR="00D5168B" w:rsidRDefault="00D5168B" w:rsidP="00D5168B">
            <w:pPr>
              <w:jc w:val="both"/>
              <w:rPr>
                <w:rFonts w:ascii="Times New Roman" w:hAnsi="Times New Roman" w:cs="Times New Roman"/>
                <w:sz w:val="28"/>
                <w:szCs w:val="28"/>
              </w:rPr>
            </w:pPr>
          </w:p>
        </w:tc>
      </w:tr>
      <w:tr w:rsidR="00D5168B" w:rsidTr="00D00B64">
        <w:tc>
          <w:tcPr>
            <w:tcW w:w="2219" w:type="dxa"/>
            <w:shd w:val="clear" w:color="auto" w:fill="auto"/>
            <w:vAlign w:val="center"/>
          </w:tcPr>
          <w:p w:rsidR="00D5168B" w:rsidRDefault="00D5168B" w:rsidP="00D5168B">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p w:rsidR="00D5168B" w:rsidRPr="009A0A9B" w:rsidRDefault="00D5168B" w:rsidP="00D5168B">
            <w:pPr>
              <w:autoSpaceDE w:val="0"/>
              <w:autoSpaceDN w:val="0"/>
              <w:adjustRightInd w:val="0"/>
              <w:outlineLvl w:val="1"/>
              <w:rPr>
                <w:rFonts w:ascii="Times New Roman" w:eastAsia="Times New Roman" w:hAnsi="Times New Roman"/>
                <w:sz w:val="28"/>
                <w:szCs w:val="28"/>
                <w:lang w:eastAsia="ru-RU"/>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173" w:type="dxa"/>
          </w:tcPr>
          <w:p w:rsidR="00D5168B" w:rsidRDefault="00D5168B" w:rsidP="00D5168B">
            <w:pPr>
              <w:jc w:val="both"/>
              <w:rPr>
                <w:rFonts w:ascii="Times New Roman" w:hAnsi="Times New Roman" w:cs="Times New Roman"/>
                <w:sz w:val="28"/>
                <w:szCs w:val="28"/>
              </w:rPr>
            </w:pPr>
          </w:p>
        </w:tc>
        <w:tc>
          <w:tcPr>
            <w:tcW w:w="1266" w:type="dxa"/>
          </w:tcPr>
          <w:p w:rsidR="00D5168B" w:rsidRDefault="00D5168B" w:rsidP="00D5168B">
            <w:pPr>
              <w:jc w:val="both"/>
              <w:rPr>
                <w:rFonts w:ascii="Times New Roman" w:hAnsi="Times New Roman" w:cs="Times New Roman"/>
                <w:sz w:val="28"/>
                <w:szCs w:val="28"/>
              </w:rPr>
            </w:pPr>
          </w:p>
        </w:tc>
      </w:tr>
    </w:tbl>
    <w:p w:rsidR="00D5168B" w:rsidRDefault="00D5168B" w:rsidP="005D1392">
      <w:pPr>
        <w:jc w:val="both"/>
        <w:rPr>
          <w:rFonts w:ascii="Times New Roman" w:hAnsi="Times New Roman" w:cs="Times New Roman"/>
          <w:sz w:val="28"/>
          <w:szCs w:val="28"/>
        </w:rPr>
      </w:pPr>
    </w:p>
    <w:p w:rsidR="00A12AF2" w:rsidRDefault="00A12AF2" w:rsidP="005D1392">
      <w:pPr>
        <w:jc w:val="both"/>
        <w:rPr>
          <w:rFonts w:ascii="Times New Roman" w:hAnsi="Times New Roman" w:cs="Times New Roman"/>
          <w:sz w:val="28"/>
          <w:szCs w:val="28"/>
        </w:rPr>
      </w:pPr>
    </w:p>
    <w:p w:rsidR="00A12AF2" w:rsidRDefault="00A12AF2" w:rsidP="005D1392">
      <w:pPr>
        <w:jc w:val="both"/>
        <w:rPr>
          <w:rFonts w:ascii="Times New Roman" w:hAnsi="Times New Roman" w:cs="Times New Roman"/>
          <w:sz w:val="28"/>
          <w:szCs w:val="28"/>
        </w:rPr>
      </w:pPr>
    </w:p>
    <w:p w:rsidR="00A12AF2" w:rsidRDefault="00A12AF2" w:rsidP="005D1392">
      <w:pPr>
        <w:jc w:val="both"/>
        <w:rPr>
          <w:rFonts w:ascii="Times New Roman" w:hAnsi="Times New Roman" w:cs="Times New Roman"/>
          <w:sz w:val="28"/>
          <w:szCs w:val="28"/>
        </w:rPr>
      </w:pPr>
    </w:p>
    <w:p w:rsidR="00A12AF2" w:rsidRPr="00A12AF2" w:rsidRDefault="00A12AF2" w:rsidP="00A12AF2">
      <w:pPr>
        <w:jc w:val="center"/>
        <w:rPr>
          <w:rFonts w:ascii="Times New Roman" w:hAnsi="Times New Roman" w:cs="Times New Roman"/>
          <w:sz w:val="28"/>
          <w:szCs w:val="28"/>
        </w:rPr>
      </w:pPr>
      <w:r w:rsidRPr="00A12AF2">
        <w:rPr>
          <w:rFonts w:ascii="Times New Roman" w:hAnsi="Times New Roman" w:cs="Times New Roman"/>
          <w:sz w:val="28"/>
          <w:szCs w:val="28"/>
        </w:rPr>
        <w:lastRenderedPageBreak/>
        <w:t>ПАСПОРТ</w:t>
      </w:r>
    </w:p>
    <w:p w:rsidR="00A12AF2" w:rsidRDefault="00A12AF2" w:rsidP="00A12AF2">
      <w:pPr>
        <w:jc w:val="center"/>
        <w:rPr>
          <w:rFonts w:ascii="Times New Roman" w:hAnsi="Times New Roman" w:cs="Times New Roman"/>
          <w:sz w:val="28"/>
          <w:szCs w:val="28"/>
        </w:rPr>
      </w:pPr>
      <w:r w:rsidRPr="00A12AF2">
        <w:rPr>
          <w:rFonts w:ascii="Times New Roman" w:hAnsi="Times New Roman" w:cs="Times New Roman"/>
          <w:sz w:val="28"/>
          <w:szCs w:val="28"/>
        </w:rPr>
        <w:t xml:space="preserve">подпрограммы </w:t>
      </w:r>
      <w:r w:rsidRPr="00A12AF2">
        <w:rPr>
          <w:rFonts w:ascii="Times New Roman" w:hAnsi="Times New Roman" w:cs="Times New Roman"/>
          <w:b/>
          <w:sz w:val="28"/>
          <w:szCs w:val="28"/>
        </w:rPr>
        <w:t>«Развитие физической культуры и спорта»</w:t>
      </w:r>
      <w:r w:rsidRPr="00A12AF2">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9345" w:type="dxa"/>
        <w:tblInd w:w="-3" w:type="dxa"/>
        <w:tblLook w:val="04A0" w:firstRow="1" w:lastRow="0" w:firstColumn="1" w:lastColumn="0" w:noHBand="0" w:noVBand="1"/>
      </w:tblPr>
      <w:tblGrid>
        <w:gridCol w:w="2263"/>
        <w:gridCol w:w="7082"/>
      </w:tblGrid>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Ответственный исполнитель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887CCD" w:rsidRDefault="00A12AF2" w:rsidP="00A12AF2">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Соисполнители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887CCD" w:rsidRDefault="00A12AF2" w:rsidP="00A12AF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 xml:space="preserve">Администрация Ординского муниципального округа, </w:t>
            </w:r>
            <w:r>
              <w:rPr>
                <w:rFonts w:ascii="Times New Roman" w:hAnsi="Times New Roman" w:cs="Times New Roman"/>
                <w:sz w:val="28"/>
                <w:szCs w:val="28"/>
              </w:rPr>
              <w:t>у</w:t>
            </w:r>
            <w:r w:rsidRPr="00887CCD">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Ординского муниципального округа, отдел культуры спорта и молодежной политики администрации Ординского муниципального округа.</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Участники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887CCD" w:rsidRDefault="00A12AF2" w:rsidP="00A12AF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Цели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9A0A9B" w:rsidRDefault="00A12AF2" w:rsidP="00A12AF2">
            <w:pPr>
              <w:jc w:val="both"/>
              <w:rPr>
                <w:rFonts w:ascii="Times New Roman" w:hAnsi="Times New Roman"/>
                <w:sz w:val="24"/>
                <w:szCs w:val="24"/>
              </w:rPr>
            </w:pPr>
            <w:r w:rsidRPr="009A0A9B">
              <w:rPr>
                <w:rFonts w:ascii="Times New Roman" w:hAnsi="Times New Roman"/>
                <w:sz w:val="28"/>
                <w:szCs w:val="28"/>
              </w:rPr>
              <w:t>Привлечь как можно больше населения к занятиям физической культуры и массового спорта в Ординском муниципальном округе.</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t>Задачи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9A0A9B" w:rsidRDefault="00A12AF2" w:rsidP="00A12AF2">
            <w:pPr>
              <w:jc w:val="both"/>
              <w:rPr>
                <w:rFonts w:ascii="Times New Roman" w:hAnsi="Times New Roman"/>
                <w:sz w:val="28"/>
                <w:szCs w:val="28"/>
              </w:rPr>
            </w:pPr>
            <w:r w:rsidRPr="009A0A9B">
              <w:rPr>
                <w:sz w:val="28"/>
                <w:szCs w:val="28"/>
              </w:rPr>
              <w:t xml:space="preserve">- </w:t>
            </w:r>
            <w:r w:rsidRPr="009A0A9B">
              <w:rPr>
                <w:rFonts w:ascii="Times New Roman" w:hAnsi="Times New Roman"/>
                <w:sz w:val="28"/>
                <w:szCs w:val="28"/>
              </w:rPr>
              <w:t>обеспечение доступности физкультурно-спортивных услуг всем слоям и категориям населения;</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xml:space="preserve">- создание материально-технической базы для развития физической культуры и массового спорта; </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развитие спорта высших достижений;</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развитие инфраструктуры для занятия массовым спортом в образовательных учреждениях и по месту жительства;</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обеспечение профильных видов спорта и занятий физической культурой специалистами, имеющими соответственное образование и практический опыт тренерской работы;</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организация и проведение спортивных мероприятий, участие в спортивных соревнованиях Пермского края;</w:t>
            </w:r>
          </w:p>
          <w:p w:rsidR="00A12AF2" w:rsidRPr="009A0A9B" w:rsidRDefault="00A12AF2" w:rsidP="00A12AF2">
            <w:pPr>
              <w:jc w:val="both"/>
              <w:rPr>
                <w:rFonts w:ascii="Times New Roman" w:hAnsi="Times New Roman"/>
                <w:sz w:val="28"/>
                <w:szCs w:val="28"/>
              </w:rPr>
            </w:pPr>
            <w:r w:rsidRPr="009A0A9B">
              <w:rPr>
                <w:rFonts w:ascii="Times New Roman" w:hAnsi="Times New Roman"/>
                <w:sz w:val="28"/>
                <w:szCs w:val="28"/>
              </w:rPr>
              <w:t>- осуществление поддержки талантливым спортсменам.</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Normal"/>
              <w:widowControl/>
              <w:rPr>
                <w:rFonts w:ascii="Times New Roman" w:hAnsi="Times New Roman" w:cs="Times New Roman"/>
                <w:sz w:val="28"/>
                <w:szCs w:val="28"/>
              </w:rPr>
            </w:pPr>
            <w:r w:rsidRPr="009471E1">
              <w:rPr>
                <w:rFonts w:ascii="Times New Roman" w:hAnsi="Times New Roman" w:cs="Times New Roman"/>
                <w:sz w:val="28"/>
                <w:szCs w:val="28"/>
              </w:rPr>
              <w:t>Ожидаемые результаты реализации подпрограммы</w:t>
            </w:r>
          </w:p>
        </w:tc>
        <w:tc>
          <w:tcPr>
            <w:tcW w:w="7082" w:type="dxa"/>
            <w:tcBorders>
              <w:top w:val="single" w:sz="6" w:space="0" w:color="auto"/>
              <w:left w:val="single" w:sz="6" w:space="0" w:color="auto"/>
              <w:bottom w:val="single" w:sz="6" w:space="0" w:color="auto"/>
              <w:right w:val="single" w:sz="6" w:space="0" w:color="auto"/>
            </w:tcBorders>
          </w:tcPr>
          <w:p w:rsidR="00A12AF2" w:rsidRPr="00955E30" w:rsidRDefault="00A12AF2" w:rsidP="00A12AF2">
            <w:pPr>
              <w:pStyle w:val="ConsPlusCell"/>
              <w:widowControl/>
              <w:rPr>
                <w:rFonts w:ascii="Times New Roman" w:hAnsi="Times New Roman" w:cs="Times New Roman"/>
                <w:sz w:val="28"/>
                <w:szCs w:val="28"/>
              </w:rPr>
            </w:pPr>
            <w:r w:rsidRPr="00955E30">
              <w:rPr>
                <w:rFonts w:ascii="Times New Roman" w:hAnsi="Times New Roman" w:cs="Times New Roman"/>
                <w:sz w:val="28"/>
                <w:szCs w:val="28"/>
              </w:rPr>
              <w:t>Привлечение населения к занятиям физической культуры и спорта, ведение здорового образа жизни.</w:t>
            </w:r>
          </w:p>
        </w:tc>
      </w:tr>
      <w:tr w:rsidR="00A12AF2" w:rsidTr="00A12AF2">
        <w:tc>
          <w:tcPr>
            <w:tcW w:w="2263"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 xml:space="preserve">Сроки реализации подпрограммы </w:t>
            </w:r>
          </w:p>
        </w:tc>
        <w:tc>
          <w:tcPr>
            <w:tcW w:w="7082" w:type="dxa"/>
            <w:tcBorders>
              <w:top w:val="single" w:sz="6" w:space="0" w:color="auto"/>
              <w:left w:val="single" w:sz="6" w:space="0" w:color="auto"/>
              <w:bottom w:val="single" w:sz="6" w:space="0" w:color="auto"/>
              <w:right w:val="single" w:sz="6" w:space="0" w:color="auto"/>
            </w:tcBorders>
          </w:tcPr>
          <w:p w:rsidR="00A12AF2" w:rsidRPr="009471E1" w:rsidRDefault="00A12AF2" w:rsidP="00A12AF2">
            <w:pPr>
              <w:pStyle w:val="ConsPlusCell"/>
              <w:widowControl/>
              <w:rPr>
                <w:rFonts w:ascii="Times New Roman" w:hAnsi="Times New Roman" w:cs="Times New Roman"/>
                <w:sz w:val="28"/>
                <w:szCs w:val="28"/>
              </w:rPr>
            </w:pPr>
            <w:r w:rsidRPr="009471E1">
              <w:rPr>
                <w:rFonts w:ascii="Times New Roman" w:hAnsi="Times New Roman" w:cs="Times New Roman"/>
                <w:sz w:val="28"/>
                <w:szCs w:val="28"/>
              </w:rPr>
              <w:t>202</w:t>
            </w:r>
            <w:r>
              <w:rPr>
                <w:rFonts w:ascii="Times New Roman" w:hAnsi="Times New Roman" w:cs="Times New Roman"/>
                <w:sz w:val="28"/>
                <w:szCs w:val="28"/>
              </w:rPr>
              <w:t>1-2025 годы</w:t>
            </w:r>
          </w:p>
        </w:tc>
      </w:tr>
    </w:tbl>
    <w:p w:rsidR="00A12AF2" w:rsidRDefault="00A12AF2" w:rsidP="00A12AF2">
      <w:pPr>
        <w:jc w:val="both"/>
        <w:rPr>
          <w:rFonts w:ascii="Times New Roman" w:hAnsi="Times New Roman" w:cs="Times New Roman"/>
          <w:sz w:val="28"/>
          <w:szCs w:val="28"/>
        </w:rPr>
      </w:pPr>
    </w:p>
    <w:p w:rsidR="00557DA3" w:rsidRDefault="00557DA3" w:rsidP="00A12AF2">
      <w:pPr>
        <w:jc w:val="both"/>
        <w:rPr>
          <w:rFonts w:ascii="Times New Roman" w:hAnsi="Times New Roman" w:cs="Times New Roman"/>
          <w:sz w:val="28"/>
          <w:szCs w:val="28"/>
        </w:rPr>
      </w:pPr>
    </w:p>
    <w:p w:rsidR="00557DA3" w:rsidRDefault="00557DA3" w:rsidP="00A12AF2">
      <w:pPr>
        <w:jc w:val="both"/>
        <w:rPr>
          <w:rFonts w:ascii="Times New Roman" w:hAnsi="Times New Roman" w:cs="Times New Roman"/>
          <w:sz w:val="28"/>
          <w:szCs w:val="28"/>
        </w:rPr>
      </w:pPr>
    </w:p>
    <w:p w:rsidR="00A12AF2" w:rsidRDefault="00A12AF2" w:rsidP="00A12AF2">
      <w:pPr>
        <w:jc w:val="both"/>
        <w:rPr>
          <w:rFonts w:ascii="Times New Roman" w:hAnsi="Times New Roman" w:cs="Times New Roman"/>
          <w:sz w:val="28"/>
          <w:szCs w:val="28"/>
        </w:rPr>
      </w:pPr>
      <w:r w:rsidRPr="00A12AF2">
        <w:rPr>
          <w:rFonts w:ascii="Times New Roman" w:hAnsi="Times New Roman" w:cs="Times New Roman"/>
          <w:sz w:val="28"/>
          <w:szCs w:val="28"/>
        </w:rPr>
        <w:lastRenderedPageBreak/>
        <w:t>Целевые показатели подпрограммы</w:t>
      </w:r>
      <w:r>
        <w:rPr>
          <w:rFonts w:ascii="Times New Roman" w:hAnsi="Times New Roman" w:cs="Times New Roman"/>
          <w:sz w:val="28"/>
          <w:szCs w:val="28"/>
        </w:rPr>
        <w:t>:</w:t>
      </w:r>
    </w:p>
    <w:tbl>
      <w:tblPr>
        <w:tblStyle w:val="a3"/>
        <w:tblW w:w="9634" w:type="dxa"/>
        <w:tblLayout w:type="fixed"/>
        <w:tblLook w:val="04A0" w:firstRow="1" w:lastRow="0" w:firstColumn="1" w:lastColumn="0" w:noHBand="0" w:noVBand="1"/>
      </w:tblPr>
      <w:tblGrid>
        <w:gridCol w:w="704"/>
        <w:gridCol w:w="3827"/>
        <w:gridCol w:w="851"/>
        <w:gridCol w:w="850"/>
        <w:gridCol w:w="851"/>
        <w:gridCol w:w="850"/>
        <w:gridCol w:w="851"/>
        <w:gridCol w:w="850"/>
      </w:tblGrid>
      <w:tr w:rsidR="00557DA3" w:rsidTr="006E5705">
        <w:tc>
          <w:tcPr>
            <w:tcW w:w="704" w:type="dxa"/>
            <w:vMerge w:val="restart"/>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w:t>
            </w:r>
          </w:p>
        </w:tc>
        <w:tc>
          <w:tcPr>
            <w:tcW w:w="3827" w:type="dxa"/>
            <w:vMerge w:val="restart"/>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851" w:type="dxa"/>
            <w:vMerge w:val="restart"/>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 изм.</w:t>
            </w:r>
          </w:p>
        </w:tc>
        <w:tc>
          <w:tcPr>
            <w:tcW w:w="4252" w:type="dxa"/>
            <w:gridSpan w:val="5"/>
            <w:tcBorders>
              <w:bottom w:val="single" w:sz="4" w:space="0" w:color="auto"/>
              <w:right w:val="single" w:sz="4" w:space="0" w:color="auto"/>
            </w:tcBorders>
            <w:shd w:val="clear" w:color="auto" w:fill="auto"/>
            <w:vAlign w:val="center"/>
          </w:tcPr>
          <w:p w:rsidR="00557DA3" w:rsidRPr="009A0A9B" w:rsidRDefault="00557DA3" w:rsidP="00557DA3">
            <w:pPr>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Плановое значение целевого показателя</w:t>
            </w:r>
          </w:p>
        </w:tc>
      </w:tr>
      <w:tr w:rsidR="00557DA3" w:rsidTr="006E5705">
        <w:tc>
          <w:tcPr>
            <w:tcW w:w="704" w:type="dxa"/>
            <w:vMerge/>
            <w:shd w:val="clear" w:color="auto" w:fill="auto"/>
            <w:vAlign w:val="center"/>
          </w:tcPr>
          <w:p w:rsidR="00557DA3" w:rsidRDefault="00557DA3" w:rsidP="00557DA3">
            <w:pPr>
              <w:jc w:val="both"/>
              <w:rPr>
                <w:rFonts w:ascii="Times New Roman" w:hAnsi="Times New Roman" w:cs="Times New Roman"/>
                <w:sz w:val="28"/>
                <w:szCs w:val="28"/>
              </w:rPr>
            </w:pPr>
          </w:p>
        </w:tc>
        <w:tc>
          <w:tcPr>
            <w:tcW w:w="3827" w:type="dxa"/>
            <w:vMerge/>
            <w:shd w:val="clear" w:color="auto" w:fill="auto"/>
            <w:vAlign w:val="center"/>
          </w:tcPr>
          <w:p w:rsidR="00557DA3" w:rsidRDefault="00557DA3" w:rsidP="00557DA3">
            <w:pPr>
              <w:jc w:val="both"/>
              <w:rPr>
                <w:rFonts w:ascii="Times New Roman" w:hAnsi="Times New Roman" w:cs="Times New Roman"/>
                <w:sz w:val="28"/>
                <w:szCs w:val="28"/>
              </w:rPr>
            </w:pPr>
          </w:p>
        </w:tc>
        <w:tc>
          <w:tcPr>
            <w:tcW w:w="851" w:type="dxa"/>
            <w:vMerge/>
            <w:shd w:val="clear" w:color="auto" w:fill="auto"/>
            <w:vAlign w:val="center"/>
          </w:tcPr>
          <w:p w:rsidR="00557DA3" w:rsidRDefault="00557DA3" w:rsidP="00557DA3">
            <w:pPr>
              <w:jc w:val="both"/>
              <w:rPr>
                <w:rFonts w:ascii="Times New Roman" w:hAnsi="Times New Roman" w:cs="Times New Roman"/>
                <w:sz w:val="28"/>
                <w:szCs w:val="28"/>
              </w:rPr>
            </w:pPr>
          </w:p>
        </w:tc>
        <w:tc>
          <w:tcPr>
            <w:tcW w:w="850" w:type="dxa"/>
            <w:shd w:val="clear" w:color="auto" w:fill="auto"/>
            <w:vAlign w:val="center"/>
          </w:tcPr>
          <w:p w:rsidR="00557DA3" w:rsidRDefault="00557DA3" w:rsidP="00557DA3">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w:t>
            </w:r>
          </w:p>
        </w:tc>
        <w:tc>
          <w:tcPr>
            <w:tcW w:w="850"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w:t>
            </w:r>
          </w:p>
        </w:tc>
        <w:tc>
          <w:tcPr>
            <w:tcW w:w="850"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9A0A9B">
              <w:rPr>
                <w:rFonts w:ascii="Times New Roman" w:eastAsia="Times New Roman" w:hAnsi="Times New Roman"/>
                <w:sz w:val="28"/>
                <w:szCs w:val="28"/>
                <w:lang w:eastAsia="ru-RU"/>
              </w:rPr>
              <w:t xml:space="preserve"> год</w:t>
            </w:r>
          </w:p>
        </w:tc>
      </w:tr>
      <w:tr w:rsidR="00557DA3" w:rsidTr="006E5705">
        <w:tc>
          <w:tcPr>
            <w:tcW w:w="704"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1</w:t>
            </w:r>
          </w:p>
        </w:tc>
        <w:tc>
          <w:tcPr>
            <w:tcW w:w="3827"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Доля населения, систематически занимающихся физической культурой и спортом, в общей численности населения в возрасте от 3 до 79лет</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32"/>
                <w:szCs w:val="32"/>
                <w:lang w:eastAsia="ru-RU"/>
              </w:rPr>
            </w:pPr>
            <w:r w:rsidRPr="009A0A9B">
              <w:rPr>
                <w:rFonts w:ascii="Times New Roman" w:eastAsia="Times New Roman" w:hAnsi="Times New Roman"/>
                <w:sz w:val="32"/>
                <w:szCs w:val="32"/>
                <w:lang w:eastAsia="ru-RU"/>
              </w:rPr>
              <w:t>%</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47,5</w:t>
            </w:r>
          </w:p>
        </w:tc>
        <w:tc>
          <w:tcPr>
            <w:tcW w:w="851"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50,4</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54,9</w:t>
            </w:r>
          </w:p>
        </w:tc>
        <w:tc>
          <w:tcPr>
            <w:tcW w:w="851" w:type="dxa"/>
            <w:tcBorders>
              <w:top w:val="single" w:sz="4" w:space="0" w:color="auto"/>
              <w:bottom w:val="single" w:sz="4" w:space="0" w:color="auto"/>
              <w:right w:val="single" w:sz="4" w:space="0" w:color="auto"/>
            </w:tcBorders>
            <w:shd w:val="clear" w:color="auto" w:fill="auto"/>
          </w:tcPr>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56,4</w:t>
            </w:r>
          </w:p>
        </w:tc>
        <w:tc>
          <w:tcPr>
            <w:tcW w:w="850" w:type="dxa"/>
            <w:tcBorders>
              <w:top w:val="single" w:sz="4" w:space="0" w:color="auto"/>
              <w:bottom w:val="single" w:sz="4" w:space="0" w:color="auto"/>
              <w:right w:val="single" w:sz="4" w:space="0" w:color="auto"/>
            </w:tcBorders>
            <w:shd w:val="clear" w:color="auto" w:fill="auto"/>
          </w:tcPr>
          <w:p w:rsidR="00557DA3" w:rsidRPr="005511B1" w:rsidRDefault="00557DA3" w:rsidP="00557DA3">
            <w:pPr>
              <w:jc w:val="center"/>
              <w:rPr>
                <w:rFonts w:ascii="Times New Roman" w:eastAsia="Times New Roman" w:hAnsi="Times New Roman"/>
                <w:sz w:val="28"/>
                <w:szCs w:val="28"/>
                <w:highlight w:val="yellow"/>
                <w:lang w:eastAsia="ru-RU"/>
              </w:rPr>
            </w:pPr>
          </w:p>
          <w:p w:rsidR="00557DA3" w:rsidRPr="005511B1" w:rsidRDefault="00557DA3" w:rsidP="00557DA3">
            <w:pPr>
              <w:jc w:val="center"/>
              <w:rPr>
                <w:rFonts w:ascii="Times New Roman" w:eastAsia="Times New Roman" w:hAnsi="Times New Roman"/>
                <w:sz w:val="28"/>
                <w:szCs w:val="28"/>
                <w:highlight w:val="yellow"/>
                <w:lang w:eastAsia="ru-RU"/>
              </w:rPr>
            </w:pPr>
          </w:p>
          <w:p w:rsidR="00557DA3" w:rsidRPr="005511B1" w:rsidRDefault="00557DA3" w:rsidP="00557DA3">
            <w:pPr>
              <w:jc w:val="center"/>
              <w:rPr>
                <w:rFonts w:ascii="Times New Roman" w:eastAsia="Times New Roman" w:hAnsi="Times New Roman"/>
                <w:sz w:val="28"/>
                <w:szCs w:val="28"/>
                <w:highlight w:val="yellow"/>
                <w:lang w:eastAsia="ru-RU"/>
              </w:rPr>
            </w:pPr>
          </w:p>
          <w:p w:rsidR="00557DA3" w:rsidRPr="005511B1" w:rsidRDefault="00557DA3" w:rsidP="00557DA3">
            <w:pPr>
              <w:jc w:val="center"/>
              <w:rPr>
                <w:rFonts w:ascii="Times New Roman" w:eastAsia="Times New Roman" w:hAnsi="Times New Roman"/>
                <w:sz w:val="28"/>
                <w:szCs w:val="28"/>
                <w:highlight w:val="yellow"/>
                <w:lang w:eastAsia="ru-RU"/>
              </w:rPr>
            </w:pPr>
            <w:r w:rsidRPr="00303861">
              <w:rPr>
                <w:rFonts w:ascii="Times New Roman" w:eastAsia="Times New Roman" w:hAnsi="Times New Roman"/>
                <w:sz w:val="28"/>
                <w:szCs w:val="28"/>
                <w:lang w:eastAsia="ru-RU"/>
              </w:rPr>
              <w:t>56,9</w:t>
            </w:r>
          </w:p>
        </w:tc>
      </w:tr>
      <w:tr w:rsidR="00557DA3" w:rsidTr="006E5705">
        <w:tc>
          <w:tcPr>
            <w:tcW w:w="704"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2</w:t>
            </w:r>
          </w:p>
        </w:tc>
        <w:tc>
          <w:tcPr>
            <w:tcW w:w="3827" w:type="dxa"/>
            <w:shd w:val="clear" w:color="auto" w:fill="auto"/>
            <w:vAlign w:val="center"/>
          </w:tcPr>
          <w:p w:rsidR="00557DA3" w:rsidRPr="005E507B" w:rsidRDefault="00557DA3" w:rsidP="00557DA3">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детей и молодежи в возрасте 3-29 лет систематически занимающихся физической культурой</w:t>
            </w:r>
            <w:r>
              <w:rPr>
                <w:rFonts w:ascii="Times New Roman" w:eastAsia="Times New Roman" w:hAnsi="Times New Roman"/>
                <w:sz w:val="28"/>
                <w:szCs w:val="28"/>
                <w:lang w:eastAsia="ru-RU"/>
              </w:rPr>
              <w:t xml:space="preserve"> </w:t>
            </w:r>
            <w:r w:rsidRPr="005E507B">
              <w:rPr>
                <w:rFonts w:ascii="Times New Roman" w:eastAsia="Times New Roman" w:hAnsi="Times New Roman"/>
                <w:sz w:val="28"/>
                <w:szCs w:val="28"/>
                <w:lang w:eastAsia="ru-RU"/>
              </w:rPr>
              <w:t>и спортом, в общей численности детей и молодежи</w:t>
            </w:r>
          </w:p>
        </w:tc>
        <w:tc>
          <w:tcPr>
            <w:tcW w:w="851"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32"/>
                <w:szCs w:val="32"/>
                <w:lang w:eastAsia="ru-RU"/>
              </w:rPr>
            </w:pPr>
            <w:r w:rsidRPr="005E507B">
              <w:rPr>
                <w:rFonts w:ascii="Times New Roman" w:eastAsia="Times New Roman" w:hAnsi="Times New Roman"/>
                <w:sz w:val="32"/>
                <w:szCs w:val="32"/>
                <w:lang w:eastAsia="ru-RU"/>
              </w:rPr>
              <w:t>%</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67,1</w:t>
            </w:r>
          </w:p>
        </w:tc>
        <w:tc>
          <w:tcPr>
            <w:tcW w:w="851"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68,1</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68,6</w:t>
            </w:r>
          </w:p>
        </w:tc>
        <w:tc>
          <w:tcPr>
            <w:tcW w:w="851" w:type="dxa"/>
            <w:tcBorders>
              <w:top w:val="single" w:sz="4" w:space="0" w:color="auto"/>
              <w:bottom w:val="single" w:sz="4" w:space="0" w:color="auto"/>
              <w:right w:val="single" w:sz="4" w:space="0" w:color="auto"/>
            </w:tcBorders>
            <w:shd w:val="clear" w:color="auto" w:fill="auto"/>
          </w:tcPr>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69,1</w:t>
            </w:r>
          </w:p>
        </w:tc>
        <w:tc>
          <w:tcPr>
            <w:tcW w:w="850" w:type="dxa"/>
            <w:tcBorders>
              <w:top w:val="single" w:sz="4" w:space="0" w:color="auto"/>
              <w:bottom w:val="single" w:sz="4" w:space="0" w:color="auto"/>
              <w:right w:val="single" w:sz="4" w:space="0" w:color="auto"/>
            </w:tcBorders>
            <w:shd w:val="clear" w:color="auto" w:fill="auto"/>
          </w:tcPr>
          <w:p w:rsidR="00557DA3" w:rsidRPr="00A9522C" w:rsidRDefault="00557DA3" w:rsidP="00557DA3">
            <w:pPr>
              <w:jc w:val="center"/>
              <w:rPr>
                <w:rFonts w:ascii="Times New Roman" w:eastAsia="Times New Roman" w:hAnsi="Times New Roman"/>
                <w:sz w:val="28"/>
                <w:szCs w:val="28"/>
                <w:lang w:eastAsia="ru-RU"/>
              </w:rPr>
            </w:pPr>
          </w:p>
          <w:p w:rsidR="00557DA3" w:rsidRPr="00A9522C" w:rsidRDefault="00557DA3" w:rsidP="00557DA3">
            <w:pPr>
              <w:jc w:val="center"/>
              <w:rPr>
                <w:rFonts w:ascii="Times New Roman" w:eastAsia="Times New Roman" w:hAnsi="Times New Roman"/>
                <w:sz w:val="28"/>
                <w:szCs w:val="28"/>
                <w:lang w:eastAsia="ru-RU"/>
              </w:rPr>
            </w:pPr>
          </w:p>
          <w:p w:rsidR="00557DA3" w:rsidRPr="00A9522C" w:rsidRDefault="00557DA3" w:rsidP="00557DA3">
            <w:pPr>
              <w:jc w:val="center"/>
              <w:rPr>
                <w:rFonts w:ascii="Times New Roman" w:eastAsia="Times New Roman" w:hAnsi="Times New Roman"/>
                <w:sz w:val="28"/>
                <w:szCs w:val="28"/>
                <w:lang w:eastAsia="ru-RU"/>
              </w:rPr>
            </w:pPr>
          </w:p>
          <w:p w:rsidR="00557DA3" w:rsidRPr="00A9522C" w:rsidRDefault="00557DA3" w:rsidP="00557DA3">
            <w:pPr>
              <w:jc w:val="center"/>
              <w:rPr>
                <w:rFonts w:ascii="Times New Roman" w:eastAsia="Times New Roman" w:hAnsi="Times New Roman"/>
                <w:sz w:val="28"/>
                <w:szCs w:val="28"/>
                <w:lang w:eastAsia="ru-RU"/>
              </w:rPr>
            </w:pPr>
            <w:r w:rsidRPr="00A9522C">
              <w:rPr>
                <w:rFonts w:ascii="Times New Roman" w:eastAsia="Times New Roman" w:hAnsi="Times New Roman"/>
                <w:sz w:val="28"/>
                <w:szCs w:val="28"/>
                <w:lang w:eastAsia="ru-RU"/>
              </w:rPr>
              <w:t>69,1</w:t>
            </w:r>
          </w:p>
        </w:tc>
      </w:tr>
      <w:tr w:rsidR="00557DA3" w:rsidTr="006E5705">
        <w:tc>
          <w:tcPr>
            <w:tcW w:w="704"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3</w:t>
            </w:r>
          </w:p>
        </w:tc>
        <w:tc>
          <w:tcPr>
            <w:tcW w:w="3827" w:type="dxa"/>
            <w:shd w:val="clear" w:color="auto" w:fill="auto"/>
            <w:vAlign w:val="center"/>
          </w:tcPr>
          <w:p w:rsidR="00557DA3" w:rsidRPr="005E507B" w:rsidRDefault="00557DA3" w:rsidP="00557DA3">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граждан среднего возраста (женщин в возрасте 30-54 лет, мужчины в возрасте30-59 лет) систематически занимающихся физической культурой и спортом, в общей численности граждан среднего возраста</w:t>
            </w:r>
          </w:p>
        </w:tc>
        <w:tc>
          <w:tcPr>
            <w:tcW w:w="851"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44,2</w:t>
            </w:r>
          </w:p>
        </w:tc>
        <w:tc>
          <w:tcPr>
            <w:tcW w:w="851"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50,2</w:t>
            </w:r>
          </w:p>
        </w:tc>
        <w:tc>
          <w:tcPr>
            <w:tcW w:w="850" w:type="dxa"/>
            <w:shd w:val="clear" w:color="auto" w:fill="auto"/>
            <w:vAlign w:val="center"/>
          </w:tcPr>
          <w:p w:rsidR="00557DA3" w:rsidRPr="009D3DA2" w:rsidRDefault="00557DA3" w:rsidP="00557DA3">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60,4</w:t>
            </w:r>
          </w:p>
        </w:tc>
        <w:tc>
          <w:tcPr>
            <w:tcW w:w="851" w:type="dxa"/>
            <w:tcBorders>
              <w:top w:val="single" w:sz="4" w:space="0" w:color="auto"/>
              <w:bottom w:val="single" w:sz="4" w:space="0" w:color="auto"/>
              <w:right w:val="single" w:sz="4" w:space="0" w:color="auto"/>
            </w:tcBorders>
            <w:shd w:val="clear" w:color="auto" w:fill="auto"/>
          </w:tcPr>
          <w:p w:rsidR="00557DA3"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Pr="009D3DA2" w:rsidRDefault="00557DA3" w:rsidP="00557DA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63,1</w:t>
            </w:r>
          </w:p>
        </w:tc>
        <w:tc>
          <w:tcPr>
            <w:tcW w:w="850" w:type="dxa"/>
            <w:tcBorders>
              <w:top w:val="single" w:sz="4" w:space="0" w:color="auto"/>
              <w:bottom w:val="single" w:sz="4" w:space="0" w:color="auto"/>
              <w:right w:val="single" w:sz="4" w:space="0" w:color="auto"/>
            </w:tcBorders>
            <w:shd w:val="clear" w:color="auto" w:fill="auto"/>
          </w:tcPr>
          <w:p w:rsidR="00557DA3" w:rsidRPr="00A9522C"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Default="00557DA3" w:rsidP="00557DA3">
            <w:pPr>
              <w:jc w:val="center"/>
              <w:rPr>
                <w:rFonts w:ascii="Times New Roman" w:eastAsia="Times New Roman" w:hAnsi="Times New Roman"/>
                <w:sz w:val="28"/>
                <w:szCs w:val="28"/>
                <w:lang w:eastAsia="ru-RU"/>
              </w:rPr>
            </w:pPr>
          </w:p>
          <w:p w:rsidR="00557DA3" w:rsidRPr="00A9522C" w:rsidRDefault="00557DA3" w:rsidP="00557DA3">
            <w:pPr>
              <w:jc w:val="center"/>
              <w:rPr>
                <w:rFonts w:ascii="Times New Roman" w:eastAsia="Times New Roman" w:hAnsi="Times New Roman"/>
                <w:sz w:val="28"/>
                <w:szCs w:val="28"/>
                <w:lang w:eastAsia="ru-RU"/>
              </w:rPr>
            </w:pPr>
            <w:r w:rsidRPr="00A9522C">
              <w:rPr>
                <w:rFonts w:ascii="Times New Roman" w:eastAsia="Times New Roman" w:hAnsi="Times New Roman"/>
                <w:sz w:val="28"/>
                <w:szCs w:val="28"/>
                <w:lang w:eastAsia="ru-RU"/>
              </w:rPr>
              <w:t>63,1</w:t>
            </w:r>
          </w:p>
        </w:tc>
      </w:tr>
      <w:tr w:rsidR="00557DA3" w:rsidTr="006E5705">
        <w:tc>
          <w:tcPr>
            <w:tcW w:w="704"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4</w:t>
            </w:r>
          </w:p>
        </w:tc>
        <w:tc>
          <w:tcPr>
            <w:tcW w:w="3827" w:type="dxa"/>
            <w:shd w:val="clear" w:color="auto" w:fill="auto"/>
            <w:vAlign w:val="center"/>
          </w:tcPr>
          <w:p w:rsidR="00557DA3" w:rsidRPr="005E507B" w:rsidRDefault="00557DA3" w:rsidP="00557DA3">
            <w:pPr>
              <w:autoSpaceDE w:val="0"/>
              <w:autoSpaceDN w:val="0"/>
              <w:adjustRightInd w:val="0"/>
              <w:jc w:val="both"/>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граждан старшего возраста (женщин в возрасте 55-79 лет, мужчины в возрасте 60-79лет) систематически занимающихся физической культурой и спортом, в общей численности граждан старшего возраста</w:t>
            </w:r>
          </w:p>
        </w:tc>
        <w:tc>
          <w:tcPr>
            <w:tcW w:w="851"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w:t>
            </w:r>
          </w:p>
        </w:tc>
        <w:tc>
          <w:tcPr>
            <w:tcW w:w="850" w:type="dxa"/>
            <w:shd w:val="clear" w:color="auto" w:fill="auto"/>
            <w:vAlign w:val="center"/>
          </w:tcPr>
          <w:p w:rsidR="00557DA3" w:rsidRPr="00B23A84"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27</w:t>
            </w:r>
          </w:p>
        </w:tc>
        <w:tc>
          <w:tcPr>
            <w:tcW w:w="851" w:type="dxa"/>
            <w:shd w:val="clear" w:color="auto" w:fill="auto"/>
            <w:vAlign w:val="center"/>
          </w:tcPr>
          <w:p w:rsidR="00557DA3" w:rsidRPr="00B23A84"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27,1</w:t>
            </w:r>
          </w:p>
        </w:tc>
        <w:tc>
          <w:tcPr>
            <w:tcW w:w="850" w:type="dxa"/>
            <w:shd w:val="clear" w:color="auto" w:fill="auto"/>
            <w:vAlign w:val="center"/>
          </w:tcPr>
          <w:p w:rsidR="00557DA3" w:rsidRPr="00B23A84"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27,5</w:t>
            </w:r>
          </w:p>
        </w:tc>
        <w:tc>
          <w:tcPr>
            <w:tcW w:w="851" w:type="dxa"/>
            <w:tcBorders>
              <w:top w:val="single" w:sz="4" w:space="0" w:color="auto"/>
              <w:bottom w:val="single" w:sz="4" w:space="0" w:color="auto"/>
              <w:right w:val="single" w:sz="4" w:space="0" w:color="auto"/>
            </w:tcBorders>
            <w:shd w:val="clear" w:color="auto" w:fill="auto"/>
          </w:tcPr>
          <w:p w:rsidR="00557DA3" w:rsidRPr="00B23A84" w:rsidRDefault="00557DA3" w:rsidP="00557DA3">
            <w:pPr>
              <w:jc w:val="center"/>
              <w:rPr>
                <w:rFonts w:ascii="Times New Roman" w:eastAsia="Times New Roman" w:hAnsi="Times New Roman"/>
                <w:sz w:val="28"/>
                <w:szCs w:val="28"/>
                <w:lang w:eastAsia="ru-RU"/>
              </w:rPr>
            </w:pPr>
          </w:p>
          <w:p w:rsidR="00557DA3" w:rsidRPr="00B23A84" w:rsidRDefault="00557DA3" w:rsidP="00557DA3">
            <w:pPr>
              <w:jc w:val="center"/>
              <w:rPr>
                <w:rFonts w:ascii="Times New Roman" w:eastAsia="Times New Roman" w:hAnsi="Times New Roman"/>
                <w:sz w:val="28"/>
                <w:szCs w:val="28"/>
                <w:lang w:eastAsia="ru-RU"/>
              </w:rPr>
            </w:pPr>
          </w:p>
          <w:p w:rsidR="00557DA3" w:rsidRPr="00B23A84" w:rsidRDefault="00557DA3" w:rsidP="00557DA3">
            <w:pPr>
              <w:jc w:val="center"/>
              <w:rPr>
                <w:rFonts w:ascii="Times New Roman" w:eastAsia="Times New Roman" w:hAnsi="Times New Roman"/>
                <w:sz w:val="28"/>
                <w:szCs w:val="28"/>
                <w:lang w:eastAsia="ru-RU"/>
              </w:rPr>
            </w:pPr>
          </w:p>
          <w:p w:rsidR="00557DA3" w:rsidRPr="00B23A84" w:rsidRDefault="00557DA3" w:rsidP="00557DA3">
            <w:pPr>
              <w:jc w:val="center"/>
              <w:rPr>
                <w:rFonts w:ascii="Times New Roman" w:eastAsia="Times New Roman" w:hAnsi="Times New Roman"/>
                <w:sz w:val="28"/>
                <w:szCs w:val="28"/>
                <w:lang w:eastAsia="ru-RU"/>
              </w:rPr>
            </w:pPr>
          </w:p>
          <w:p w:rsidR="00557DA3" w:rsidRPr="00B23A84" w:rsidRDefault="00557DA3" w:rsidP="00557DA3">
            <w:pPr>
              <w:jc w:val="center"/>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28,1</w:t>
            </w:r>
          </w:p>
        </w:tc>
        <w:tc>
          <w:tcPr>
            <w:tcW w:w="850" w:type="dxa"/>
            <w:tcBorders>
              <w:top w:val="single" w:sz="4" w:space="0" w:color="auto"/>
              <w:bottom w:val="single" w:sz="4" w:space="0" w:color="auto"/>
              <w:right w:val="single" w:sz="4" w:space="0" w:color="auto"/>
            </w:tcBorders>
            <w:shd w:val="clear" w:color="auto" w:fill="auto"/>
          </w:tcPr>
          <w:p w:rsidR="00557DA3" w:rsidRPr="004B5D5B" w:rsidRDefault="00557DA3" w:rsidP="00557DA3">
            <w:pPr>
              <w:jc w:val="center"/>
              <w:rPr>
                <w:rFonts w:ascii="Times New Roman" w:eastAsia="Times New Roman" w:hAnsi="Times New Roman"/>
                <w:sz w:val="28"/>
                <w:szCs w:val="28"/>
                <w:lang w:eastAsia="ru-RU"/>
              </w:rPr>
            </w:pPr>
          </w:p>
          <w:p w:rsidR="00557DA3" w:rsidRPr="004B5D5B" w:rsidRDefault="00557DA3" w:rsidP="00557DA3">
            <w:pPr>
              <w:jc w:val="center"/>
              <w:rPr>
                <w:rFonts w:ascii="Times New Roman" w:eastAsia="Times New Roman" w:hAnsi="Times New Roman"/>
                <w:sz w:val="28"/>
                <w:szCs w:val="28"/>
                <w:lang w:eastAsia="ru-RU"/>
              </w:rPr>
            </w:pPr>
          </w:p>
          <w:p w:rsidR="00557DA3" w:rsidRPr="004B5D5B" w:rsidRDefault="00557DA3" w:rsidP="00557DA3">
            <w:pPr>
              <w:jc w:val="center"/>
              <w:rPr>
                <w:rFonts w:ascii="Times New Roman" w:eastAsia="Times New Roman" w:hAnsi="Times New Roman"/>
                <w:sz w:val="28"/>
                <w:szCs w:val="28"/>
                <w:lang w:eastAsia="ru-RU"/>
              </w:rPr>
            </w:pPr>
          </w:p>
          <w:p w:rsidR="00557DA3" w:rsidRPr="004B5D5B" w:rsidRDefault="00557DA3" w:rsidP="00557DA3">
            <w:pPr>
              <w:jc w:val="center"/>
              <w:rPr>
                <w:rFonts w:ascii="Times New Roman" w:eastAsia="Times New Roman" w:hAnsi="Times New Roman"/>
                <w:sz w:val="28"/>
                <w:szCs w:val="28"/>
                <w:lang w:eastAsia="ru-RU"/>
              </w:rPr>
            </w:pPr>
          </w:p>
          <w:p w:rsidR="00557DA3" w:rsidRPr="004B5D5B" w:rsidRDefault="00557DA3" w:rsidP="00557DA3">
            <w:pPr>
              <w:jc w:val="center"/>
              <w:rPr>
                <w:rFonts w:ascii="Times New Roman" w:eastAsia="Times New Roman" w:hAnsi="Times New Roman"/>
                <w:sz w:val="28"/>
                <w:szCs w:val="28"/>
                <w:lang w:eastAsia="ru-RU"/>
              </w:rPr>
            </w:pPr>
            <w:r w:rsidRPr="004B5D5B">
              <w:rPr>
                <w:rFonts w:ascii="Times New Roman" w:eastAsia="Times New Roman" w:hAnsi="Times New Roman"/>
                <w:sz w:val="28"/>
                <w:szCs w:val="28"/>
                <w:lang w:eastAsia="ru-RU"/>
              </w:rPr>
              <w:t>28,1</w:t>
            </w:r>
          </w:p>
        </w:tc>
      </w:tr>
      <w:tr w:rsidR="00557DA3" w:rsidTr="006E5705">
        <w:tc>
          <w:tcPr>
            <w:tcW w:w="704"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5</w:t>
            </w:r>
          </w:p>
        </w:tc>
        <w:tc>
          <w:tcPr>
            <w:tcW w:w="3827" w:type="dxa"/>
            <w:shd w:val="clear" w:color="auto" w:fill="auto"/>
            <w:vAlign w:val="center"/>
          </w:tcPr>
          <w:p w:rsidR="00557DA3" w:rsidRPr="005E507B" w:rsidRDefault="00557DA3" w:rsidP="00557DA3">
            <w:pPr>
              <w:autoSpaceDE w:val="0"/>
              <w:autoSpaceDN w:val="0"/>
              <w:adjustRightInd w:val="0"/>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Доля обучающихся, систематически занимающихся физической культурой и спортом, в общей численности обучающихся</w:t>
            </w:r>
          </w:p>
        </w:tc>
        <w:tc>
          <w:tcPr>
            <w:tcW w:w="851"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w:t>
            </w:r>
          </w:p>
        </w:tc>
        <w:tc>
          <w:tcPr>
            <w:tcW w:w="850" w:type="dxa"/>
            <w:shd w:val="clear" w:color="auto" w:fill="auto"/>
            <w:vAlign w:val="center"/>
          </w:tcPr>
          <w:p w:rsidR="00557DA3" w:rsidRPr="00B23A84"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79</w:t>
            </w:r>
          </w:p>
        </w:tc>
        <w:tc>
          <w:tcPr>
            <w:tcW w:w="851" w:type="dxa"/>
            <w:shd w:val="clear" w:color="auto" w:fill="auto"/>
            <w:vAlign w:val="center"/>
          </w:tcPr>
          <w:p w:rsidR="00557DA3" w:rsidRPr="00B23A84"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80</w:t>
            </w:r>
          </w:p>
        </w:tc>
        <w:tc>
          <w:tcPr>
            <w:tcW w:w="850" w:type="dxa"/>
            <w:shd w:val="clear" w:color="auto" w:fill="auto"/>
            <w:vAlign w:val="center"/>
          </w:tcPr>
          <w:p w:rsidR="00557DA3" w:rsidRPr="00B23A84"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81</w:t>
            </w:r>
          </w:p>
        </w:tc>
        <w:tc>
          <w:tcPr>
            <w:tcW w:w="851" w:type="dxa"/>
            <w:tcBorders>
              <w:top w:val="single" w:sz="4" w:space="0" w:color="auto"/>
              <w:bottom w:val="single" w:sz="4" w:space="0" w:color="auto"/>
              <w:right w:val="single" w:sz="4" w:space="0" w:color="auto"/>
            </w:tcBorders>
            <w:shd w:val="clear" w:color="auto" w:fill="auto"/>
          </w:tcPr>
          <w:p w:rsidR="00557DA3" w:rsidRPr="00B23A84" w:rsidRDefault="00557DA3" w:rsidP="00383BC8">
            <w:pPr>
              <w:spacing w:line="276" w:lineRule="auto"/>
              <w:jc w:val="center"/>
              <w:rPr>
                <w:rFonts w:ascii="Times New Roman" w:eastAsia="Times New Roman" w:hAnsi="Times New Roman"/>
                <w:sz w:val="28"/>
                <w:szCs w:val="28"/>
                <w:lang w:eastAsia="ru-RU"/>
              </w:rPr>
            </w:pPr>
          </w:p>
          <w:p w:rsidR="00557DA3" w:rsidRDefault="00557DA3" w:rsidP="00383BC8">
            <w:pPr>
              <w:spacing w:line="276" w:lineRule="auto"/>
              <w:jc w:val="center"/>
              <w:rPr>
                <w:rFonts w:ascii="Times New Roman" w:eastAsia="Times New Roman" w:hAnsi="Times New Roman"/>
                <w:sz w:val="28"/>
                <w:szCs w:val="28"/>
                <w:lang w:eastAsia="ru-RU"/>
              </w:rPr>
            </w:pPr>
          </w:p>
          <w:p w:rsidR="00557DA3" w:rsidRPr="00B23A84" w:rsidRDefault="00557DA3" w:rsidP="00383BC8">
            <w:pPr>
              <w:spacing w:line="276" w:lineRule="auto"/>
              <w:jc w:val="center"/>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82</w:t>
            </w:r>
          </w:p>
        </w:tc>
        <w:tc>
          <w:tcPr>
            <w:tcW w:w="850" w:type="dxa"/>
            <w:tcBorders>
              <w:top w:val="single" w:sz="4" w:space="0" w:color="auto"/>
              <w:bottom w:val="single" w:sz="4" w:space="0" w:color="auto"/>
              <w:right w:val="single" w:sz="4" w:space="0" w:color="auto"/>
            </w:tcBorders>
            <w:shd w:val="clear" w:color="auto" w:fill="auto"/>
          </w:tcPr>
          <w:p w:rsidR="00557DA3" w:rsidRPr="004B5D5B" w:rsidRDefault="00557DA3" w:rsidP="00383BC8">
            <w:pPr>
              <w:spacing w:line="276" w:lineRule="auto"/>
              <w:jc w:val="center"/>
              <w:rPr>
                <w:rFonts w:ascii="Times New Roman" w:eastAsia="Times New Roman" w:hAnsi="Times New Roman"/>
                <w:sz w:val="28"/>
                <w:szCs w:val="28"/>
                <w:lang w:eastAsia="ru-RU"/>
              </w:rPr>
            </w:pPr>
          </w:p>
          <w:p w:rsidR="00557DA3" w:rsidRPr="004B5D5B" w:rsidRDefault="00557DA3" w:rsidP="00383BC8">
            <w:pPr>
              <w:spacing w:line="276" w:lineRule="auto"/>
              <w:jc w:val="center"/>
              <w:rPr>
                <w:rFonts w:ascii="Times New Roman" w:eastAsia="Times New Roman" w:hAnsi="Times New Roman"/>
                <w:sz w:val="28"/>
                <w:szCs w:val="28"/>
                <w:lang w:eastAsia="ru-RU"/>
              </w:rPr>
            </w:pPr>
          </w:p>
          <w:p w:rsidR="00557DA3" w:rsidRPr="004B5D5B" w:rsidRDefault="00557DA3" w:rsidP="00383BC8">
            <w:pPr>
              <w:spacing w:line="276" w:lineRule="auto"/>
              <w:jc w:val="center"/>
              <w:rPr>
                <w:rFonts w:ascii="Times New Roman" w:eastAsia="Times New Roman" w:hAnsi="Times New Roman"/>
                <w:sz w:val="28"/>
                <w:szCs w:val="28"/>
                <w:lang w:eastAsia="ru-RU"/>
              </w:rPr>
            </w:pPr>
            <w:r w:rsidRPr="004B5D5B">
              <w:rPr>
                <w:rFonts w:ascii="Times New Roman" w:eastAsia="Times New Roman" w:hAnsi="Times New Roman"/>
                <w:sz w:val="28"/>
                <w:szCs w:val="28"/>
                <w:lang w:eastAsia="ru-RU"/>
              </w:rPr>
              <w:t>82</w:t>
            </w:r>
          </w:p>
        </w:tc>
      </w:tr>
      <w:tr w:rsidR="00557DA3" w:rsidTr="006E5705">
        <w:tc>
          <w:tcPr>
            <w:tcW w:w="704"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6</w:t>
            </w:r>
          </w:p>
        </w:tc>
        <w:tc>
          <w:tcPr>
            <w:tcW w:w="3827" w:type="dxa"/>
            <w:shd w:val="clear" w:color="auto" w:fill="auto"/>
            <w:vAlign w:val="center"/>
          </w:tcPr>
          <w:p w:rsidR="00557DA3" w:rsidRPr="005E507B" w:rsidRDefault="00557DA3" w:rsidP="00557DA3">
            <w:pPr>
              <w:autoSpaceDE w:val="0"/>
              <w:autoSpaceDN w:val="0"/>
              <w:adjustRightInd w:val="0"/>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t xml:space="preserve">Доля населения, выполнившего нормативы </w:t>
            </w:r>
            <w:r w:rsidRPr="005E507B">
              <w:rPr>
                <w:rFonts w:ascii="Times New Roman" w:eastAsia="Times New Roman" w:hAnsi="Times New Roman"/>
                <w:sz w:val="28"/>
                <w:szCs w:val="28"/>
                <w:lang w:eastAsia="ru-RU"/>
              </w:rPr>
              <w:lastRenderedPageBreak/>
              <w:t xml:space="preserve">испытаний (тестов) ВФСК (ГТО), в общей численности населения, принявшие участие в сдаче нормативов испытаний (тестов) ФВСК (ГТО).  </w:t>
            </w:r>
          </w:p>
        </w:tc>
        <w:tc>
          <w:tcPr>
            <w:tcW w:w="851" w:type="dxa"/>
            <w:shd w:val="clear" w:color="auto" w:fill="auto"/>
            <w:vAlign w:val="center"/>
          </w:tcPr>
          <w:p w:rsidR="00557DA3" w:rsidRPr="005E507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5E507B">
              <w:rPr>
                <w:rFonts w:ascii="Times New Roman" w:eastAsia="Times New Roman" w:hAnsi="Times New Roman"/>
                <w:sz w:val="28"/>
                <w:szCs w:val="28"/>
                <w:lang w:eastAsia="ru-RU"/>
              </w:rPr>
              <w:lastRenderedPageBreak/>
              <w:t>%</w:t>
            </w:r>
          </w:p>
        </w:tc>
        <w:tc>
          <w:tcPr>
            <w:tcW w:w="850" w:type="dxa"/>
            <w:shd w:val="clear" w:color="auto" w:fill="auto"/>
            <w:vAlign w:val="center"/>
          </w:tcPr>
          <w:p w:rsidR="00557DA3" w:rsidRPr="00B23A84" w:rsidRDefault="00557DA3"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23A84">
              <w:rPr>
                <w:rFonts w:ascii="Times New Roman" w:eastAsia="Times New Roman" w:hAnsi="Times New Roman"/>
                <w:sz w:val="28"/>
                <w:szCs w:val="28"/>
                <w:lang w:eastAsia="ru-RU"/>
              </w:rPr>
              <w:t>49,5</w:t>
            </w:r>
          </w:p>
        </w:tc>
        <w:tc>
          <w:tcPr>
            <w:tcW w:w="851" w:type="dxa"/>
            <w:shd w:val="clear" w:color="auto" w:fill="auto"/>
            <w:vAlign w:val="center"/>
          </w:tcPr>
          <w:p w:rsidR="00557DA3" w:rsidRPr="00B23A84" w:rsidRDefault="00383BC8"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17,1</w:t>
            </w:r>
          </w:p>
        </w:tc>
        <w:tc>
          <w:tcPr>
            <w:tcW w:w="850" w:type="dxa"/>
            <w:shd w:val="clear" w:color="auto" w:fill="auto"/>
            <w:vAlign w:val="center"/>
          </w:tcPr>
          <w:p w:rsidR="00557DA3" w:rsidRPr="00B23A84" w:rsidRDefault="00383BC8"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17,3</w:t>
            </w:r>
          </w:p>
        </w:tc>
        <w:tc>
          <w:tcPr>
            <w:tcW w:w="851" w:type="dxa"/>
            <w:tcBorders>
              <w:top w:val="single" w:sz="4" w:space="0" w:color="auto"/>
              <w:bottom w:val="single" w:sz="4" w:space="0" w:color="auto"/>
              <w:right w:val="single" w:sz="4" w:space="0" w:color="auto"/>
            </w:tcBorders>
            <w:shd w:val="clear" w:color="auto" w:fill="auto"/>
          </w:tcPr>
          <w:p w:rsidR="00557DA3" w:rsidRPr="00B23A84" w:rsidRDefault="00383BC8" w:rsidP="006E570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17,5</w:t>
            </w:r>
          </w:p>
        </w:tc>
        <w:tc>
          <w:tcPr>
            <w:tcW w:w="850" w:type="dxa"/>
            <w:tcBorders>
              <w:top w:val="single" w:sz="4" w:space="0" w:color="auto"/>
              <w:bottom w:val="single" w:sz="4" w:space="0" w:color="auto"/>
              <w:right w:val="single" w:sz="4" w:space="0" w:color="auto"/>
            </w:tcBorders>
            <w:shd w:val="clear" w:color="auto" w:fill="auto"/>
          </w:tcPr>
          <w:p w:rsidR="00557DA3" w:rsidRPr="004B5D5B" w:rsidRDefault="00383BC8" w:rsidP="006E570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17,5</w:t>
            </w:r>
          </w:p>
        </w:tc>
      </w:tr>
      <w:tr w:rsidR="00557DA3" w:rsidTr="006E5705">
        <w:tc>
          <w:tcPr>
            <w:tcW w:w="704"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7</w:t>
            </w:r>
          </w:p>
        </w:tc>
        <w:tc>
          <w:tcPr>
            <w:tcW w:w="3827" w:type="dxa"/>
            <w:shd w:val="clear" w:color="auto" w:fill="auto"/>
          </w:tcPr>
          <w:p w:rsidR="00557DA3" w:rsidRPr="009A0A9B" w:rsidRDefault="00557DA3" w:rsidP="00557DA3">
            <w:pPr>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Для граждан с ограниченными возможностями здоровья и инвалидов, систематически занимающиеся физической культурой и спортом, в общей численности данной категории населения</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w:t>
            </w:r>
          </w:p>
        </w:tc>
        <w:tc>
          <w:tcPr>
            <w:tcW w:w="850" w:type="dxa"/>
            <w:shd w:val="clear" w:color="auto" w:fill="auto"/>
            <w:vAlign w:val="center"/>
          </w:tcPr>
          <w:p w:rsidR="00557DA3" w:rsidRPr="00C5389E"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C5389E">
              <w:rPr>
                <w:rFonts w:ascii="Times New Roman" w:eastAsia="Times New Roman" w:hAnsi="Times New Roman"/>
                <w:sz w:val="28"/>
                <w:szCs w:val="28"/>
                <w:lang w:eastAsia="ru-RU"/>
              </w:rPr>
              <w:t>22,6</w:t>
            </w:r>
          </w:p>
        </w:tc>
        <w:tc>
          <w:tcPr>
            <w:tcW w:w="851" w:type="dxa"/>
            <w:shd w:val="clear" w:color="auto" w:fill="auto"/>
            <w:vAlign w:val="center"/>
          </w:tcPr>
          <w:p w:rsidR="00557DA3" w:rsidRPr="00C5389E"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C5389E">
              <w:rPr>
                <w:rFonts w:ascii="Times New Roman" w:eastAsia="Times New Roman" w:hAnsi="Times New Roman"/>
                <w:sz w:val="28"/>
                <w:szCs w:val="28"/>
                <w:lang w:eastAsia="ru-RU"/>
              </w:rPr>
              <w:t>24,7</w:t>
            </w:r>
          </w:p>
        </w:tc>
        <w:tc>
          <w:tcPr>
            <w:tcW w:w="850" w:type="dxa"/>
            <w:shd w:val="clear" w:color="auto" w:fill="auto"/>
            <w:vAlign w:val="center"/>
          </w:tcPr>
          <w:p w:rsidR="00557DA3" w:rsidRPr="00C5389E"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C5389E">
              <w:rPr>
                <w:rFonts w:ascii="Times New Roman" w:eastAsia="Times New Roman" w:hAnsi="Times New Roman"/>
                <w:sz w:val="28"/>
                <w:szCs w:val="28"/>
                <w:lang w:eastAsia="ru-RU"/>
              </w:rPr>
              <w:t>26,8</w:t>
            </w:r>
          </w:p>
        </w:tc>
        <w:tc>
          <w:tcPr>
            <w:tcW w:w="851" w:type="dxa"/>
            <w:tcBorders>
              <w:top w:val="single" w:sz="4" w:space="0" w:color="auto"/>
              <w:bottom w:val="single" w:sz="4" w:space="0" w:color="auto"/>
              <w:right w:val="single" w:sz="4" w:space="0" w:color="auto"/>
            </w:tcBorders>
            <w:shd w:val="clear" w:color="auto" w:fill="auto"/>
          </w:tcPr>
          <w:p w:rsidR="00557DA3" w:rsidRPr="00C5389E" w:rsidRDefault="00557DA3" w:rsidP="00383BC8">
            <w:pPr>
              <w:spacing w:line="276" w:lineRule="auto"/>
              <w:jc w:val="center"/>
              <w:rPr>
                <w:rFonts w:ascii="Times New Roman" w:eastAsia="Times New Roman" w:hAnsi="Times New Roman"/>
                <w:sz w:val="28"/>
                <w:szCs w:val="28"/>
                <w:lang w:eastAsia="ru-RU"/>
              </w:rPr>
            </w:pPr>
          </w:p>
          <w:p w:rsidR="00557DA3" w:rsidRPr="00C5389E" w:rsidRDefault="00557DA3" w:rsidP="00383BC8">
            <w:pPr>
              <w:spacing w:line="276" w:lineRule="auto"/>
              <w:jc w:val="center"/>
              <w:rPr>
                <w:rFonts w:ascii="Times New Roman" w:eastAsia="Times New Roman" w:hAnsi="Times New Roman"/>
                <w:sz w:val="28"/>
                <w:szCs w:val="28"/>
                <w:lang w:eastAsia="ru-RU"/>
              </w:rPr>
            </w:pPr>
          </w:p>
          <w:p w:rsidR="00557DA3" w:rsidRPr="00C5389E" w:rsidRDefault="00557DA3" w:rsidP="00383BC8">
            <w:pPr>
              <w:spacing w:line="276" w:lineRule="auto"/>
              <w:jc w:val="center"/>
              <w:rPr>
                <w:rFonts w:ascii="Times New Roman" w:eastAsia="Times New Roman" w:hAnsi="Times New Roman"/>
                <w:sz w:val="28"/>
                <w:szCs w:val="28"/>
                <w:lang w:eastAsia="ru-RU"/>
              </w:rPr>
            </w:pPr>
          </w:p>
          <w:p w:rsidR="00557DA3" w:rsidRPr="00C5389E" w:rsidRDefault="00557DA3" w:rsidP="00383BC8">
            <w:pPr>
              <w:spacing w:line="276" w:lineRule="auto"/>
              <w:jc w:val="center"/>
              <w:rPr>
                <w:rFonts w:ascii="Times New Roman" w:eastAsia="Times New Roman" w:hAnsi="Times New Roman"/>
                <w:sz w:val="28"/>
                <w:szCs w:val="28"/>
                <w:lang w:eastAsia="ru-RU"/>
              </w:rPr>
            </w:pPr>
            <w:r w:rsidRPr="00C5389E">
              <w:rPr>
                <w:rFonts w:ascii="Times New Roman" w:eastAsia="Times New Roman" w:hAnsi="Times New Roman"/>
                <w:sz w:val="28"/>
                <w:szCs w:val="28"/>
                <w:lang w:eastAsia="ru-RU"/>
              </w:rPr>
              <w:t>28,2</w:t>
            </w:r>
          </w:p>
        </w:tc>
        <w:tc>
          <w:tcPr>
            <w:tcW w:w="850" w:type="dxa"/>
            <w:tcBorders>
              <w:top w:val="single" w:sz="4" w:space="0" w:color="auto"/>
              <w:bottom w:val="single" w:sz="4" w:space="0" w:color="auto"/>
              <w:right w:val="single" w:sz="4" w:space="0" w:color="auto"/>
            </w:tcBorders>
            <w:shd w:val="clear" w:color="auto" w:fill="auto"/>
          </w:tcPr>
          <w:p w:rsidR="00557DA3" w:rsidRPr="004B5D5B" w:rsidRDefault="00557DA3" w:rsidP="00383BC8">
            <w:pPr>
              <w:spacing w:line="276" w:lineRule="auto"/>
              <w:jc w:val="center"/>
              <w:rPr>
                <w:rFonts w:ascii="Times New Roman" w:eastAsia="Times New Roman" w:hAnsi="Times New Roman"/>
                <w:sz w:val="28"/>
                <w:szCs w:val="28"/>
                <w:lang w:eastAsia="ru-RU"/>
              </w:rPr>
            </w:pPr>
          </w:p>
          <w:p w:rsidR="00557DA3" w:rsidRPr="004B5D5B" w:rsidRDefault="00557DA3" w:rsidP="00383BC8">
            <w:pPr>
              <w:spacing w:line="276" w:lineRule="auto"/>
              <w:jc w:val="center"/>
              <w:rPr>
                <w:rFonts w:ascii="Times New Roman" w:eastAsia="Times New Roman" w:hAnsi="Times New Roman"/>
                <w:sz w:val="28"/>
                <w:szCs w:val="28"/>
                <w:lang w:eastAsia="ru-RU"/>
              </w:rPr>
            </w:pPr>
          </w:p>
          <w:p w:rsidR="00557DA3" w:rsidRPr="004B5D5B" w:rsidRDefault="00557DA3" w:rsidP="00383BC8">
            <w:pPr>
              <w:spacing w:line="276" w:lineRule="auto"/>
              <w:jc w:val="center"/>
              <w:rPr>
                <w:rFonts w:ascii="Times New Roman" w:eastAsia="Times New Roman" w:hAnsi="Times New Roman"/>
                <w:sz w:val="28"/>
                <w:szCs w:val="28"/>
                <w:lang w:eastAsia="ru-RU"/>
              </w:rPr>
            </w:pPr>
          </w:p>
          <w:p w:rsidR="00557DA3" w:rsidRPr="004B5D5B" w:rsidRDefault="00557DA3" w:rsidP="00383BC8">
            <w:pPr>
              <w:spacing w:line="276" w:lineRule="auto"/>
              <w:jc w:val="center"/>
              <w:rPr>
                <w:rFonts w:ascii="Times New Roman" w:eastAsia="Times New Roman" w:hAnsi="Times New Roman"/>
                <w:sz w:val="28"/>
                <w:szCs w:val="28"/>
                <w:lang w:eastAsia="ru-RU"/>
              </w:rPr>
            </w:pPr>
            <w:r w:rsidRPr="004B5D5B">
              <w:rPr>
                <w:rFonts w:ascii="Times New Roman" w:eastAsia="Times New Roman" w:hAnsi="Times New Roman"/>
                <w:sz w:val="28"/>
                <w:szCs w:val="28"/>
                <w:lang w:eastAsia="ru-RU"/>
              </w:rPr>
              <w:t>28,2</w:t>
            </w:r>
          </w:p>
        </w:tc>
      </w:tr>
      <w:tr w:rsidR="00557DA3" w:rsidTr="006E5705">
        <w:tc>
          <w:tcPr>
            <w:tcW w:w="704"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8</w:t>
            </w:r>
          </w:p>
        </w:tc>
        <w:tc>
          <w:tcPr>
            <w:tcW w:w="3827"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Уровень обеспеченности населения спортивными сооружениями исходя из единой пропускной способности объектов спорта</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w:t>
            </w:r>
          </w:p>
        </w:tc>
        <w:tc>
          <w:tcPr>
            <w:tcW w:w="850"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77449">
              <w:rPr>
                <w:rFonts w:ascii="Times New Roman" w:eastAsia="Times New Roman" w:hAnsi="Times New Roman"/>
                <w:sz w:val="28"/>
                <w:szCs w:val="28"/>
                <w:lang w:eastAsia="ru-RU"/>
              </w:rPr>
              <w:t>80</w:t>
            </w:r>
          </w:p>
        </w:tc>
        <w:tc>
          <w:tcPr>
            <w:tcW w:w="851"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77449">
              <w:rPr>
                <w:rFonts w:ascii="Times New Roman" w:eastAsia="Times New Roman" w:hAnsi="Times New Roman"/>
                <w:sz w:val="28"/>
                <w:szCs w:val="28"/>
                <w:lang w:eastAsia="ru-RU"/>
              </w:rPr>
              <w:t>80,5</w:t>
            </w:r>
          </w:p>
        </w:tc>
        <w:tc>
          <w:tcPr>
            <w:tcW w:w="850"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B77449">
              <w:rPr>
                <w:rFonts w:ascii="Times New Roman" w:eastAsia="Times New Roman" w:hAnsi="Times New Roman"/>
                <w:sz w:val="28"/>
                <w:szCs w:val="28"/>
                <w:lang w:eastAsia="ru-RU"/>
              </w:rPr>
              <w:t>81</w:t>
            </w:r>
          </w:p>
        </w:tc>
        <w:tc>
          <w:tcPr>
            <w:tcW w:w="851" w:type="dxa"/>
            <w:tcBorders>
              <w:top w:val="single" w:sz="4" w:space="0" w:color="auto"/>
              <w:bottom w:val="single" w:sz="4" w:space="0" w:color="auto"/>
              <w:right w:val="single" w:sz="4" w:space="0" w:color="auto"/>
            </w:tcBorders>
            <w:shd w:val="clear" w:color="auto" w:fill="auto"/>
          </w:tcPr>
          <w:p w:rsidR="00557DA3" w:rsidRPr="00B77449" w:rsidRDefault="00557DA3" w:rsidP="00383BC8">
            <w:pPr>
              <w:spacing w:line="276" w:lineRule="auto"/>
              <w:jc w:val="center"/>
              <w:rPr>
                <w:rFonts w:ascii="Times New Roman" w:eastAsia="Times New Roman" w:hAnsi="Times New Roman"/>
                <w:sz w:val="28"/>
                <w:szCs w:val="28"/>
                <w:lang w:eastAsia="ru-RU"/>
              </w:rPr>
            </w:pPr>
          </w:p>
          <w:p w:rsidR="00557DA3" w:rsidRPr="00B77449" w:rsidRDefault="00557DA3" w:rsidP="00383BC8">
            <w:pPr>
              <w:spacing w:line="276" w:lineRule="auto"/>
              <w:jc w:val="center"/>
              <w:rPr>
                <w:rFonts w:ascii="Times New Roman" w:eastAsia="Times New Roman" w:hAnsi="Times New Roman"/>
                <w:sz w:val="28"/>
                <w:szCs w:val="28"/>
                <w:lang w:eastAsia="ru-RU"/>
              </w:rPr>
            </w:pPr>
          </w:p>
          <w:p w:rsidR="00557DA3" w:rsidRPr="00B77449" w:rsidRDefault="00557DA3" w:rsidP="00383BC8">
            <w:pPr>
              <w:spacing w:line="276" w:lineRule="auto"/>
              <w:jc w:val="center"/>
              <w:rPr>
                <w:rFonts w:ascii="Times New Roman" w:eastAsia="Times New Roman" w:hAnsi="Times New Roman"/>
                <w:sz w:val="28"/>
                <w:szCs w:val="28"/>
                <w:lang w:eastAsia="ru-RU"/>
              </w:rPr>
            </w:pPr>
            <w:r w:rsidRPr="00B77449">
              <w:rPr>
                <w:rFonts w:ascii="Times New Roman" w:eastAsia="Times New Roman" w:hAnsi="Times New Roman"/>
                <w:sz w:val="28"/>
                <w:szCs w:val="28"/>
                <w:lang w:eastAsia="ru-RU"/>
              </w:rPr>
              <w:t>81,5</w:t>
            </w:r>
          </w:p>
        </w:tc>
        <w:tc>
          <w:tcPr>
            <w:tcW w:w="850" w:type="dxa"/>
            <w:tcBorders>
              <w:top w:val="single" w:sz="4" w:space="0" w:color="auto"/>
              <w:bottom w:val="single" w:sz="4" w:space="0" w:color="auto"/>
              <w:right w:val="single" w:sz="4" w:space="0" w:color="auto"/>
            </w:tcBorders>
            <w:shd w:val="clear" w:color="auto" w:fill="auto"/>
          </w:tcPr>
          <w:p w:rsidR="00557DA3" w:rsidRPr="00026C6D" w:rsidRDefault="00557DA3" w:rsidP="00383BC8">
            <w:pPr>
              <w:spacing w:line="276" w:lineRule="auto"/>
              <w:jc w:val="center"/>
              <w:rPr>
                <w:rFonts w:ascii="Times New Roman" w:eastAsia="Times New Roman" w:hAnsi="Times New Roman"/>
                <w:sz w:val="28"/>
                <w:szCs w:val="28"/>
                <w:highlight w:val="yellow"/>
                <w:lang w:eastAsia="ru-RU"/>
              </w:rPr>
            </w:pPr>
          </w:p>
          <w:p w:rsidR="00557DA3" w:rsidRPr="00026C6D" w:rsidRDefault="00557DA3" w:rsidP="00383BC8">
            <w:pPr>
              <w:spacing w:line="276" w:lineRule="auto"/>
              <w:jc w:val="center"/>
              <w:rPr>
                <w:rFonts w:ascii="Times New Roman" w:eastAsia="Times New Roman" w:hAnsi="Times New Roman"/>
                <w:sz w:val="28"/>
                <w:szCs w:val="28"/>
                <w:highlight w:val="yellow"/>
                <w:lang w:eastAsia="ru-RU"/>
              </w:rPr>
            </w:pPr>
          </w:p>
          <w:p w:rsidR="00557DA3" w:rsidRPr="00026C6D" w:rsidRDefault="00557DA3" w:rsidP="00383BC8">
            <w:pPr>
              <w:spacing w:line="276" w:lineRule="auto"/>
              <w:jc w:val="center"/>
              <w:rPr>
                <w:rFonts w:ascii="Times New Roman" w:eastAsia="Times New Roman" w:hAnsi="Times New Roman"/>
                <w:sz w:val="28"/>
                <w:szCs w:val="28"/>
                <w:highlight w:val="yellow"/>
                <w:lang w:eastAsia="ru-RU"/>
              </w:rPr>
            </w:pPr>
            <w:r w:rsidRPr="00303861">
              <w:rPr>
                <w:rFonts w:ascii="Times New Roman" w:eastAsia="Times New Roman" w:hAnsi="Times New Roman"/>
                <w:sz w:val="28"/>
                <w:szCs w:val="28"/>
                <w:lang w:eastAsia="ru-RU"/>
              </w:rPr>
              <w:t>81,5</w:t>
            </w:r>
          </w:p>
        </w:tc>
      </w:tr>
      <w:tr w:rsidR="00557DA3" w:rsidTr="006E5705">
        <w:tc>
          <w:tcPr>
            <w:tcW w:w="704"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9</w:t>
            </w:r>
          </w:p>
        </w:tc>
        <w:tc>
          <w:tcPr>
            <w:tcW w:w="3827"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Эффективность использования существующих объектов спортивной инфраструктуры</w:t>
            </w:r>
          </w:p>
        </w:tc>
        <w:tc>
          <w:tcPr>
            <w:tcW w:w="851" w:type="dxa"/>
            <w:shd w:val="clear" w:color="auto" w:fill="auto"/>
            <w:vAlign w:val="center"/>
          </w:tcPr>
          <w:p w:rsidR="00557DA3" w:rsidRPr="009A0A9B" w:rsidRDefault="00557DA3" w:rsidP="00557DA3">
            <w:pPr>
              <w:autoSpaceDE w:val="0"/>
              <w:autoSpaceDN w:val="0"/>
              <w:adjustRightInd w:val="0"/>
              <w:jc w:val="center"/>
              <w:outlineLvl w:val="1"/>
              <w:rPr>
                <w:rFonts w:ascii="Times New Roman" w:eastAsia="Times New Roman" w:hAnsi="Times New Roman"/>
                <w:sz w:val="20"/>
                <w:szCs w:val="20"/>
                <w:lang w:eastAsia="ru-RU"/>
              </w:rPr>
            </w:pPr>
            <w:r w:rsidRPr="009A0A9B">
              <w:rPr>
                <w:rFonts w:ascii="Times New Roman" w:eastAsia="Times New Roman" w:hAnsi="Times New Roman"/>
                <w:sz w:val="32"/>
                <w:szCs w:val="32"/>
                <w:lang w:eastAsia="ru-RU"/>
              </w:rPr>
              <w:t>%</w:t>
            </w:r>
          </w:p>
        </w:tc>
        <w:tc>
          <w:tcPr>
            <w:tcW w:w="850"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32"/>
                <w:szCs w:val="32"/>
                <w:lang w:eastAsia="ru-RU"/>
              </w:rPr>
            </w:pPr>
            <w:r w:rsidRPr="00B77449">
              <w:rPr>
                <w:rFonts w:ascii="Times New Roman" w:eastAsia="Times New Roman" w:hAnsi="Times New Roman"/>
                <w:sz w:val="32"/>
                <w:szCs w:val="32"/>
                <w:lang w:eastAsia="ru-RU"/>
              </w:rPr>
              <w:t>81,5</w:t>
            </w:r>
          </w:p>
        </w:tc>
        <w:tc>
          <w:tcPr>
            <w:tcW w:w="851"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32"/>
                <w:szCs w:val="32"/>
                <w:lang w:eastAsia="ru-RU"/>
              </w:rPr>
            </w:pPr>
            <w:r w:rsidRPr="00B77449">
              <w:rPr>
                <w:rFonts w:ascii="Times New Roman" w:eastAsia="Times New Roman" w:hAnsi="Times New Roman"/>
                <w:sz w:val="32"/>
                <w:szCs w:val="32"/>
                <w:lang w:eastAsia="ru-RU"/>
              </w:rPr>
              <w:t>81,5</w:t>
            </w:r>
          </w:p>
        </w:tc>
        <w:tc>
          <w:tcPr>
            <w:tcW w:w="850" w:type="dxa"/>
            <w:shd w:val="clear" w:color="auto" w:fill="auto"/>
            <w:vAlign w:val="center"/>
          </w:tcPr>
          <w:p w:rsidR="00557DA3" w:rsidRPr="00B77449" w:rsidRDefault="00557DA3" w:rsidP="00383BC8">
            <w:pPr>
              <w:autoSpaceDE w:val="0"/>
              <w:autoSpaceDN w:val="0"/>
              <w:adjustRightInd w:val="0"/>
              <w:spacing w:line="276" w:lineRule="auto"/>
              <w:jc w:val="center"/>
              <w:outlineLvl w:val="1"/>
              <w:rPr>
                <w:rFonts w:ascii="Times New Roman" w:eastAsia="Times New Roman" w:hAnsi="Times New Roman"/>
                <w:sz w:val="32"/>
                <w:szCs w:val="32"/>
                <w:lang w:eastAsia="ru-RU"/>
              </w:rPr>
            </w:pPr>
            <w:r w:rsidRPr="00B77449">
              <w:rPr>
                <w:rFonts w:ascii="Times New Roman" w:eastAsia="Times New Roman" w:hAnsi="Times New Roman"/>
                <w:sz w:val="32"/>
                <w:szCs w:val="32"/>
                <w:lang w:eastAsia="ru-RU"/>
              </w:rPr>
              <w:t>81,5</w:t>
            </w:r>
          </w:p>
        </w:tc>
        <w:tc>
          <w:tcPr>
            <w:tcW w:w="851" w:type="dxa"/>
            <w:tcBorders>
              <w:top w:val="single" w:sz="4" w:space="0" w:color="auto"/>
              <w:bottom w:val="single" w:sz="4" w:space="0" w:color="auto"/>
              <w:right w:val="single" w:sz="4" w:space="0" w:color="auto"/>
            </w:tcBorders>
            <w:shd w:val="clear" w:color="auto" w:fill="auto"/>
          </w:tcPr>
          <w:p w:rsidR="00557DA3" w:rsidRPr="00B77449" w:rsidRDefault="00557DA3" w:rsidP="00383BC8">
            <w:pPr>
              <w:spacing w:line="276" w:lineRule="auto"/>
              <w:jc w:val="center"/>
              <w:rPr>
                <w:rFonts w:ascii="Times New Roman" w:eastAsia="Times New Roman" w:hAnsi="Times New Roman"/>
                <w:sz w:val="20"/>
                <w:szCs w:val="20"/>
                <w:lang w:eastAsia="ru-RU"/>
              </w:rPr>
            </w:pPr>
          </w:p>
          <w:p w:rsidR="00557DA3" w:rsidRPr="00B77449" w:rsidRDefault="00557DA3" w:rsidP="00383BC8">
            <w:pPr>
              <w:spacing w:line="276" w:lineRule="auto"/>
              <w:jc w:val="center"/>
              <w:rPr>
                <w:rFonts w:ascii="Times New Roman" w:eastAsia="Times New Roman" w:hAnsi="Times New Roman"/>
                <w:sz w:val="20"/>
                <w:szCs w:val="20"/>
                <w:lang w:eastAsia="ru-RU"/>
              </w:rPr>
            </w:pPr>
          </w:p>
          <w:p w:rsidR="00557DA3" w:rsidRPr="00B77449" w:rsidRDefault="00557DA3" w:rsidP="00383BC8">
            <w:pPr>
              <w:spacing w:line="276" w:lineRule="auto"/>
              <w:jc w:val="center"/>
              <w:rPr>
                <w:rFonts w:ascii="Times New Roman" w:eastAsia="Times New Roman" w:hAnsi="Times New Roman"/>
                <w:sz w:val="28"/>
                <w:szCs w:val="28"/>
                <w:lang w:eastAsia="ru-RU"/>
              </w:rPr>
            </w:pPr>
            <w:r w:rsidRPr="00B77449">
              <w:rPr>
                <w:rFonts w:ascii="Times New Roman" w:eastAsia="Times New Roman" w:hAnsi="Times New Roman"/>
                <w:sz w:val="28"/>
                <w:szCs w:val="28"/>
                <w:lang w:eastAsia="ru-RU"/>
              </w:rPr>
              <w:t>81,5</w:t>
            </w:r>
          </w:p>
        </w:tc>
        <w:tc>
          <w:tcPr>
            <w:tcW w:w="850" w:type="dxa"/>
            <w:tcBorders>
              <w:top w:val="single" w:sz="4" w:space="0" w:color="auto"/>
              <w:bottom w:val="single" w:sz="4" w:space="0" w:color="auto"/>
              <w:right w:val="single" w:sz="4" w:space="0" w:color="auto"/>
            </w:tcBorders>
            <w:shd w:val="clear" w:color="auto" w:fill="auto"/>
          </w:tcPr>
          <w:p w:rsidR="00557DA3" w:rsidRPr="00B77449" w:rsidRDefault="00557DA3" w:rsidP="00383BC8">
            <w:pPr>
              <w:spacing w:line="276" w:lineRule="auto"/>
              <w:jc w:val="center"/>
              <w:rPr>
                <w:rFonts w:ascii="Times New Roman" w:eastAsia="Times New Roman" w:hAnsi="Times New Roman"/>
                <w:sz w:val="20"/>
                <w:szCs w:val="20"/>
                <w:lang w:eastAsia="ru-RU"/>
              </w:rPr>
            </w:pPr>
          </w:p>
          <w:p w:rsidR="00557DA3" w:rsidRPr="00B77449" w:rsidRDefault="00557DA3" w:rsidP="00383BC8">
            <w:pPr>
              <w:spacing w:line="276" w:lineRule="auto"/>
              <w:jc w:val="center"/>
              <w:rPr>
                <w:rFonts w:ascii="Times New Roman" w:eastAsia="Times New Roman" w:hAnsi="Times New Roman"/>
                <w:sz w:val="20"/>
                <w:szCs w:val="20"/>
                <w:lang w:eastAsia="ru-RU"/>
              </w:rPr>
            </w:pPr>
          </w:p>
          <w:p w:rsidR="00557DA3" w:rsidRPr="00B77449" w:rsidRDefault="00557DA3" w:rsidP="00383BC8">
            <w:pPr>
              <w:spacing w:line="276" w:lineRule="auto"/>
              <w:jc w:val="center"/>
              <w:rPr>
                <w:rFonts w:ascii="Times New Roman" w:eastAsia="Times New Roman" w:hAnsi="Times New Roman"/>
                <w:sz w:val="28"/>
                <w:szCs w:val="28"/>
                <w:lang w:eastAsia="ru-RU"/>
              </w:rPr>
            </w:pPr>
            <w:r w:rsidRPr="000B0F62">
              <w:rPr>
                <w:rFonts w:ascii="Times New Roman" w:eastAsia="Times New Roman" w:hAnsi="Times New Roman"/>
                <w:sz w:val="28"/>
                <w:szCs w:val="28"/>
                <w:lang w:eastAsia="ru-RU"/>
              </w:rPr>
              <w:t>81,5</w:t>
            </w:r>
          </w:p>
        </w:tc>
      </w:tr>
    </w:tbl>
    <w:p w:rsidR="00A12AF2" w:rsidRDefault="00A12AF2" w:rsidP="00A12AF2">
      <w:pPr>
        <w:jc w:val="both"/>
        <w:rPr>
          <w:rFonts w:ascii="Times New Roman" w:hAnsi="Times New Roman" w:cs="Times New Roman"/>
          <w:sz w:val="28"/>
          <w:szCs w:val="28"/>
        </w:rPr>
      </w:pPr>
    </w:p>
    <w:p w:rsidR="00557DA3" w:rsidRDefault="00557DA3" w:rsidP="00A12AF2">
      <w:pPr>
        <w:jc w:val="both"/>
        <w:rPr>
          <w:rFonts w:ascii="Times New Roman" w:hAnsi="Times New Roman" w:cs="Times New Roman"/>
          <w:sz w:val="28"/>
          <w:szCs w:val="28"/>
        </w:rPr>
      </w:pPr>
      <w:r w:rsidRPr="00557DA3">
        <w:rPr>
          <w:rFonts w:ascii="Times New Roman" w:hAnsi="Times New Roman" w:cs="Times New Roman"/>
          <w:sz w:val="28"/>
          <w:szCs w:val="28"/>
        </w:rPr>
        <w:t>Объемы и источники финансирования подпрограммы</w:t>
      </w:r>
      <w:r>
        <w:rPr>
          <w:rFonts w:ascii="Times New Roman" w:hAnsi="Times New Roman" w:cs="Times New Roman"/>
          <w:sz w:val="28"/>
          <w:szCs w:val="28"/>
        </w:rPr>
        <w:t>:</w:t>
      </w:r>
    </w:p>
    <w:tbl>
      <w:tblPr>
        <w:tblStyle w:val="a3"/>
        <w:tblW w:w="9776" w:type="dxa"/>
        <w:tblLayout w:type="fixed"/>
        <w:tblLook w:val="04A0" w:firstRow="1" w:lastRow="0" w:firstColumn="1" w:lastColumn="0" w:noHBand="0" w:noVBand="1"/>
      </w:tblPr>
      <w:tblGrid>
        <w:gridCol w:w="2263"/>
        <w:gridCol w:w="1276"/>
        <w:gridCol w:w="1276"/>
        <w:gridCol w:w="1276"/>
        <w:gridCol w:w="1134"/>
        <w:gridCol w:w="1275"/>
        <w:gridCol w:w="1276"/>
      </w:tblGrid>
      <w:tr w:rsidR="00557DA3" w:rsidTr="006E5705">
        <w:tc>
          <w:tcPr>
            <w:tcW w:w="2263" w:type="dxa"/>
            <w:vMerge w:val="restart"/>
            <w:shd w:val="clear" w:color="auto" w:fill="auto"/>
            <w:vAlign w:val="center"/>
          </w:tcPr>
          <w:p w:rsidR="00557DA3" w:rsidRPr="009A0A9B" w:rsidRDefault="00557DA3"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513" w:type="dxa"/>
            <w:gridSpan w:val="6"/>
            <w:tcBorders>
              <w:bottom w:val="nil"/>
              <w:right w:val="single" w:sz="4" w:space="0" w:color="auto"/>
            </w:tcBorders>
            <w:shd w:val="clear" w:color="auto" w:fill="auto"/>
            <w:vAlign w:val="center"/>
          </w:tcPr>
          <w:p w:rsidR="00557DA3" w:rsidRPr="009A0A9B" w:rsidRDefault="00557DA3" w:rsidP="00D14208">
            <w:pPr>
              <w:jc w:val="cente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Расходы (тыс. руб.)</w:t>
            </w:r>
          </w:p>
        </w:tc>
      </w:tr>
      <w:tr w:rsidR="00557DA3" w:rsidTr="006E5705">
        <w:tc>
          <w:tcPr>
            <w:tcW w:w="2263" w:type="dxa"/>
            <w:vMerge/>
            <w:shd w:val="clear" w:color="auto" w:fill="auto"/>
            <w:vAlign w:val="center"/>
          </w:tcPr>
          <w:p w:rsidR="00557DA3" w:rsidRDefault="00557DA3" w:rsidP="00D14208">
            <w:pPr>
              <w:jc w:val="both"/>
              <w:rPr>
                <w:rFonts w:ascii="Times New Roman" w:hAnsi="Times New Roman" w:cs="Times New Roman"/>
                <w:sz w:val="28"/>
                <w:szCs w:val="28"/>
              </w:rPr>
            </w:pPr>
          </w:p>
        </w:tc>
        <w:tc>
          <w:tcPr>
            <w:tcW w:w="1276" w:type="dxa"/>
            <w:tcBorders>
              <w:left w:val="single" w:sz="4" w:space="0" w:color="auto"/>
            </w:tcBorders>
            <w:shd w:val="clear" w:color="auto" w:fill="auto"/>
            <w:vAlign w:val="center"/>
          </w:tcPr>
          <w:p w:rsidR="00557DA3" w:rsidRPr="009A0A9B" w:rsidRDefault="00557DA3"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2021 год</w:t>
            </w:r>
          </w:p>
        </w:tc>
        <w:tc>
          <w:tcPr>
            <w:tcW w:w="1276" w:type="dxa"/>
            <w:tcBorders>
              <w:left w:val="single" w:sz="4" w:space="0" w:color="auto"/>
            </w:tcBorders>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1276" w:type="dxa"/>
            <w:tcBorders>
              <w:left w:val="single" w:sz="4" w:space="0" w:color="auto"/>
            </w:tcBorders>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1134" w:type="dxa"/>
            <w:tcBorders>
              <w:left w:val="single" w:sz="4" w:space="0" w:color="auto"/>
            </w:tcBorders>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9A0A9B">
              <w:rPr>
                <w:rFonts w:ascii="Times New Roman" w:eastAsia="Times New Roman" w:hAnsi="Times New Roman"/>
                <w:sz w:val="28"/>
                <w:szCs w:val="28"/>
                <w:lang w:eastAsia="ru-RU"/>
              </w:rPr>
              <w:t xml:space="preserve"> год</w:t>
            </w:r>
          </w:p>
        </w:tc>
        <w:tc>
          <w:tcPr>
            <w:tcW w:w="1275" w:type="dxa"/>
            <w:tcBorders>
              <w:left w:val="single" w:sz="4" w:space="0" w:color="auto"/>
            </w:tcBorders>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9A0A9B">
              <w:rPr>
                <w:rFonts w:ascii="Times New Roman" w:eastAsia="Times New Roman" w:hAnsi="Times New Roman"/>
                <w:sz w:val="28"/>
                <w:szCs w:val="28"/>
                <w:lang w:eastAsia="ru-RU"/>
              </w:rPr>
              <w:t xml:space="preserve"> год</w:t>
            </w:r>
          </w:p>
        </w:tc>
        <w:tc>
          <w:tcPr>
            <w:tcW w:w="1276" w:type="dxa"/>
            <w:tcBorders>
              <w:left w:val="single" w:sz="4" w:space="0" w:color="auto"/>
            </w:tcBorders>
            <w:shd w:val="clear" w:color="auto" w:fill="auto"/>
            <w:vAlign w:val="center"/>
          </w:tcPr>
          <w:p w:rsidR="00557DA3" w:rsidRPr="009A0A9B" w:rsidRDefault="00557DA3" w:rsidP="00D14208">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r>
      <w:tr w:rsidR="00557DA3" w:rsidTr="006E5705">
        <w:tc>
          <w:tcPr>
            <w:tcW w:w="2263" w:type="dxa"/>
            <w:shd w:val="clear" w:color="auto" w:fill="auto"/>
            <w:vAlign w:val="center"/>
          </w:tcPr>
          <w:p w:rsidR="00557DA3"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276"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16296,54</w:t>
            </w:r>
          </w:p>
        </w:tc>
        <w:tc>
          <w:tcPr>
            <w:tcW w:w="1276" w:type="dxa"/>
            <w:shd w:val="clear" w:color="auto" w:fill="auto"/>
          </w:tcPr>
          <w:p w:rsidR="00557DA3" w:rsidRPr="00A5679A" w:rsidRDefault="00557DA3" w:rsidP="00BE28B7">
            <w:pPr>
              <w:jc w:val="center"/>
              <w:rPr>
                <w:rFonts w:ascii="Times New Roman" w:hAnsi="Times New Roman"/>
                <w:sz w:val="28"/>
                <w:szCs w:val="28"/>
                <w:highlight w:val="yellow"/>
              </w:rPr>
            </w:pPr>
            <w:r w:rsidRPr="00D8397C">
              <w:rPr>
                <w:rFonts w:ascii="Times New Roman" w:hAnsi="Times New Roman"/>
                <w:sz w:val="28"/>
                <w:szCs w:val="28"/>
              </w:rPr>
              <w:t>23</w:t>
            </w:r>
            <w:r w:rsidR="0053751B">
              <w:rPr>
                <w:rFonts w:ascii="Times New Roman" w:hAnsi="Times New Roman"/>
                <w:sz w:val="28"/>
                <w:szCs w:val="28"/>
              </w:rPr>
              <w:t>7</w:t>
            </w:r>
            <w:r w:rsidR="00BE28B7">
              <w:rPr>
                <w:rFonts w:ascii="Times New Roman" w:hAnsi="Times New Roman"/>
                <w:sz w:val="28"/>
                <w:szCs w:val="28"/>
              </w:rPr>
              <w:t>68</w:t>
            </w:r>
            <w:r w:rsidRPr="00D8397C">
              <w:rPr>
                <w:rFonts w:ascii="Times New Roman" w:hAnsi="Times New Roman"/>
                <w:sz w:val="28"/>
                <w:szCs w:val="28"/>
              </w:rPr>
              <w:t>,</w:t>
            </w:r>
            <w:r w:rsidR="00BE28B7">
              <w:rPr>
                <w:rFonts w:ascii="Times New Roman" w:hAnsi="Times New Roman"/>
                <w:sz w:val="28"/>
                <w:szCs w:val="28"/>
              </w:rPr>
              <w:t>06</w:t>
            </w:r>
          </w:p>
        </w:tc>
        <w:tc>
          <w:tcPr>
            <w:tcW w:w="1276" w:type="dxa"/>
            <w:tcBorders>
              <w:right w:val="single" w:sz="4" w:space="0" w:color="auto"/>
            </w:tcBorders>
            <w:shd w:val="clear" w:color="auto" w:fill="auto"/>
          </w:tcPr>
          <w:p w:rsidR="00557DA3" w:rsidRPr="00EC0559" w:rsidRDefault="00383BC8" w:rsidP="0053751B">
            <w:pPr>
              <w:jc w:val="center"/>
              <w:rPr>
                <w:rFonts w:ascii="Times New Roman" w:hAnsi="Times New Roman"/>
                <w:sz w:val="28"/>
                <w:szCs w:val="28"/>
                <w:highlight w:val="yellow"/>
              </w:rPr>
            </w:pPr>
            <w:r>
              <w:rPr>
                <w:rFonts w:ascii="Times New Roman" w:hAnsi="Times New Roman"/>
                <w:sz w:val="28"/>
                <w:szCs w:val="28"/>
              </w:rPr>
              <w:t>2083</w:t>
            </w:r>
            <w:r w:rsidR="0053751B">
              <w:rPr>
                <w:rFonts w:ascii="Times New Roman" w:hAnsi="Times New Roman"/>
                <w:sz w:val="28"/>
                <w:szCs w:val="28"/>
              </w:rPr>
              <w:t>1</w:t>
            </w:r>
            <w:r>
              <w:rPr>
                <w:rFonts w:ascii="Times New Roman" w:hAnsi="Times New Roman"/>
                <w:sz w:val="28"/>
                <w:szCs w:val="28"/>
              </w:rPr>
              <w:t>,44</w:t>
            </w:r>
          </w:p>
        </w:tc>
        <w:tc>
          <w:tcPr>
            <w:tcW w:w="1134"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4428,14</w:t>
            </w:r>
          </w:p>
        </w:tc>
        <w:tc>
          <w:tcPr>
            <w:tcW w:w="1275"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10614,66</w:t>
            </w:r>
          </w:p>
        </w:tc>
        <w:tc>
          <w:tcPr>
            <w:tcW w:w="1276" w:type="dxa"/>
            <w:shd w:val="clear" w:color="auto" w:fill="auto"/>
          </w:tcPr>
          <w:p w:rsidR="00557DA3" w:rsidRPr="00C33C1B" w:rsidRDefault="00383BC8" w:rsidP="00BE28B7">
            <w:pPr>
              <w:jc w:val="center"/>
              <w:rPr>
                <w:rFonts w:ascii="Times New Roman" w:hAnsi="Times New Roman"/>
                <w:sz w:val="28"/>
                <w:szCs w:val="28"/>
                <w:highlight w:val="yellow"/>
              </w:rPr>
            </w:pPr>
            <w:r>
              <w:rPr>
                <w:rFonts w:ascii="Times New Roman" w:hAnsi="Times New Roman"/>
                <w:sz w:val="28"/>
                <w:szCs w:val="28"/>
              </w:rPr>
              <w:t>75</w:t>
            </w:r>
            <w:r w:rsidR="00BE28B7">
              <w:rPr>
                <w:rFonts w:ascii="Times New Roman" w:hAnsi="Times New Roman"/>
                <w:sz w:val="28"/>
                <w:szCs w:val="28"/>
              </w:rPr>
              <w:t>938</w:t>
            </w:r>
            <w:r>
              <w:rPr>
                <w:rFonts w:ascii="Times New Roman" w:hAnsi="Times New Roman"/>
                <w:sz w:val="28"/>
                <w:szCs w:val="28"/>
              </w:rPr>
              <w:t>,</w:t>
            </w:r>
            <w:r w:rsidR="00BE28B7">
              <w:rPr>
                <w:rFonts w:ascii="Times New Roman" w:hAnsi="Times New Roman"/>
                <w:sz w:val="28"/>
                <w:szCs w:val="28"/>
              </w:rPr>
              <w:t>84</w:t>
            </w:r>
          </w:p>
        </w:tc>
      </w:tr>
      <w:tr w:rsidR="00557DA3" w:rsidTr="006E5705">
        <w:tc>
          <w:tcPr>
            <w:tcW w:w="2263"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276"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11180,04</w:t>
            </w:r>
          </w:p>
        </w:tc>
        <w:tc>
          <w:tcPr>
            <w:tcW w:w="1276" w:type="dxa"/>
            <w:shd w:val="clear" w:color="auto" w:fill="auto"/>
          </w:tcPr>
          <w:p w:rsidR="00557DA3" w:rsidRPr="00A5679A" w:rsidRDefault="00383BC8" w:rsidP="00BE28B7">
            <w:pPr>
              <w:jc w:val="center"/>
              <w:rPr>
                <w:rFonts w:ascii="Times New Roman" w:hAnsi="Times New Roman"/>
                <w:sz w:val="28"/>
                <w:szCs w:val="28"/>
                <w:highlight w:val="yellow"/>
              </w:rPr>
            </w:pPr>
            <w:r>
              <w:rPr>
                <w:rFonts w:ascii="Times New Roman" w:hAnsi="Times New Roman"/>
                <w:sz w:val="28"/>
                <w:szCs w:val="28"/>
              </w:rPr>
              <w:t>14</w:t>
            </w:r>
            <w:r w:rsidR="00BE28B7">
              <w:rPr>
                <w:rFonts w:ascii="Times New Roman" w:hAnsi="Times New Roman"/>
                <w:sz w:val="28"/>
                <w:szCs w:val="28"/>
              </w:rPr>
              <w:t>608</w:t>
            </w:r>
            <w:r>
              <w:rPr>
                <w:rFonts w:ascii="Times New Roman" w:hAnsi="Times New Roman"/>
                <w:sz w:val="28"/>
                <w:szCs w:val="28"/>
              </w:rPr>
              <w:t>,</w:t>
            </w:r>
            <w:r w:rsidR="00BE28B7">
              <w:rPr>
                <w:rFonts w:ascii="Times New Roman" w:hAnsi="Times New Roman"/>
                <w:sz w:val="28"/>
                <w:szCs w:val="28"/>
              </w:rPr>
              <w:t>33</w:t>
            </w:r>
          </w:p>
        </w:tc>
        <w:tc>
          <w:tcPr>
            <w:tcW w:w="1276" w:type="dxa"/>
            <w:tcBorders>
              <w:right w:val="single" w:sz="4" w:space="0" w:color="auto"/>
            </w:tcBorders>
            <w:shd w:val="clear" w:color="auto" w:fill="auto"/>
          </w:tcPr>
          <w:p w:rsidR="00557DA3" w:rsidRPr="00EC0559" w:rsidRDefault="00557DA3" w:rsidP="00557DA3">
            <w:pPr>
              <w:jc w:val="center"/>
              <w:rPr>
                <w:rFonts w:ascii="Times New Roman" w:hAnsi="Times New Roman"/>
                <w:sz w:val="28"/>
                <w:szCs w:val="28"/>
                <w:highlight w:val="yellow"/>
              </w:rPr>
            </w:pPr>
            <w:r>
              <w:rPr>
                <w:rFonts w:ascii="Times New Roman" w:hAnsi="Times New Roman"/>
                <w:sz w:val="28"/>
                <w:szCs w:val="28"/>
              </w:rPr>
              <w:t>12956</w:t>
            </w:r>
            <w:r w:rsidRPr="00CA6CBD">
              <w:rPr>
                <w:rFonts w:ascii="Times New Roman" w:hAnsi="Times New Roman"/>
                <w:sz w:val="28"/>
                <w:szCs w:val="28"/>
              </w:rPr>
              <w:t>,</w:t>
            </w:r>
            <w:r>
              <w:rPr>
                <w:rFonts w:ascii="Times New Roman" w:hAnsi="Times New Roman"/>
                <w:sz w:val="28"/>
                <w:szCs w:val="28"/>
              </w:rPr>
              <w:t>44</w:t>
            </w:r>
          </w:p>
        </w:tc>
        <w:tc>
          <w:tcPr>
            <w:tcW w:w="1134"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4428,14</w:t>
            </w:r>
          </w:p>
        </w:tc>
        <w:tc>
          <w:tcPr>
            <w:tcW w:w="1275"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10614,66</w:t>
            </w:r>
          </w:p>
        </w:tc>
        <w:tc>
          <w:tcPr>
            <w:tcW w:w="1276" w:type="dxa"/>
            <w:shd w:val="clear" w:color="auto" w:fill="auto"/>
          </w:tcPr>
          <w:p w:rsidR="00557DA3" w:rsidRPr="00D8397C" w:rsidRDefault="00383BC8" w:rsidP="00BE28B7">
            <w:pPr>
              <w:jc w:val="center"/>
              <w:rPr>
                <w:rFonts w:ascii="Times New Roman" w:hAnsi="Times New Roman"/>
                <w:sz w:val="28"/>
                <w:szCs w:val="28"/>
              </w:rPr>
            </w:pPr>
            <w:r>
              <w:rPr>
                <w:rFonts w:ascii="Times New Roman" w:hAnsi="Times New Roman"/>
                <w:sz w:val="28"/>
                <w:szCs w:val="28"/>
              </w:rPr>
              <w:t>5378</w:t>
            </w:r>
            <w:r w:rsidR="00BE28B7">
              <w:rPr>
                <w:rFonts w:ascii="Times New Roman" w:hAnsi="Times New Roman"/>
                <w:sz w:val="28"/>
                <w:szCs w:val="28"/>
              </w:rPr>
              <w:t>7</w:t>
            </w:r>
            <w:r>
              <w:rPr>
                <w:rFonts w:ascii="Times New Roman" w:hAnsi="Times New Roman"/>
                <w:sz w:val="28"/>
                <w:szCs w:val="28"/>
              </w:rPr>
              <w:t>,</w:t>
            </w:r>
            <w:r w:rsidR="00BE28B7">
              <w:rPr>
                <w:rFonts w:ascii="Times New Roman" w:hAnsi="Times New Roman"/>
                <w:sz w:val="28"/>
                <w:szCs w:val="28"/>
              </w:rPr>
              <w:t>61</w:t>
            </w:r>
          </w:p>
        </w:tc>
      </w:tr>
      <w:tr w:rsidR="00557DA3" w:rsidTr="006E5705">
        <w:tc>
          <w:tcPr>
            <w:tcW w:w="2263"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276"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r>
              <w:rPr>
                <w:rFonts w:ascii="Times New Roman" w:hAnsi="Times New Roman"/>
                <w:sz w:val="28"/>
                <w:szCs w:val="28"/>
              </w:rPr>
              <w:t>5116,5</w:t>
            </w:r>
          </w:p>
        </w:tc>
        <w:tc>
          <w:tcPr>
            <w:tcW w:w="1276" w:type="dxa"/>
            <w:shd w:val="clear" w:color="auto" w:fill="auto"/>
          </w:tcPr>
          <w:p w:rsidR="00557DA3" w:rsidRPr="00A5679A" w:rsidRDefault="00557DA3" w:rsidP="00557DA3">
            <w:pPr>
              <w:jc w:val="center"/>
              <w:rPr>
                <w:rFonts w:ascii="Times New Roman" w:hAnsi="Times New Roman"/>
                <w:sz w:val="28"/>
                <w:szCs w:val="28"/>
                <w:highlight w:val="yellow"/>
              </w:rPr>
            </w:pPr>
            <w:r w:rsidRPr="00DD44D0">
              <w:rPr>
                <w:rFonts w:ascii="Times New Roman" w:hAnsi="Times New Roman"/>
                <w:sz w:val="28"/>
                <w:szCs w:val="28"/>
              </w:rPr>
              <w:t>9009,73</w:t>
            </w:r>
          </w:p>
        </w:tc>
        <w:tc>
          <w:tcPr>
            <w:tcW w:w="1276" w:type="dxa"/>
            <w:tcBorders>
              <w:right w:val="single" w:sz="4" w:space="0" w:color="auto"/>
            </w:tcBorders>
            <w:shd w:val="clear" w:color="auto" w:fill="auto"/>
          </w:tcPr>
          <w:p w:rsidR="00557DA3" w:rsidRPr="003823B3" w:rsidRDefault="00383BC8" w:rsidP="00557DA3">
            <w:pPr>
              <w:jc w:val="center"/>
              <w:rPr>
                <w:rFonts w:ascii="Times New Roman" w:hAnsi="Times New Roman"/>
                <w:sz w:val="28"/>
                <w:szCs w:val="28"/>
              </w:rPr>
            </w:pPr>
            <w:r>
              <w:rPr>
                <w:rFonts w:ascii="Times New Roman" w:hAnsi="Times New Roman"/>
                <w:sz w:val="28"/>
                <w:szCs w:val="28"/>
              </w:rPr>
              <w:t>7875,00</w:t>
            </w:r>
          </w:p>
        </w:tc>
        <w:tc>
          <w:tcPr>
            <w:tcW w:w="1134"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p>
        </w:tc>
        <w:tc>
          <w:tcPr>
            <w:tcW w:w="1275" w:type="dxa"/>
            <w:tcBorders>
              <w:left w:val="single" w:sz="4" w:space="0" w:color="auto"/>
            </w:tcBorders>
            <w:shd w:val="clear" w:color="auto" w:fill="auto"/>
          </w:tcPr>
          <w:p w:rsidR="00557DA3" w:rsidRPr="003823B3" w:rsidRDefault="00557DA3" w:rsidP="00557DA3">
            <w:pPr>
              <w:jc w:val="center"/>
              <w:rPr>
                <w:rFonts w:ascii="Times New Roman" w:hAnsi="Times New Roman"/>
                <w:sz w:val="28"/>
                <w:szCs w:val="28"/>
              </w:rPr>
            </w:pPr>
          </w:p>
        </w:tc>
        <w:tc>
          <w:tcPr>
            <w:tcW w:w="1276" w:type="dxa"/>
            <w:shd w:val="clear" w:color="auto" w:fill="auto"/>
          </w:tcPr>
          <w:p w:rsidR="00557DA3" w:rsidRPr="00D8397C" w:rsidRDefault="00383BC8" w:rsidP="00557DA3">
            <w:pPr>
              <w:jc w:val="center"/>
              <w:rPr>
                <w:rFonts w:ascii="Times New Roman" w:hAnsi="Times New Roman"/>
                <w:sz w:val="28"/>
                <w:szCs w:val="28"/>
              </w:rPr>
            </w:pPr>
            <w:r>
              <w:rPr>
                <w:rFonts w:ascii="Times New Roman" w:hAnsi="Times New Roman"/>
                <w:sz w:val="28"/>
                <w:szCs w:val="28"/>
              </w:rPr>
              <w:t>22001,23</w:t>
            </w:r>
          </w:p>
        </w:tc>
      </w:tr>
      <w:tr w:rsidR="00557DA3" w:rsidTr="006E5705">
        <w:tc>
          <w:tcPr>
            <w:tcW w:w="2263" w:type="dxa"/>
            <w:shd w:val="clear" w:color="auto" w:fill="auto"/>
            <w:vAlign w:val="center"/>
          </w:tcPr>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276"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6" w:type="dxa"/>
            <w:shd w:val="clear" w:color="auto" w:fill="auto"/>
          </w:tcPr>
          <w:p w:rsidR="00557DA3" w:rsidRPr="00C02779" w:rsidRDefault="00557DA3" w:rsidP="00557DA3">
            <w:pPr>
              <w:jc w:val="center"/>
              <w:rPr>
                <w:rFonts w:ascii="Times New Roman" w:hAnsi="Times New Roman"/>
                <w:sz w:val="28"/>
                <w:szCs w:val="28"/>
              </w:rPr>
            </w:pPr>
          </w:p>
        </w:tc>
        <w:tc>
          <w:tcPr>
            <w:tcW w:w="1276" w:type="dxa"/>
            <w:tcBorders>
              <w:righ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134"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5"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6" w:type="dxa"/>
            <w:shd w:val="clear" w:color="auto" w:fill="auto"/>
          </w:tcPr>
          <w:p w:rsidR="00557DA3" w:rsidRPr="00D8397C" w:rsidRDefault="00557DA3" w:rsidP="00557DA3">
            <w:pPr>
              <w:jc w:val="center"/>
              <w:rPr>
                <w:rFonts w:ascii="Times New Roman" w:hAnsi="Times New Roman"/>
                <w:sz w:val="28"/>
                <w:szCs w:val="28"/>
              </w:rPr>
            </w:pPr>
          </w:p>
        </w:tc>
      </w:tr>
      <w:tr w:rsidR="00557DA3" w:rsidTr="006E5705">
        <w:tc>
          <w:tcPr>
            <w:tcW w:w="2263" w:type="dxa"/>
            <w:shd w:val="clear" w:color="auto" w:fill="auto"/>
            <w:vAlign w:val="center"/>
          </w:tcPr>
          <w:p w:rsidR="00557DA3" w:rsidRDefault="00557DA3" w:rsidP="00557DA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p w:rsidR="00557DA3" w:rsidRPr="009A0A9B" w:rsidRDefault="00557DA3" w:rsidP="00557DA3">
            <w:pPr>
              <w:autoSpaceDE w:val="0"/>
              <w:autoSpaceDN w:val="0"/>
              <w:adjustRightInd w:val="0"/>
              <w:outlineLvl w:val="1"/>
              <w:rPr>
                <w:rFonts w:ascii="Times New Roman" w:eastAsia="Times New Roman" w:hAnsi="Times New Roman"/>
                <w:sz w:val="28"/>
                <w:szCs w:val="28"/>
                <w:lang w:eastAsia="ru-RU"/>
              </w:rPr>
            </w:pPr>
          </w:p>
        </w:tc>
        <w:tc>
          <w:tcPr>
            <w:tcW w:w="1276"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6" w:type="dxa"/>
            <w:shd w:val="clear" w:color="auto" w:fill="auto"/>
          </w:tcPr>
          <w:p w:rsidR="00557DA3" w:rsidRPr="00C02779" w:rsidRDefault="00557DA3" w:rsidP="00557DA3">
            <w:pPr>
              <w:jc w:val="center"/>
              <w:rPr>
                <w:rFonts w:ascii="Times New Roman" w:hAnsi="Times New Roman"/>
                <w:sz w:val="28"/>
                <w:szCs w:val="28"/>
              </w:rPr>
            </w:pPr>
            <w:r w:rsidRPr="00DD44D0">
              <w:rPr>
                <w:rFonts w:ascii="Times New Roman" w:hAnsi="Times New Roman"/>
                <w:sz w:val="28"/>
                <w:szCs w:val="28"/>
              </w:rPr>
              <w:t>150,00</w:t>
            </w:r>
          </w:p>
        </w:tc>
        <w:tc>
          <w:tcPr>
            <w:tcW w:w="1276" w:type="dxa"/>
            <w:tcBorders>
              <w:righ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134"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5" w:type="dxa"/>
            <w:tcBorders>
              <w:left w:val="single" w:sz="4" w:space="0" w:color="auto"/>
            </w:tcBorders>
            <w:shd w:val="clear" w:color="auto" w:fill="auto"/>
          </w:tcPr>
          <w:p w:rsidR="00557DA3" w:rsidRPr="00C02779" w:rsidRDefault="00557DA3" w:rsidP="00557DA3">
            <w:pPr>
              <w:jc w:val="center"/>
              <w:rPr>
                <w:rFonts w:ascii="Times New Roman" w:hAnsi="Times New Roman"/>
                <w:sz w:val="28"/>
                <w:szCs w:val="28"/>
              </w:rPr>
            </w:pPr>
          </w:p>
        </w:tc>
        <w:tc>
          <w:tcPr>
            <w:tcW w:w="1276" w:type="dxa"/>
            <w:shd w:val="clear" w:color="auto" w:fill="auto"/>
          </w:tcPr>
          <w:p w:rsidR="00557DA3" w:rsidRPr="00D8397C" w:rsidRDefault="00557DA3" w:rsidP="00557DA3">
            <w:pPr>
              <w:jc w:val="center"/>
              <w:rPr>
                <w:rFonts w:ascii="Times New Roman" w:hAnsi="Times New Roman"/>
                <w:sz w:val="28"/>
                <w:szCs w:val="28"/>
              </w:rPr>
            </w:pPr>
            <w:r>
              <w:rPr>
                <w:rFonts w:ascii="Times New Roman" w:hAnsi="Times New Roman"/>
                <w:sz w:val="28"/>
                <w:szCs w:val="28"/>
              </w:rPr>
              <w:t>1</w:t>
            </w:r>
            <w:r w:rsidRPr="00D8397C">
              <w:rPr>
                <w:rFonts w:ascii="Times New Roman" w:hAnsi="Times New Roman"/>
                <w:sz w:val="28"/>
                <w:szCs w:val="28"/>
              </w:rPr>
              <w:t>50,00</w:t>
            </w:r>
          </w:p>
        </w:tc>
      </w:tr>
    </w:tbl>
    <w:p w:rsidR="00557DA3" w:rsidRDefault="00557DA3" w:rsidP="00A12AF2">
      <w:pPr>
        <w:jc w:val="both"/>
        <w:rPr>
          <w:rFonts w:ascii="Times New Roman" w:hAnsi="Times New Roman" w:cs="Times New Roman"/>
          <w:sz w:val="28"/>
          <w:szCs w:val="28"/>
        </w:rPr>
      </w:pPr>
    </w:p>
    <w:p w:rsidR="00D14208" w:rsidRDefault="00D14208" w:rsidP="00A12AF2">
      <w:pPr>
        <w:jc w:val="both"/>
        <w:rPr>
          <w:rFonts w:ascii="Times New Roman" w:hAnsi="Times New Roman" w:cs="Times New Roman"/>
          <w:sz w:val="28"/>
          <w:szCs w:val="28"/>
        </w:rPr>
      </w:pPr>
    </w:p>
    <w:p w:rsidR="00D14208" w:rsidRPr="00D14208" w:rsidRDefault="00D14208" w:rsidP="00D14208">
      <w:pPr>
        <w:jc w:val="center"/>
        <w:rPr>
          <w:rFonts w:ascii="Times New Roman" w:hAnsi="Times New Roman" w:cs="Times New Roman"/>
          <w:sz w:val="28"/>
          <w:szCs w:val="28"/>
        </w:rPr>
      </w:pPr>
      <w:r w:rsidRPr="00D14208">
        <w:rPr>
          <w:rFonts w:ascii="Times New Roman" w:hAnsi="Times New Roman" w:cs="Times New Roman"/>
          <w:sz w:val="28"/>
          <w:szCs w:val="28"/>
        </w:rPr>
        <w:lastRenderedPageBreak/>
        <w:t>ПАСПОРТ</w:t>
      </w:r>
    </w:p>
    <w:p w:rsidR="00D14208" w:rsidRDefault="00D14208" w:rsidP="00D14208">
      <w:pPr>
        <w:jc w:val="center"/>
        <w:rPr>
          <w:rFonts w:ascii="Times New Roman" w:hAnsi="Times New Roman" w:cs="Times New Roman"/>
          <w:sz w:val="28"/>
          <w:szCs w:val="28"/>
        </w:rPr>
      </w:pPr>
      <w:r w:rsidRPr="00D14208">
        <w:rPr>
          <w:rFonts w:ascii="Times New Roman" w:hAnsi="Times New Roman" w:cs="Times New Roman"/>
          <w:sz w:val="28"/>
          <w:szCs w:val="28"/>
        </w:rPr>
        <w:t xml:space="preserve">подпрограммы </w:t>
      </w:r>
      <w:r w:rsidRPr="00D14208">
        <w:rPr>
          <w:rFonts w:ascii="Times New Roman" w:hAnsi="Times New Roman" w:cs="Times New Roman"/>
          <w:b/>
          <w:sz w:val="28"/>
          <w:szCs w:val="28"/>
        </w:rPr>
        <w:t>«Развитие культурной деятельности»</w:t>
      </w:r>
      <w:r w:rsidRPr="00D14208">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9345" w:type="dxa"/>
        <w:tblInd w:w="-3" w:type="dxa"/>
        <w:tblLook w:val="04A0" w:firstRow="1" w:lastRow="0" w:firstColumn="1" w:lastColumn="0" w:noHBand="0" w:noVBand="1"/>
      </w:tblPr>
      <w:tblGrid>
        <w:gridCol w:w="2689"/>
        <w:gridCol w:w="6656"/>
      </w:tblGrid>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887CCD" w:rsidRDefault="00D14208" w:rsidP="00D14208">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887CCD" w:rsidRDefault="00D14208" w:rsidP="00D14208">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 xml:space="preserve">Администрация Ординского муниципального округа, </w:t>
            </w:r>
            <w:r>
              <w:rPr>
                <w:rFonts w:ascii="Times New Roman" w:hAnsi="Times New Roman" w:cs="Times New Roman"/>
                <w:sz w:val="28"/>
                <w:szCs w:val="28"/>
              </w:rPr>
              <w:t>у</w:t>
            </w:r>
            <w:r w:rsidRPr="00887CCD">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Ординского муниципального округа, отдел культуры спорта и молодежной политики администрации Ординского муниципального округа.</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887CCD" w:rsidRDefault="00D14208" w:rsidP="00D14208">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r>
              <w:rPr>
                <w:rFonts w:ascii="Times New Roman" w:hAnsi="Times New Roman" w:cs="Times New Roman"/>
                <w:sz w:val="28"/>
                <w:szCs w:val="28"/>
              </w:rPr>
              <w:t>.</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9A0A9B" w:rsidRDefault="00D14208" w:rsidP="00D14208">
            <w:pPr>
              <w:jc w:val="both"/>
              <w:rPr>
                <w:rFonts w:ascii="Times New Roman" w:hAnsi="Times New Roman"/>
                <w:color w:val="000000"/>
                <w:sz w:val="28"/>
                <w:szCs w:val="28"/>
              </w:rPr>
            </w:pPr>
            <w:r w:rsidRPr="009A0A9B">
              <w:rPr>
                <w:sz w:val="28"/>
                <w:szCs w:val="28"/>
              </w:rPr>
              <w:t>-</w:t>
            </w:r>
            <w:r w:rsidRPr="009A0A9B">
              <w:rPr>
                <w:rFonts w:ascii="Times New Roman" w:hAnsi="Times New Roman"/>
                <w:sz w:val="28"/>
                <w:szCs w:val="28"/>
              </w:rPr>
              <w:t xml:space="preserve">формирование единого культурного пространства, </w:t>
            </w:r>
            <w:r w:rsidRPr="009A0A9B">
              <w:rPr>
                <w:rFonts w:ascii="Times New Roman" w:hAnsi="Times New Roman"/>
                <w:color w:val="000000"/>
                <w:sz w:val="28"/>
                <w:szCs w:val="28"/>
              </w:rPr>
              <w:t>обеспечивающего оптимальные условия для функционирования и развития деятельности в сфере культуры;</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-создание условий для обеспечения доступа различных социальных групп граждан к культурным благам;</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-создание условий для сохранения многонационального культурного потенциала, формирование эффективной культурной политики на территории муниципального округа;</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сохранение, обновление и популяризация культуры как сферы развития личности и территории, развитие брэндинга, вовлечение жителей в социокультурные процессы развития территории, создание условий для реализации конституционного права граждан на получение культурных услуг, на реализацию творческих способностей;</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-создание условий для творческой самореализации населения: использование сети учреждений культуры для повышения доступности культурных услуг; поддержка творческих коллективов и работников культуры; улучшение материально- технической базы учреждений культуры;</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реконструкция, ремонт, модернизация учреждений культуры и укрепление материально-технической</w:t>
            </w:r>
            <w:r w:rsidRPr="009A0A9B">
              <w:rPr>
                <w:rFonts w:ascii="Times New Roman" w:hAnsi="Times New Roman"/>
                <w:sz w:val="28"/>
                <w:szCs w:val="28"/>
              </w:rPr>
              <w:tab/>
              <w:t xml:space="preserve"> базы;</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xml:space="preserve">- сохранение и </w:t>
            </w:r>
            <w:r w:rsidRPr="009A0A9B">
              <w:rPr>
                <w:rFonts w:ascii="Times New Roman" w:hAnsi="Times New Roman"/>
                <w:sz w:val="28"/>
                <w:szCs w:val="28"/>
              </w:rPr>
              <w:tab/>
              <w:t xml:space="preserve">развитие </w:t>
            </w:r>
            <w:r w:rsidRPr="009A0A9B">
              <w:rPr>
                <w:rFonts w:ascii="Times New Roman" w:hAnsi="Times New Roman"/>
                <w:sz w:val="28"/>
                <w:szCs w:val="28"/>
              </w:rPr>
              <w:tab/>
              <w:t>национальных</w:t>
            </w:r>
            <w:r w:rsidR="000C638E">
              <w:rPr>
                <w:rFonts w:ascii="Times New Roman" w:hAnsi="Times New Roman"/>
                <w:sz w:val="28"/>
                <w:szCs w:val="28"/>
              </w:rPr>
              <w:t xml:space="preserve"> </w:t>
            </w:r>
            <w:r w:rsidRPr="009A0A9B">
              <w:rPr>
                <w:rFonts w:ascii="Times New Roman" w:hAnsi="Times New Roman"/>
                <w:sz w:val="28"/>
                <w:szCs w:val="28"/>
              </w:rPr>
              <w:t>культур;</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lastRenderedPageBreak/>
              <w:t>- создание условий (нормативно-правовых, организационных, финансовых), для проведения мероприятий по обеспечению безопасности и созданию доступной среды в учреждениях культуры;</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xml:space="preserve">- повышение качества </w:t>
            </w:r>
            <w:r w:rsidRPr="009A0A9B">
              <w:rPr>
                <w:rFonts w:ascii="Times New Roman" w:hAnsi="Times New Roman"/>
                <w:sz w:val="28"/>
                <w:szCs w:val="28"/>
              </w:rPr>
              <w:tab/>
              <w:t>услуг в сфере культуры;</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создание условий для выявления и становления талантов в области всех видов и жанров самодеятельного народного творчества; освоение новых форм и направлений культурного обмена;</w:t>
            </w:r>
          </w:p>
          <w:p w:rsidR="00D14208" w:rsidRPr="009A0A9B" w:rsidRDefault="00D14208" w:rsidP="00D14208">
            <w:pPr>
              <w:jc w:val="both"/>
              <w:rPr>
                <w:rFonts w:ascii="Times New Roman" w:hAnsi="Times New Roman"/>
                <w:sz w:val="28"/>
                <w:szCs w:val="28"/>
              </w:rPr>
            </w:pPr>
            <w:r w:rsidRPr="009A0A9B">
              <w:rPr>
                <w:rFonts w:ascii="Times New Roman" w:hAnsi="Times New Roman"/>
                <w:sz w:val="28"/>
                <w:szCs w:val="28"/>
              </w:rPr>
              <w:t>- создание благоприятных условий для профессионального роста и творческого совершенствования кадров учреждений культуры;</w:t>
            </w:r>
          </w:p>
          <w:p w:rsidR="00D14208" w:rsidRPr="009A0A9B" w:rsidRDefault="00D14208" w:rsidP="00D14208">
            <w:pPr>
              <w:jc w:val="both"/>
              <w:rPr>
                <w:sz w:val="24"/>
                <w:szCs w:val="24"/>
              </w:rPr>
            </w:pPr>
            <w:r w:rsidRPr="009A0A9B">
              <w:rPr>
                <w:rFonts w:ascii="Times New Roman" w:hAnsi="Times New Roman"/>
                <w:sz w:val="28"/>
                <w:szCs w:val="28"/>
              </w:rPr>
              <w:t>- обеспечение эффективного и качественного управления сферой культуры;</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lastRenderedPageBreak/>
              <w:t>Ожидаемые результаты реализации подпрограммы</w:t>
            </w:r>
          </w:p>
        </w:tc>
        <w:tc>
          <w:tcPr>
            <w:tcW w:w="6656" w:type="dxa"/>
            <w:tcBorders>
              <w:top w:val="single" w:sz="6" w:space="0" w:color="auto"/>
              <w:left w:val="single" w:sz="6" w:space="0" w:color="auto"/>
              <w:bottom w:val="single" w:sz="6" w:space="0" w:color="auto"/>
              <w:right w:val="single" w:sz="6" w:space="0" w:color="auto"/>
            </w:tcBorders>
          </w:tcPr>
          <w:p w:rsidR="00D14208" w:rsidRPr="00525BE1" w:rsidRDefault="00D14208" w:rsidP="00D14208">
            <w:pPr>
              <w:pStyle w:val="ConsPlusCell"/>
              <w:widowControl/>
              <w:jc w:val="both"/>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как единого комплекса мер по решению социально-экономических задач развития 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D14208" w:rsidTr="00D14208">
        <w:tc>
          <w:tcPr>
            <w:tcW w:w="2689"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 xml:space="preserve">Сроки реализации подпрограммы </w:t>
            </w:r>
          </w:p>
        </w:tc>
        <w:tc>
          <w:tcPr>
            <w:tcW w:w="6656" w:type="dxa"/>
            <w:tcBorders>
              <w:top w:val="single" w:sz="6" w:space="0" w:color="auto"/>
              <w:left w:val="single" w:sz="6" w:space="0" w:color="auto"/>
              <w:bottom w:val="single" w:sz="6" w:space="0" w:color="auto"/>
              <w:right w:val="single" w:sz="6" w:space="0" w:color="auto"/>
            </w:tcBorders>
          </w:tcPr>
          <w:p w:rsidR="00D14208" w:rsidRPr="00AD6E05" w:rsidRDefault="00D14208" w:rsidP="00D14208">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-202</w:t>
            </w:r>
            <w:r>
              <w:rPr>
                <w:rFonts w:ascii="Times New Roman" w:hAnsi="Times New Roman" w:cs="Times New Roman"/>
                <w:sz w:val="28"/>
                <w:szCs w:val="28"/>
              </w:rPr>
              <w:t>5</w:t>
            </w:r>
            <w:r w:rsidRPr="00AD6E05">
              <w:rPr>
                <w:rFonts w:ascii="Times New Roman" w:hAnsi="Times New Roman" w:cs="Times New Roman"/>
                <w:sz w:val="28"/>
                <w:szCs w:val="28"/>
              </w:rPr>
              <w:t xml:space="preserve"> годы</w:t>
            </w:r>
          </w:p>
        </w:tc>
      </w:tr>
    </w:tbl>
    <w:p w:rsidR="00D14208" w:rsidRDefault="00D14208" w:rsidP="00D14208">
      <w:pPr>
        <w:jc w:val="center"/>
        <w:rPr>
          <w:rFonts w:ascii="Times New Roman" w:hAnsi="Times New Roman" w:cs="Times New Roman"/>
          <w:sz w:val="28"/>
          <w:szCs w:val="28"/>
        </w:rPr>
      </w:pPr>
    </w:p>
    <w:p w:rsidR="00D14208" w:rsidRDefault="00D14208" w:rsidP="00D14208">
      <w:pPr>
        <w:jc w:val="both"/>
        <w:rPr>
          <w:rFonts w:ascii="Times New Roman" w:hAnsi="Times New Roman" w:cs="Times New Roman"/>
          <w:sz w:val="28"/>
          <w:szCs w:val="28"/>
        </w:rPr>
      </w:pPr>
      <w:r w:rsidRPr="00D14208">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704"/>
        <w:gridCol w:w="3544"/>
        <w:gridCol w:w="850"/>
        <w:gridCol w:w="851"/>
        <w:gridCol w:w="850"/>
        <w:gridCol w:w="851"/>
        <w:gridCol w:w="850"/>
        <w:gridCol w:w="845"/>
      </w:tblGrid>
      <w:tr w:rsidR="00D14208" w:rsidTr="00752297">
        <w:tc>
          <w:tcPr>
            <w:tcW w:w="704" w:type="dxa"/>
            <w:vMerge w:val="restart"/>
            <w:vAlign w:val="center"/>
          </w:tcPr>
          <w:p w:rsidR="00D14208" w:rsidRPr="009A0A9B" w:rsidRDefault="00D14208" w:rsidP="00752297">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sidR="00752297">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 xml:space="preserve"> п</w:t>
            </w:r>
            <w:r w:rsidR="00752297">
              <w:rPr>
                <w:rFonts w:ascii="Times New Roman" w:eastAsia="Times New Roman" w:hAnsi="Times New Roman"/>
                <w:sz w:val="28"/>
                <w:szCs w:val="28"/>
                <w:lang w:eastAsia="ru-RU"/>
              </w:rPr>
              <w:t>.</w:t>
            </w:r>
          </w:p>
        </w:tc>
        <w:tc>
          <w:tcPr>
            <w:tcW w:w="3544" w:type="dxa"/>
            <w:vMerge w:val="restart"/>
            <w:vAlign w:val="center"/>
          </w:tcPr>
          <w:p w:rsidR="00D14208" w:rsidRPr="009A0A9B" w:rsidRDefault="00D14208"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850" w:type="dxa"/>
            <w:vMerge w:val="restart"/>
            <w:vAlign w:val="center"/>
          </w:tcPr>
          <w:p w:rsidR="00D14208" w:rsidRPr="009A0A9B" w:rsidRDefault="00D14208"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p w:rsidR="00D14208" w:rsidRPr="009A0A9B" w:rsidRDefault="00D14208"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изм.</w:t>
            </w:r>
          </w:p>
        </w:tc>
        <w:tc>
          <w:tcPr>
            <w:tcW w:w="4247" w:type="dxa"/>
            <w:gridSpan w:val="5"/>
            <w:vAlign w:val="center"/>
          </w:tcPr>
          <w:p w:rsidR="00D14208" w:rsidRPr="009A0A9B" w:rsidRDefault="00D14208" w:rsidP="00D14208">
            <w:pP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Плановое значение целевого показателя</w:t>
            </w:r>
          </w:p>
        </w:tc>
      </w:tr>
      <w:tr w:rsidR="00D14208" w:rsidTr="00752297">
        <w:tc>
          <w:tcPr>
            <w:tcW w:w="704" w:type="dxa"/>
            <w:vMerge/>
            <w:vAlign w:val="center"/>
          </w:tcPr>
          <w:p w:rsidR="00D14208" w:rsidRDefault="00D14208" w:rsidP="00D14208">
            <w:pPr>
              <w:jc w:val="both"/>
              <w:rPr>
                <w:rFonts w:ascii="Times New Roman" w:hAnsi="Times New Roman" w:cs="Times New Roman"/>
                <w:sz w:val="28"/>
                <w:szCs w:val="28"/>
              </w:rPr>
            </w:pPr>
          </w:p>
        </w:tc>
        <w:tc>
          <w:tcPr>
            <w:tcW w:w="3544" w:type="dxa"/>
            <w:vMerge/>
            <w:vAlign w:val="center"/>
          </w:tcPr>
          <w:p w:rsidR="00D14208" w:rsidRDefault="00D14208" w:rsidP="00D14208">
            <w:pPr>
              <w:jc w:val="both"/>
              <w:rPr>
                <w:rFonts w:ascii="Times New Roman" w:hAnsi="Times New Roman" w:cs="Times New Roman"/>
                <w:sz w:val="28"/>
                <w:szCs w:val="28"/>
              </w:rPr>
            </w:pPr>
          </w:p>
        </w:tc>
        <w:tc>
          <w:tcPr>
            <w:tcW w:w="850" w:type="dxa"/>
            <w:vMerge/>
            <w:vAlign w:val="center"/>
          </w:tcPr>
          <w:p w:rsidR="00D14208" w:rsidRDefault="00D14208" w:rsidP="00D14208">
            <w:pPr>
              <w:jc w:val="both"/>
              <w:rPr>
                <w:rFonts w:ascii="Times New Roman" w:hAnsi="Times New Roman" w:cs="Times New Roman"/>
                <w:sz w:val="28"/>
                <w:szCs w:val="28"/>
              </w:rPr>
            </w:pPr>
          </w:p>
        </w:tc>
        <w:tc>
          <w:tcPr>
            <w:tcW w:w="851" w:type="dxa"/>
            <w:vAlign w:val="center"/>
          </w:tcPr>
          <w:p w:rsidR="00D14208" w:rsidRDefault="00D14208" w:rsidP="00D14208">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850" w:type="dxa"/>
            <w:vAlign w:val="center"/>
          </w:tcPr>
          <w:p w:rsidR="00D14208" w:rsidRDefault="00D14208" w:rsidP="00D14208">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851" w:type="dxa"/>
            <w:vAlign w:val="center"/>
          </w:tcPr>
          <w:p w:rsidR="00D14208" w:rsidRDefault="00D14208" w:rsidP="00D14208">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850" w:type="dxa"/>
            <w:vAlign w:val="center"/>
          </w:tcPr>
          <w:p w:rsidR="00D14208" w:rsidRDefault="00D14208" w:rsidP="00D14208">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845" w:type="dxa"/>
            <w:vAlign w:val="center"/>
          </w:tcPr>
          <w:p w:rsidR="00D14208" w:rsidRDefault="00D14208" w:rsidP="00D14208">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r>
      <w:tr w:rsidR="00D14208" w:rsidTr="00752297">
        <w:tc>
          <w:tcPr>
            <w:tcW w:w="704" w:type="dxa"/>
            <w:vAlign w:val="center"/>
          </w:tcPr>
          <w:p w:rsidR="00D14208" w:rsidRPr="009A0A9B" w:rsidRDefault="00D14208" w:rsidP="00D14208">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1</w:t>
            </w:r>
          </w:p>
        </w:tc>
        <w:tc>
          <w:tcPr>
            <w:tcW w:w="3544" w:type="dxa"/>
            <w:vAlign w:val="center"/>
          </w:tcPr>
          <w:p w:rsidR="00D14208" w:rsidRPr="00976C9B" w:rsidRDefault="00D14208" w:rsidP="00D14208">
            <w:pPr>
              <w:autoSpaceDE w:val="0"/>
              <w:autoSpaceDN w:val="0"/>
              <w:adjustRightInd w:val="0"/>
              <w:outlineLvl w:val="1"/>
              <w:rPr>
                <w:rFonts w:ascii="Times New Roman" w:eastAsia="Times New Roman" w:hAnsi="Times New Roman"/>
                <w:sz w:val="28"/>
                <w:szCs w:val="28"/>
                <w:lang w:eastAsia="ru-RU"/>
              </w:rPr>
            </w:pPr>
            <w:r w:rsidRPr="00976C9B">
              <w:rPr>
                <w:rFonts w:ascii="Times New Roman" w:eastAsia="Times New Roman" w:hAnsi="Times New Roman"/>
                <w:sz w:val="28"/>
                <w:szCs w:val="28"/>
                <w:lang w:eastAsia="ru-RU"/>
              </w:rPr>
              <w:t>Количество посещений культурно-массовых мероприятий клубов и домов культуры</w:t>
            </w:r>
          </w:p>
        </w:tc>
        <w:tc>
          <w:tcPr>
            <w:tcW w:w="850" w:type="dxa"/>
            <w:vAlign w:val="center"/>
          </w:tcPr>
          <w:p w:rsidR="00D14208" w:rsidRPr="009B2005" w:rsidRDefault="00D14208" w:rsidP="00D14208">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Тыс.</w:t>
            </w:r>
          </w:p>
          <w:p w:rsidR="00D14208" w:rsidRPr="009B2005" w:rsidRDefault="00D14208" w:rsidP="00D14208">
            <w:pPr>
              <w:autoSpaceDE w:val="0"/>
              <w:autoSpaceDN w:val="0"/>
              <w:adjustRightInd w:val="0"/>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чел.</w:t>
            </w:r>
          </w:p>
        </w:tc>
        <w:tc>
          <w:tcPr>
            <w:tcW w:w="851" w:type="dxa"/>
            <w:vAlign w:val="center"/>
          </w:tcPr>
          <w:p w:rsidR="00D14208" w:rsidRPr="009B2005" w:rsidRDefault="00D14208" w:rsidP="00D14208">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114,95</w:t>
            </w:r>
          </w:p>
        </w:tc>
        <w:tc>
          <w:tcPr>
            <w:tcW w:w="850" w:type="dxa"/>
            <w:vAlign w:val="center"/>
          </w:tcPr>
          <w:p w:rsidR="00D14208" w:rsidRPr="009B2005" w:rsidRDefault="00D14208" w:rsidP="00D14208">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229,32</w:t>
            </w:r>
          </w:p>
        </w:tc>
        <w:tc>
          <w:tcPr>
            <w:tcW w:w="851" w:type="dxa"/>
            <w:vAlign w:val="center"/>
          </w:tcPr>
          <w:p w:rsidR="00D14208" w:rsidRPr="009B2005" w:rsidRDefault="00D14208" w:rsidP="00D14208">
            <w:pPr>
              <w:autoSpaceDE w:val="0"/>
              <w:autoSpaceDN w:val="0"/>
              <w:adjustRightInd w:val="0"/>
              <w:jc w:val="center"/>
              <w:outlineLvl w:val="1"/>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250,17</w:t>
            </w:r>
          </w:p>
        </w:tc>
        <w:tc>
          <w:tcPr>
            <w:tcW w:w="850" w:type="dxa"/>
          </w:tcPr>
          <w:p w:rsidR="00D14208" w:rsidRDefault="00D14208" w:rsidP="00D14208">
            <w:pPr>
              <w:jc w:val="center"/>
              <w:rPr>
                <w:rFonts w:ascii="Times New Roman" w:eastAsia="Times New Roman" w:hAnsi="Times New Roman"/>
                <w:sz w:val="28"/>
                <w:szCs w:val="28"/>
                <w:lang w:eastAsia="ru-RU"/>
              </w:rPr>
            </w:pPr>
          </w:p>
          <w:p w:rsidR="00D14208" w:rsidRPr="009B2005" w:rsidRDefault="00D14208" w:rsidP="00D14208">
            <w:pPr>
              <w:jc w:val="center"/>
              <w:rPr>
                <w:rFonts w:ascii="Times New Roman" w:eastAsia="Times New Roman" w:hAnsi="Times New Roman"/>
                <w:sz w:val="28"/>
                <w:szCs w:val="28"/>
                <w:lang w:eastAsia="ru-RU"/>
              </w:rPr>
            </w:pPr>
            <w:r w:rsidRPr="009B2005">
              <w:rPr>
                <w:rFonts w:ascii="Times New Roman" w:eastAsia="Times New Roman" w:hAnsi="Times New Roman"/>
                <w:sz w:val="28"/>
                <w:szCs w:val="28"/>
                <w:lang w:eastAsia="ru-RU"/>
              </w:rPr>
              <w:t>291,86</w:t>
            </w:r>
          </w:p>
        </w:tc>
        <w:tc>
          <w:tcPr>
            <w:tcW w:w="845" w:type="dxa"/>
          </w:tcPr>
          <w:p w:rsidR="00D14208" w:rsidRDefault="00D14208" w:rsidP="00D14208">
            <w:pPr>
              <w:jc w:val="center"/>
              <w:rPr>
                <w:rFonts w:ascii="Times New Roman" w:eastAsia="Times New Roman" w:hAnsi="Times New Roman"/>
                <w:sz w:val="28"/>
                <w:szCs w:val="28"/>
                <w:lang w:eastAsia="ru-RU"/>
              </w:rPr>
            </w:pPr>
          </w:p>
          <w:p w:rsidR="00D14208" w:rsidRPr="009B2005" w:rsidRDefault="00D14208" w:rsidP="00D14208">
            <w:pPr>
              <w:jc w:val="center"/>
              <w:rPr>
                <w:rFonts w:ascii="Times New Roman" w:eastAsia="Times New Roman" w:hAnsi="Times New Roman"/>
                <w:sz w:val="28"/>
                <w:szCs w:val="28"/>
                <w:lang w:eastAsia="ru-RU"/>
              </w:rPr>
            </w:pPr>
            <w:r w:rsidRPr="004B5D5B">
              <w:rPr>
                <w:rFonts w:ascii="Times New Roman" w:eastAsia="Times New Roman" w:hAnsi="Times New Roman"/>
                <w:sz w:val="28"/>
                <w:szCs w:val="28"/>
                <w:lang w:eastAsia="ru-RU"/>
              </w:rPr>
              <w:t>375,</w:t>
            </w:r>
            <w:r>
              <w:rPr>
                <w:rFonts w:ascii="Times New Roman" w:eastAsia="Times New Roman" w:hAnsi="Times New Roman"/>
                <w:sz w:val="28"/>
                <w:szCs w:val="28"/>
                <w:lang w:eastAsia="ru-RU"/>
              </w:rPr>
              <w:t>25</w:t>
            </w:r>
          </w:p>
        </w:tc>
      </w:tr>
      <w:tr w:rsidR="00D14208" w:rsidTr="00752297">
        <w:tc>
          <w:tcPr>
            <w:tcW w:w="704" w:type="dxa"/>
            <w:vAlign w:val="center"/>
          </w:tcPr>
          <w:p w:rsidR="00D14208" w:rsidRPr="009A0A9B" w:rsidRDefault="00D14208" w:rsidP="00D14208">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w:t>
            </w:r>
          </w:p>
        </w:tc>
        <w:tc>
          <w:tcPr>
            <w:tcW w:w="3544" w:type="dxa"/>
            <w:vAlign w:val="center"/>
          </w:tcPr>
          <w:p w:rsidR="00D14208" w:rsidRPr="009A0A9B" w:rsidRDefault="00D14208" w:rsidP="00D14208">
            <w:pPr>
              <w:autoSpaceDE w:val="0"/>
              <w:autoSpaceDN w:val="0"/>
              <w:adjustRightInd w:val="0"/>
              <w:jc w:val="both"/>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Количество участников клубных формирований,</w:t>
            </w:r>
            <w:r>
              <w:rPr>
                <w:rFonts w:ascii="Times New Roman" w:eastAsia="Times New Roman" w:hAnsi="Times New Roman"/>
                <w:sz w:val="28"/>
                <w:szCs w:val="28"/>
                <w:lang w:eastAsia="ru-RU"/>
              </w:rPr>
              <w:t xml:space="preserve"> </w:t>
            </w:r>
            <w:r w:rsidRPr="009A0A9B">
              <w:rPr>
                <w:rFonts w:ascii="Times New Roman" w:eastAsia="Times New Roman" w:hAnsi="Times New Roman"/>
                <w:sz w:val="28"/>
                <w:szCs w:val="28"/>
                <w:lang w:eastAsia="ru-RU"/>
              </w:rPr>
              <w:t>(на конец отчетного периода)</w:t>
            </w:r>
          </w:p>
        </w:tc>
        <w:tc>
          <w:tcPr>
            <w:tcW w:w="850" w:type="dxa"/>
            <w:vAlign w:val="center"/>
          </w:tcPr>
          <w:p w:rsidR="00D14208" w:rsidRPr="009A0A9B" w:rsidRDefault="00D14208" w:rsidP="00D14208">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Тыс. чел.</w:t>
            </w:r>
          </w:p>
        </w:tc>
        <w:tc>
          <w:tcPr>
            <w:tcW w:w="851" w:type="dxa"/>
            <w:vAlign w:val="center"/>
          </w:tcPr>
          <w:p w:rsidR="00D14208" w:rsidRPr="0033748C" w:rsidRDefault="00D14208" w:rsidP="000C638E">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3159</w:t>
            </w:r>
          </w:p>
        </w:tc>
        <w:tc>
          <w:tcPr>
            <w:tcW w:w="850" w:type="dxa"/>
            <w:vAlign w:val="center"/>
          </w:tcPr>
          <w:p w:rsidR="00D14208" w:rsidRPr="0033748C" w:rsidRDefault="00D14208" w:rsidP="000C638E">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3200</w:t>
            </w:r>
          </w:p>
        </w:tc>
        <w:tc>
          <w:tcPr>
            <w:tcW w:w="851" w:type="dxa"/>
            <w:vAlign w:val="center"/>
          </w:tcPr>
          <w:p w:rsidR="00D14208" w:rsidRPr="0033748C" w:rsidRDefault="00D14208" w:rsidP="000C638E">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3220</w:t>
            </w:r>
          </w:p>
        </w:tc>
        <w:tc>
          <w:tcPr>
            <w:tcW w:w="850" w:type="dxa"/>
          </w:tcPr>
          <w:p w:rsidR="00D14208" w:rsidRPr="0033748C" w:rsidRDefault="00D14208" w:rsidP="000C638E">
            <w:pPr>
              <w:spacing w:line="276" w:lineRule="auto"/>
              <w:jc w:val="center"/>
              <w:rPr>
                <w:rFonts w:ascii="Times New Roman" w:eastAsia="Times New Roman" w:hAnsi="Times New Roman"/>
                <w:sz w:val="28"/>
                <w:szCs w:val="28"/>
                <w:lang w:eastAsia="ru-RU"/>
              </w:rPr>
            </w:pPr>
          </w:p>
          <w:p w:rsidR="00D14208" w:rsidRPr="0033748C" w:rsidRDefault="00D14208" w:rsidP="000C638E">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3250</w:t>
            </w:r>
          </w:p>
        </w:tc>
        <w:tc>
          <w:tcPr>
            <w:tcW w:w="845" w:type="dxa"/>
          </w:tcPr>
          <w:p w:rsidR="00D14208" w:rsidRPr="0033748C" w:rsidRDefault="00D14208" w:rsidP="000C638E">
            <w:pPr>
              <w:spacing w:line="276" w:lineRule="auto"/>
              <w:jc w:val="center"/>
              <w:rPr>
                <w:rFonts w:ascii="Times New Roman" w:eastAsia="Times New Roman" w:hAnsi="Times New Roman"/>
                <w:sz w:val="28"/>
                <w:szCs w:val="28"/>
                <w:lang w:eastAsia="ru-RU"/>
              </w:rPr>
            </w:pPr>
          </w:p>
          <w:p w:rsidR="00D14208" w:rsidRDefault="00D14208" w:rsidP="000C638E">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3280</w:t>
            </w:r>
          </w:p>
          <w:p w:rsidR="00D14208" w:rsidRPr="0033748C" w:rsidRDefault="00D14208" w:rsidP="000C638E">
            <w:pPr>
              <w:spacing w:line="276" w:lineRule="auto"/>
              <w:jc w:val="center"/>
              <w:rPr>
                <w:rFonts w:ascii="Times New Roman" w:eastAsia="Times New Roman" w:hAnsi="Times New Roman"/>
                <w:sz w:val="28"/>
                <w:szCs w:val="28"/>
                <w:lang w:eastAsia="ru-RU"/>
              </w:rPr>
            </w:pPr>
          </w:p>
        </w:tc>
      </w:tr>
    </w:tbl>
    <w:p w:rsidR="00752297" w:rsidRDefault="00752297" w:rsidP="00D14208">
      <w:pPr>
        <w:jc w:val="both"/>
        <w:rPr>
          <w:rFonts w:ascii="Times New Roman" w:hAnsi="Times New Roman" w:cs="Times New Roman"/>
          <w:sz w:val="28"/>
          <w:szCs w:val="28"/>
        </w:rPr>
      </w:pPr>
    </w:p>
    <w:p w:rsidR="00752297" w:rsidRDefault="00752297" w:rsidP="00D14208">
      <w:pPr>
        <w:jc w:val="both"/>
        <w:rPr>
          <w:rFonts w:ascii="Times New Roman" w:hAnsi="Times New Roman" w:cs="Times New Roman"/>
          <w:sz w:val="28"/>
          <w:szCs w:val="28"/>
        </w:rPr>
      </w:pPr>
    </w:p>
    <w:p w:rsidR="00752297" w:rsidRDefault="00752297" w:rsidP="00D14208">
      <w:pPr>
        <w:jc w:val="both"/>
        <w:rPr>
          <w:rFonts w:ascii="Times New Roman" w:hAnsi="Times New Roman" w:cs="Times New Roman"/>
          <w:sz w:val="28"/>
          <w:szCs w:val="28"/>
        </w:rPr>
      </w:pPr>
    </w:p>
    <w:p w:rsidR="00752297" w:rsidRDefault="00752297" w:rsidP="00D14208">
      <w:pPr>
        <w:jc w:val="both"/>
        <w:rPr>
          <w:rFonts w:ascii="Times New Roman" w:hAnsi="Times New Roman" w:cs="Times New Roman"/>
          <w:sz w:val="28"/>
          <w:szCs w:val="28"/>
        </w:rPr>
      </w:pPr>
    </w:p>
    <w:p w:rsidR="00D14208" w:rsidRDefault="00D14208" w:rsidP="00D14208">
      <w:pPr>
        <w:jc w:val="both"/>
        <w:rPr>
          <w:rFonts w:ascii="Times New Roman" w:hAnsi="Times New Roman" w:cs="Times New Roman"/>
          <w:sz w:val="28"/>
          <w:szCs w:val="28"/>
        </w:rPr>
      </w:pPr>
      <w:r w:rsidRPr="00D14208">
        <w:rPr>
          <w:rFonts w:ascii="Times New Roman" w:hAnsi="Times New Roman" w:cs="Times New Roman"/>
          <w:sz w:val="28"/>
          <w:szCs w:val="28"/>
        </w:rPr>
        <w:lastRenderedPageBreak/>
        <w:t>Объемы и источники финансирования подпрограммы</w:t>
      </w:r>
      <w:r>
        <w:rPr>
          <w:rFonts w:ascii="Times New Roman" w:hAnsi="Times New Roman" w:cs="Times New Roman"/>
          <w:sz w:val="28"/>
          <w:szCs w:val="28"/>
        </w:rPr>
        <w:t>:</w:t>
      </w:r>
    </w:p>
    <w:p w:rsidR="006E5705" w:rsidRDefault="006E5705" w:rsidP="00D14208">
      <w:pPr>
        <w:jc w:val="both"/>
        <w:rPr>
          <w:rFonts w:ascii="Times New Roman" w:hAnsi="Times New Roman" w:cs="Times New Roman"/>
          <w:sz w:val="28"/>
          <w:szCs w:val="28"/>
        </w:rPr>
      </w:pPr>
    </w:p>
    <w:tbl>
      <w:tblPr>
        <w:tblStyle w:val="a3"/>
        <w:tblW w:w="9634" w:type="dxa"/>
        <w:tblLayout w:type="fixed"/>
        <w:tblLook w:val="04A0" w:firstRow="1" w:lastRow="0" w:firstColumn="1" w:lastColumn="0" w:noHBand="0" w:noVBand="1"/>
      </w:tblPr>
      <w:tblGrid>
        <w:gridCol w:w="2075"/>
        <w:gridCol w:w="1322"/>
        <w:gridCol w:w="1276"/>
        <w:gridCol w:w="1276"/>
        <w:gridCol w:w="1276"/>
        <w:gridCol w:w="1275"/>
        <w:gridCol w:w="1134"/>
      </w:tblGrid>
      <w:tr w:rsidR="00B76696" w:rsidTr="006E5705">
        <w:tc>
          <w:tcPr>
            <w:tcW w:w="2075" w:type="dxa"/>
            <w:vMerge w:val="restart"/>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559" w:type="dxa"/>
            <w:gridSpan w:val="6"/>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Расходы (тыс. руб.)</w:t>
            </w:r>
          </w:p>
        </w:tc>
      </w:tr>
      <w:tr w:rsidR="00B76696" w:rsidTr="006E5705">
        <w:tc>
          <w:tcPr>
            <w:tcW w:w="2075" w:type="dxa"/>
            <w:vMerge/>
            <w:vAlign w:val="center"/>
          </w:tcPr>
          <w:p w:rsidR="00B76696" w:rsidRDefault="00B76696" w:rsidP="00B76696">
            <w:pPr>
              <w:jc w:val="both"/>
              <w:rPr>
                <w:rFonts w:ascii="Times New Roman" w:hAnsi="Times New Roman" w:cs="Times New Roman"/>
                <w:sz w:val="28"/>
                <w:szCs w:val="28"/>
              </w:rPr>
            </w:pPr>
          </w:p>
        </w:tc>
        <w:tc>
          <w:tcPr>
            <w:tcW w:w="1322" w:type="dxa"/>
            <w:vAlign w:val="center"/>
          </w:tcPr>
          <w:p w:rsidR="00B76696" w:rsidRDefault="00B76696" w:rsidP="00B76696">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2021 год</w:t>
            </w:r>
          </w:p>
        </w:tc>
        <w:tc>
          <w:tcPr>
            <w:tcW w:w="1276" w:type="dxa"/>
            <w:vAlign w:val="center"/>
          </w:tcPr>
          <w:p w:rsidR="00B76696" w:rsidRDefault="00B76696" w:rsidP="00B76696">
            <w:pPr>
              <w:jc w:val="both"/>
              <w:rPr>
                <w:rFonts w:ascii="Times New Roman" w:hAnsi="Times New Roman" w:cs="Times New Roman"/>
                <w:sz w:val="28"/>
                <w:szCs w:val="28"/>
              </w:rPr>
            </w:pPr>
            <w:r w:rsidRPr="0000211A">
              <w:rPr>
                <w:rFonts w:ascii="Times New Roman" w:eastAsia="Times New Roman" w:hAnsi="Times New Roman"/>
                <w:sz w:val="28"/>
                <w:szCs w:val="28"/>
                <w:lang w:eastAsia="ru-RU"/>
              </w:rPr>
              <w:t>2022 год</w:t>
            </w:r>
          </w:p>
        </w:tc>
        <w:tc>
          <w:tcPr>
            <w:tcW w:w="1276" w:type="dxa"/>
            <w:vAlign w:val="center"/>
          </w:tcPr>
          <w:p w:rsidR="00B76696" w:rsidRDefault="00B76696" w:rsidP="00B76696">
            <w:pPr>
              <w:jc w:val="both"/>
              <w:rPr>
                <w:rFonts w:ascii="Times New Roman" w:hAnsi="Times New Roman" w:cs="Times New Roman"/>
                <w:sz w:val="28"/>
                <w:szCs w:val="28"/>
              </w:rPr>
            </w:pPr>
            <w:r w:rsidRPr="0035397A">
              <w:rPr>
                <w:rFonts w:ascii="Times New Roman" w:eastAsia="Times New Roman" w:hAnsi="Times New Roman"/>
                <w:sz w:val="28"/>
                <w:szCs w:val="28"/>
                <w:lang w:eastAsia="ru-RU"/>
              </w:rPr>
              <w:t>2023 год</w:t>
            </w:r>
          </w:p>
        </w:tc>
        <w:tc>
          <w:tcPr>
            <w:tcW w:w="1276" w:type="dxa"/>
            <w:vAlign w:val="center"/>
          </w:tcPr>
          <w:p w:rsidR="00B76696" w:rsidRDefault="00B76696" w:rsidP="00B76696">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275" w:type="dxa"/>
            <w:vAlign w:val="center"/>
          </w:tcPr>
          <w:p w:rsidR="00B76696" w:rsidRDefault="00B76696" w:rsidP="00B76696">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c>
          <w:tcPr>
            <w:tcW w:w="1134" w:type="dxa"/>
            <w:vAlign w:val="center"/>
          </w:tcPr>
          <w:p w:rsidR="00B76696" w:rsidRDefault="00B76696" w:rsidP="00B76696">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Итого</w:t>
            </w:r>
          </w:p>
        </w:tc>
      </w:tr>
      <w:tr w:rsidR="00B76696" w:rsidTr="006E5705">
        <w:tc>
          <w:tcPr>
            <w:tcW w:w="2075" w:type="dxa"/>
            <w:vAlign w:val="center"/>
          </w:tcPr>
          <w:p w:rsidR="00B76696"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B76696" w:rsidRPr="009A0A9B"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322" w:type="dxa"/>
          </w:tcPr>
          <w:p w:rsidR="00B76696" w:rsidRPr="00EA4EEB" w:rsidRDefault="00B76696" w:rsidP="00B76696">
            <w:pPr>
              <w:jc w:val="center"/>
              <w:rPr>
                <w:rFonts w:ascii="Times New Roman" w:hAnsi="Times New Roman"/>
                <w:sz w:val="28"/>
                <w:szCs w:val="28"/>
              </w:rPr>
            </w:pPr>
            <w:r>
              <w:rPr>
                <w:rFonts w:ascii="Times New Roman" w:hAnsi="Times New Roman"/>
                <w:sz w:val="28"/>
                <w:szCs w:val="28"/>
              </w:rPr>
              <w:t>27729,23</w:t>
            </w:r>
          </w:p>
        </w:tc>
        <w:tc>
          <w:tcPr>
            <w:tcW w:w="1276" w:type="dxa"/>
          </w:tcPr>
          <w:p w:rsidR="00B76696" w:rsidRPr="0000211A" w:rsidRDefault="000C638E" w:rsidP="00B76696">
            <w:pPr>
              <w:jc w:val="center"/>
            </w:pPr>
            <w:r>
              <w:rPr>
                <w:rFonts w:ascii="Times New Roman" w:hAnsi="Times New Roman"/>
                <w:sz w:val="28"/>
                <w:szCs w:val="28"/>
              </w:rPr>
              <w:t>24894,10</w:t>
            </w:r>
          </w:p>
        </w:tc>
        <w:tc>
          <w:tcPr>
            <w:tcW w:w="1276" w:type="dxa"/>
          </w:tcPr>
          <w:p w:rsidR="00B76696" w:rsidRPr="0035397A" w:rsidRDefault="00B76696" w:rsidP="000C638E">
            <w:pPr>
              <w:jc w:val="center"/>
            </w:pPr>
            <w:r>
              <w:rPr>
                <w:rFonts w:ascii="Times New Roman" w:hAnsi="Times New Roman"/>
                <w:sz w:val="28"/>
                <w:szCs w:val="28"/>
              </w:rPr>
              <w:t>26</w:t>
            </w:r>
            <w:r w:rsidR="000C638E">
              <w:rPr>
                <w:rFonts w:ascii="Times New Roman" w:hAnsi="Times New Roman"/>
                <w:sz w:val="28"/>
                <w:szCs w:val="28"/>
              </w:rPr>
              <w:t>805</w:t>
            </w:r>
            <w:r w:rsidRPr="0035397A">
              <w:rPr>
                <w:rFonts w:ascii="Times New Roman" w:hAnsi="Times New Roman"/>
                <w:sz w:val="28"/>
                <w:szCs w:val="28"/>
              </w:rPr>
              <w:t>,</w:t>
            </w:r>
            <w:r>
              <w:rPr>
                <w:rFonts w:ascii="Times New Roman" w:hAnsi="Times New Roman"/>
                <w:sz w:val="28"/>
                <w:szCs w:val="28"/>
              </w:rPr>
              <w:t>61</w:t>
            </w:r>
          </w:p>
        </w:tc>
        <w:tc>
          <w:tcPr>
            <w:tcW w:w="1276" w:type="dxa"/>
          </w:tcPr>
          <w:p w:rsidR="00B76696" w:rsidRPr="0035397A" w:rsidRDefault="00B76696" w:rsidP="00B76696">
            <w:pPr>
              <w:rPr>
                <w:rFonts w:ascii="Times New Roman" w:hAnsi="Times New Roman"/>
                <w:sz w:val="28"/>
                <w:szCs w:val="28"/>
              </w:rPr>
            </w:pPr>
            <w:r>
              <w:rPr>
                <w:rFonts w:ascii="Times New Roman" w:hAnsi="Times New Roman"/>
                <w:sz w:val="28"/>
                <w:szCs w:val="28"/>
              </w:rPr>
              <w:t>20736</w:t>
            </w:r>
            <w:r w:rsidRPr="00CC07B0">
              <w:rPr>
                <w:rFonts w:ascii="Times New Roman" w:hAnsi="Times New Roman"/>
                <w:sz w:val="28"/>
                <w:szCs w:val="28"/>
              </w:rPr>
              <w:t>,</w:t>
            </w:r>
            <w:r>
              <w:rPr>
                <w:rFonts w:ascii="Times New Roman" w:hAnsi="Times New Roman"/>
                <w:sz w:val="28"/>
                <w:szCs w:val="28"/>
              </w:rPr>
              <w:t>89</w:t>
            </w:r>
          </w:p>
        </w:tc>
        <w:tc>
          <w:tcPr>
            <w:tcW w:w="1275" w:type="dxa"/>
          </w:tcPr>
          <w:p w:rsidR="00B76696" w:rsidRPr="0035397A" w:rsidRDefault="00B76696" w:rsidP="00B76696">
            <w:pPr>
              <w:rPr>
                <w:rFonts w:ascii="Times New Roman" w:hAnsi="Times New Roman"/>
                <w:sz w:val="28"/>
                <w:szCs w:val="28"/>
              </w:rPr>
            </w:pPr>
            <w:r>
              <w:rPr>
                <w:rFonts w:ascii="Times New Roman" w:hAnsi="Times New Roman"/>
                <w:sz w:val="28"/>
                <w:szCs w:val="28"/>
              </w:rPr>
              <w:t>21801</w:t>
            </w:r>
            <w:r w:rsidRPr="0035397A">
              <w:rPr>
                <w:rFonts w:ascii="Times New Roman" w:hAnsi="Times New Roman"/>
                <w:sz w:val="28"/>
                <w:szCs w:val="28"/>
              </w:rPr>
              <w:t>,</w:t>
            </w:r>
            <w:r>
              <w:rPr>
                <w:rFonts w:ascii="Times New Roman" w:hAnsi="Times New Roman"/>
                <w:sz w:val="28"/>
                <w:szCs w:val="28"/>
              </w:rPr>
              <w:t>21</w:t>
            </w:r>
          </w:p>
        </w:tc>
        <w:tc>
          <w:tcPr>
            <w:tcW w:w="1134" w:type="dxa"/>
          </w:tcPr>
          <w:p w:rsidR="00B76696" w:rsidRPr="00026022" w:rsidRDefault="000C638E" w:rsidP="00B76696">
            <w:pPr>
              <w:jc w:val="center"/>
              <w:rPr>
                <w:rFonts w:ascii="Times New Roman" w:hAnsi="Times New Roman"/>
                <w:sz w:val="28"/>
                <w:szCs w:val="28"/>
              </w:rPr>
            </w:pPr>
            <w:r>
              <w:rPr>
                <w:rFonts w:ascii="Times New Roman" w:hAnsi="Times New Roman"/>
                <w:sz w:val="28"/>
                <w:szCs w:val="28"/>
              </w:rPr>
              <w:t>121967,04</w:t>
            </w:r>
          </w:p>
        </w:tc>
      </w:tr>
      <w:tr w:rsidR="00B76696" w:rsidTr="006E5705">
        <w:tc>
          <w:tcPr>
            <w:tcW w:w="2075" w:type="dxa"/>
            <w:vAlign w:val="center"/>
          </w:tcPr>
          <w:p w:rsidR="00B76696" w:rsidRPr="009A0A9B"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322" w:type="dxa"/>
          </w:tcPr>
          <w:p w:rsidR="00B76696" w:rsidRPr="00EA4EEB" w:rsidRDefault="00B76696" w:rsidP="00B76696">
            <w:pPr>
              <w:jc w:val="center"/>
              <w:rPr>
                <w:rFonts w:ascii="Times New Roman" w:hAnsi="Times New Roman"/>
                <w:sz w:val="28"/>
                <w:szCs w:val="28"/>
              </w:rPr>
            </w:pPr>
            <w:r>
              <w:rPr>
                <w:rFonts w:ascii="Times New Roman" w:hAnsi="Times New Roman"/>
                <w:sz w:val="28"/>
                <w:szCs w:val="28"/>
              </w:rPr>
              <w:t>22924,74</w:t>
            </w:r>
          </w:p>
        </w:tc>
        <w:tc>
          <w:tcPr>
            <w:tcW w:w="1276" w:type="dxa"/>
          </w:tcPr>
          <w:p w:rsidR="00B76696" w:rsidRPr="0000211A" w:rsidRDefault="000C638E" w:rsidP="00B76696">
            <w:pPr>
              <w:jc w:val="center"/>
            </w:pPr>
            <w:r>
              <w:rPr>
                <w:rFonts w:ascii="Times New Roman" w:hAnsi="Times New Roman"/>
                <w:sz w:val="28"/>
                <w:szCs w:val="28"/>
              </w:rPr>
              <w:t>24698,00</w:t>
            </w:r>
          </w:p>
        </w:tc>
        <w:tc>
          <w:tcPr>
            <w:tcW w:w="1276" w:type="dxa"/>
          </w:tcPr>
          <w:p w:rsidR="00B76696" w:rsidRPr="0035397A" w:rsidRDefault="000C638E" w:rsidP="00B76696">
            <w:pPr>
              <w:jc w:val="center"/>
            </w:pPr>
            <w:r>
              <w:rPr>
                <w:rFonts w:ascii="Times New Roman" w:hAnsi="Times New Roman"/>
                <w:sz w:val="28"/>
                <w:szCs w:val="28"/>
              </w:rPr>
              <w:t>26805,61</w:t>
            </w:r>
          </w:p>
        </w:tc>
        <w:tc>
          <w:tcPr>
            <w:tcW w:w="1276" w:type="dxa"/>
          </w:tcPr>
          <w:p w:rsidR="00B76696" w:rsidRPr="0035397A" w:rsidRDefault="00B76696" w:rsidP="00B76696">
            <w:pPr>
              <w:rPr>
                <w:rFonts w:ascii="Times New Roman" w:hAnsi="Times New Roman"/>
                <w:sz w:val="28"/>
                <w:szCs w:val="28"/>
              </w:rPr>
            </w:pPr>
            <w:r>
              <w:rPr>
                <w:rFonts w:ascii="Times New Roman" w:hAnsi="Times New Roman"/>
                <w:sz w:val="28"/>
                <w:szCs w:val="28"/>
              </w:rPr>
              <w:t>20736</w:t>
            </w:r>
            <w:r w:rsidRPr="00CC07B0">
              <w:rPr>
                <w:rFonts w:ascii="Times New Roman" w:hAnsi="Times New Roman"/>
                <w:sz w:val="28"/>
                <w:szCs w:val="28"/>
              </w:rPr>
              <w:t>,</w:t>
            </w:r>
            <w:r>
              <w:rPr>
                <w:rFonts w:ascii="Times New Roman" w:hAnsi="Times New Roman"/>
                <w:sz w:val="28"/>
                <w:szCs w:val="28"/>
              </w:rPr>
              <w:t>89</w:t>
            </w:r>
          </w:p>
        </w:tc>
        <w:tc>
          <w:tcPr>
            <w:tcW w:w="1275" w:type="dxa"/>
          </w:tcPr>
          <w:p w:rsidR="00B76696" w:rsidRPr="0035397A" w:rsidRDefault="00B76696" w:rsidP="00B76696">
            <w:pPr>
              <w:rPr>
                <w:rFonts w:ascii="Times New Roman" w:hAnsi="Times New Roman"/>
                <w:sz w:val="28"/>
                <w:szCs w:val="28"/>
              </w:rPr>
            </w:pPr>
            <w:r>
              <w:rPr>
                <w:rFonts w:ascii="Times New Roman" w:hAnsi="Times New Roman"/>
                <w:sz w:val="28"/>
                <w:szCs w:val="28"/>
              </w:rPr>
              <w:t>21801</w:t>
            </w:r>
            <w:r w:rsidRPr="0035397A">
              <w:rPr>
                <w:rFonts w:ascii="Times New Roman" w:hAnsi="Times New Roman"/>
                <w:sz w:val="28"/>
                <w:szCs w:val="28"/>
              </w:rPr>
              <w:t>,</w:t>
            </w:r>
            <w:r>
              <w:rPr>
                <w:rFonts w:ascii="Times New Roman" w:hAnsi="Times New Roman"/>
                <w:sz w:val="28"/>
                <w:szCs w:val="28"/>
              </w:rPr>
              <w:t>21</w:t>
            </w:r>
          </w:p>
        </w:tc>
        <w:tc>
          <w:tcPr>
            <w:tcW w:w="1134" w:type="dxa"/>
          </w:tcPr>
          <w:p w:rsidR="00B76696" w:rsidRPr="00026022" w:rsidRDefault="000C638E" w:rsidP="00B76696">
            <w:pPr>
              <w:jc w:val="center"/>
              <w:rPr>
                <w:rFonts w:ascii="Times New Roman" w:hAnsi="Times New Roman"/>
                <w:sz w:val="28"/>
                <w:szCs w:val="28"/>
              </w:rPr>
            </w:pPr>
            <w:r>
              <w:rPr>
                <w:rFonts w:ascii="Times New Roman" w:hAnsi="Times New Roman"/>
                <w:sz w:val="28"/>
                <w:szCs w:val="28"/>
              </w:rPr>
              <w:t>116966,45</w:t>
            </w:r>
          </w:p>
        </w:tc>
      </w:tr>
      <w:tr w:rsidR="00B76696" w:rsidTr="006E5705">
        <w:tc>
          <w:tcPr>
            <w:tcW w:w="2075" w:type="dxa"/>
            <w:vAlign w:val="center"/>
          </w:tcPr>
          <w:p w:rsidR="00B76696" w:rsidRPr="009A0A9B"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322" w:type="dxa"/>
          </w:tcPr>
          <w:p w:rsidR="00B76696" w:rsidRPr="00EA4EEB" w:rsidRDefault="00B76696" w:rsidP="00B76696">
            <w:pPr>
              <w:jc w:val="center"/>
              <w:rPr>
                <w:rFonts w:ascii="Times New Roman" w:hAnsi="Times New Roman"/>
                <w:sz w:val="28"/>
                <w:szCs w:val="28"/>
              </w:rPr>
            </w:pPr>
            <w:r>
              <w:rPr>
                <w:rFonts w:ascii="Times New Roman" w:hAnsi="Times New Roman"/>
                <w:sz w:val="28"/>
                <w:szCs w:val="28"/>
              </w:rPr>
              <w:t>3681,55</w:t>
            </w:r>
          </w:p>
        </w:tc>
        <w:tc>
          <w:tcPr>
            <w:tcW w:w="1276" w:type="dxa"/>
          </w:tcPr>
          <w:p w:rsidR="00B76696" w:rsidRPr="0000211A" w:rsidRDefault="00B76696" w:rsidP="00B76696">
            <w:pPr>
              <w:jc w:val="center"/>
              <w:rPr>
                <w:rFonts w:ascii="Times New Roman" w:hAnsi="Times New Roman"/>
                <w:sz w:val="28"/>
                <w:szCs w:val="28"/>
              </w:rPr>
            </w:pPr>
            <w:r w:rsidRPr="0000211A">
              <w:rPr>
                <w:rFonts w:ascii="Times New Roman" w:hAnsi="Times New Roman"/>
                <w:sz w:val="28"/>
                <w:szCs w:val="28"/>
              </w:rPr>
              <w:t>96,1</w:t>
            </w:r>
          </w:p>
        </w:tc>
        <w:tc>
          <w:tcPr>
            <w:tcW w:w="1276" w:type="dxa"/>
          </w:tcPr>
          <w:p w:rsidR="00B76696" w:rsidRPr="0000211A" w:rsidRDefault="00B76696" w:rsidP="00B76696">
            <w:pPr>
              <w:jc w:val="center"/>
              <w:rPr>
                <w:rFonts w:ascii="Times New Roman" w:hAnsi="Times New Roman"/>
                <w:sz w:val="28"/>
                <w:szCs w:val="28"/>
              </w:rPr>
            </w:pPr>
          </w:p>
        </w:tc>
        <w:tc>
          <w:tcPr>
            <w:tcW w:w="1276" w:type="dxa"/>
          </w:tcPr>
          <w:p w:rsidR="00B76696" w:rsidRPr="0035397A" w:rsidRDefault="00B76696" w:rsidP="00B76696">
            <w:pPr>
              <w:jc w:val="center"/>
              <w:rPr>
                <w:rFonts w:ascii="Times New Roman" w:hAnsi="Times New Roman"/>
                <w:sz w:val="28"/>
                <w:szCs w:val="28"/>
              </w:rPr>
            </w:pPr>
          </w:p>
        </w:tc>
        <w:tc>
          <w:tcPr>
            <w:tcW w:w="1275" w:type="dxa"/>
          </w:tcPr>
          <w:p w:rsidR="00B76696" w:rsidRPr="0000211A" w:rsidRDefault="00B76696" w:rsidP="00B76696">
            <w:pPr>
              <w:jc w:val="center"/>
              <w:rPr>
                <w:rFonts w:ascii="Times New Roman" w:hAnsi="Times New Roman"/>
                <w:sz w:val="28"/>
                <w:szCs w:val="28"/>
              </w:rPr>
            </w:pPr>
          </w:p>
        </w:tc>
        <w:tc>
          <w:tcPr>
            <w:tcW w:w="1134" w:type="dxa"/>
          </w:tcPr>
          <w:p w:rsidR="00B76696" w:rsidRPr="00026022" w:rsidRDefault="00B76696" w:rsidP="00B76696">
            <w:pPr>
              <w:jc w:val="center"/>
              <w:rPr>
                <w:rFonts w:ascii="Times New Roman" w:hAnsi="Times New Roman"/>
                <w:sz w:val="28"/>
                <w:szCs w:val="28"/>
              </w:rPr>
            </w:pPr>
            <w:r>
              <w:rPr>
                <w:rFonts w:ascii="Times New Roman" w:hAnsi="Times New Roman"/>
                <w:sz w:val="28"/>
                <w:szCs w:val="28"/>
              </w:rPr>
              <w:t>3777,65</w:t>
            </w:r>
          </w:p>
        </w:tc>
      </w:tr>
      <w:tr w:rsidR="00B76696" w:rsidTr="006E5705">
        <w:tc>
          <w:tcPr>
            <w:tcW w:w="2075" w:type="dxa"/>
            <w:vAlign w:val="center"/>
          </w:tcPr>
          <w:p w:rsidR="00B76696" w:rsidRPr="009A0A9B"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322" w:type="dxa"/>
          </w:tcPr>
          <w:p w:rsidR="00B76696" w:rsidRPr="00EA4EEB" w:rsidRDefault="00B76696" w:rsidP="00B76696">
            <w:pPr>
              <w:jc w:val="center"/>
              <w:rPr>
                <w:rFonts w:ascii="Times New Roman" w:hAnsi="Times New Roman"/>
                <w:sz w:val="28"/>
                <w:szCs w:val="28"/>
              </w:rPr>
            </w:pPr>
            <w:r w:rsidRPr="00EA4EEB">
              <w:rPr>
                <w:rFonts w:ascii="Times New Roman" w:hAnsi="Times New Roman"/>
                <w:sz w:val="28"/>
                <w:szCs w:val="28"/>
              </w:rPr>
              <w:t>1122,94</w:t>
            </w:r>
          </w:p>
        </w:tc>
        <w:tc>
          <w:tcPr>
            <w:tcW w:w="1276" w:type="dxa"/>
          </w:tcPr>
          <w:p w:rsidR="00B76696" w:rsidRPr="0000211A" w:rsidRDefault="00B76696" w:rsidP="00B76696">
            <w:pPr>
              <w:jc w:val="center"/>
              <w:rPr>
                <w:rFonts w:ascii="Times New Roman" w:hAnsi="Times New Roman"/>
                <w:sz w:val="28"/>
                <w:szCs w:val="28"/>
              </w:rPr>
            </w:pPr>
            <w:r w:rsidRPr="0000211A">
              <w:rPr>
                <w:rFonts w:ascii="Times New Roman" w:hAnsi="Times New Roman"/>
                <w:sz w:val="28"/>
                <w:szCs w:val="28"/>
              </w:rPr>
              <w:t>100</w:t>
            </w:r>
          </w:p>
        </w:tc>
        <w:tc>
          <w:tcPr>
            <w:tcW w:w="1276" w:type="dxa"/>
          </w:tcPr>
          <w:p w:rsidR="00B76696" w:rsidRPr="0000211A" w:rsidRDefault="00B76696" w:rsidP="00B76696">
            <w:pPr>
              <w:jc w:val="center"/>
              <w:rPr>
                <w:rFonts w:ascii="Times New Roman" w:hAnsi="Times New Roman"/>
                <w:sz w:val="28"/>
                <w:szCs w:val="28"/>
              </w:rPr>
            </w:pPr>
          </w:p>
        </w:tc>
        <w:tc>
          <w:tcPr>
            <w:tcW w:w="1276" w:type="dxa"/>
          </w:tcPr>
          <w:p w:rsidR="00B76696" w:rsidRPr="0000211A" w:rsidRDefault="00B76696" w:rsidP="00B76696">
            <w:pPr>
              <w:jc w:val="center"/>
              <w:rPr>
                <w:rFonts w:ascii="Times New Roman" w:hAnsi="Times New Roman"/>
                <w:sz w:val="28"/>
                <w:szCs w:val="28"/>
              </w:rPr>
            </w:pPr>
          </w:p>
        </w:tc>
        <w:tc>
          <w:tcPr>
            <w:tcW w:w="1275" w:type="dxa"/>
          </w:tcPr>
          <w:p w:rsidR="00B76696" w:rsidRPr="0000211A" w:rsidRDefault="00B76696" w:rsidP="00B76696">
            <w:pPr>
              <w:jc w:val="center"/>
              <w:rPr>
                <w:rFonts w:ascii="Times New Roman" w:hAnsi="Times New Roman"/>
                <w:sz w:val="28"/>
                <w:szCs w:val="28"/>
              </w:rPr>
            </w:pPr>
          </w:p>
        </w:tc>
        <w:tc>
          <w:tcPr>
            <w:tcW w:w="1134" w:type="dxa"/>
          </w:tcPr>
          <w:p w:rsidR="00B76696" w:rsidRPr="00026022" w:rsidRDefault="00B76696" w:rsidP="00B76696">
            <w:pPr>
              <w:jc w:val="center"/>
              <w:rPr>
                <w:rFonts w:ascii="Times New Roman" w:hAnsi="Times New Roman"/>
                <w:sz w:val="28"/>
                <w:szCs w:val="28"/>
              </w:rPr>
            </w:pPr>
            <w:r>
              <w:rPr>
                <w:rFonts w:ascii="Times New Roman" w:hAnsi="Times New Roman"/>
                <w:sz w:val="28"/>
                <w:szCs w:val="28"/>
              </w:rPr>
              <w:t>1222</w:t>
            </w:r>
            <w:r w:rsidRPr="00026022">
              <w:rPr>
                <w:rFonts w:ascii="Times New Roman" w:hAnsi="Times New Roman"/>
                <w:sz w:val="28"/>
                <w:szCs w:val="28"/>
              </w:rPr>
              <w:t>,94</w:t>
            </w:r>
          </w:p>
        </w:tc>
      </w:tr>
      <w:tr w:rsidR="00B76696" w:rsidTr="006E5705">
        <w:tc>
          <w:tcPr>
            <w:tcW w:w="2075" w:type="dxa"/>
            <w:vAlign w:val="center"/>
          </w:tcPr>
          <w:p w:rsidR="00B76696" w:rsidRPr="009A0A9B" w:rsidRDefault="00B76696" w:rsidP="00B76696">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322"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c>
          <w:tcPr>
            <w:tcW w:w="1275"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c>
          <w:tcPr>
            <w:tcW w:w="1134" w:type="dxa"/>
            <w:vAlign w:val="center"/>
          </w:tcPr>
          <w:p w:rsidR="00B76696" w:rsidRPr="009A0A9B" w:rsidRDefault="00B76696" w:rsidP="00B76696">
            <w:pPr>
              <w:autoSpaceDE w:val="0"/>
              <w:autoSpaceDN w:val="0"/>
              <w:adjustRightInd w:val="0"/>
              <w:jc w:val="center"/>
              <w:outlineLvl w:val="1"/>
              <w:rPr>
                <w:rFonts w:ascii="Times New Roman" w:eastAsia="Times New Roman" w:hAnsi="Times New Roman"/>
                <w:sz w:val="28"/>
                <w:szCs w:val="28"/>
                <w:lang w:eastAsia="ru-RU"/>
              </w:rPr>
            </w:pPr>
          </w:p>
        </w:tc>
      </w:tr>
    </w:tbl>
    <w:p w:rsidR="00D14208" w:rsidRDefault="00D14208" w:rsidP="00D14208">
      <w:pPr>
        <w:jc w:val="both"/>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Default="00752297" w:rsidP="00752297">
      <w:pPr>
        <w:jc w:val="center"/>
        <w:rPr>
          <w:rFonts w:ascii="Times New Roman" w:hAnsi="Times New Roman" w:cs="Times New Roman"/>
          <w:sz w:val="28"/>
          <w:szCs w:val="28"/>
        </w:rPr>
      </w:pPr>
    </w:p>
    <w:p w:rsidR="00752297" w:rsidRPr="00752297" w:rsidRDefault="00752297" w:rsidP="00752297">
      <w:pPr>
        <w:jc w:val="center"/>
        <w:rPr>
          <w:rFonts w:ascii="Times New Roman" w:hAnsi="Times New Roman" w:cs="Times New Roman"/>
          <w:sz w:val="28"/>
          <w:szCs w:val="28"/>
        </w:rPr>
      </w:pPr>
      <w:r w:rsidRPr="00752297">
        <w:rPr>
          <w:rFonts w:ascii="Times New Roman" w:hAnsi="Times New Roman" w:cs="Times New Roman"/>
          <w:sz w:val="28"/>
          <w:szCs w:val="28"/>
        </w:rPr>
        <w:lastRenderedPageBreak/>
        <w:t>ПАСПОРТ</w:t>
      </w:r>
    </w:p>
    <w:p w:rsidR="00752297" w:rsidRDefault="00752297" w:rsidP="00752297">
      <w:pPr>
        <w:jc w:val="center"/>
        <w:rPr>
          <w:rFonts w:ascii="Times New Roman" w:hAnsi="Times New Roman" w:cs="Times New Roman"/>
          <w:sz w:val="28"/>
          <w:szCs w:val="28"/>
        </w:rPr>
      </w:pPr>
      <w:r w:rsidRPr="00752297">
        <w:rPr>
          <w:rFonts w:ascii="Times New Roman" w:hAnsi="Times New Roman" w:cs="Times New Roman"/>
          <w:sz w:val="28"/>
          <w:szCs w:val="28"/>
        </w:rPr>
        <w:t xml:space="preserve">подпрограммы </w:t>
      </w:r>
      <w:r w:rsidRPr="00752297">
        <w:rPr>
          <w:rFonts w:ascii="Times New Roman" w:hAnsi="Times New Roman" w:cs="Times New Roman"/>
          <w:b/>
          <w:sz w:val="28"/>
          <w:szCs w:val="28"/>
        </w:rPr>
        <w:t>«Развитие молодёжной политики, туризма и патриотического воспитания»</w:t>
      </w:r>
      <w:r w:rsidRPr="00752297">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0" w:type="auto"/>
        <w:tblLook w:val="04A0" w:firstRow="1" w:lastRow="0" w:firstColumn="1" w:lastColumn="0" w:noHBand="0" w:noVBand="1"/>
      </w:tblPr>
      <w:tblGrid>
        <w:gridCol w:w="2689"/>
        <w:gridCol w:w="6656"/>
      </w:tblGrid>
      <w:tr w:rsidR="00752297" w:rsidTr="00752297">
        <w:tc>
          <w:tcPr>
            <w:tcW w:w="2689"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6656" w:type="dxa"/>
          </w:tcPr>
          <w:p w:rsidR="00752297" w:rsidRPr="00887CCD" w:rsidRDefault="00752297" w:rsidP="00752297">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752297" w:rsidTr="00752297">
        <w:tc>
          <w:tcPr>
            <w:tcW w:w="2689"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6656" w:type="dxa"/>
          </w:tcPr>
          <w:p w:rsidR="00752297" w:rsidRPr="00887CCD" w:rsidRDefault="00752297" w:rsidP="00752297">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 xml:space="preserve">Администрация Ординского муниципального округа, </w:t>
            </w:r>
            <w:r>
              <w:rPr>
                <w:rFonts w:ascii="Times New Roman" w:hAnsi="Times New Roman" w:cs="Times New Roman"/>
                <w:sz w:val="28"/>
                <w:szCs w:val="28"/>
              </w:rPr>
              <w:t>у</w:t>
            </w:r>
            <w:r w:rsidRPr="00887CCD">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Ординского муниципального округа, отдел культуры спорта и молодежной политики администрации Ординского муниципального округа.</w:t>
            </w:r>
          </w:p>
        </w:tc>
      </w:tr>
      <w:tr w:rsidR="00752297" w:rsidTr="00752297">
        <w:tc>
          <w:tcPr>
            <w:tcW w:w="2689"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6656" w:type="dxa"/>
          </w:tcPr>
          <w:p w:rsidR="00752297" w:rsidRPr="00887CCD" w:rsidRDefault="00752297" w:rsidP="00752297">
            <w:pPr>
              <w:pStyle w:val="ConsPlusCell"/>
              <w:widowControl/>
              <w:jc w:val="both"/>
              <w:rPr>
                <w:rFonts w:ascii="Times New Roman" w:hAnsi="Times New Roman" w:cs="Times New Roman"/>
                <w:sz w:val="28"/>
                <w:szCs w:val="28"/>
              </w:rPr>
            </w:pPr>
            <w:r>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p>
        </w:tc>
      </w:tr>
      <w:tr w:rsidR="00752297" w:rsidTr="00752297">
        <w:tc>
          <w:tcPr>
            <w:tcW w:w="2689"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6656" w:type="dxa"/>
          </w:tcPr>
          <w:p w:rsidR="00752297" w:rsidRPr="00F131DF" w:rsidRDefault="00752297" w:rsidP="00752297">
            <w:pPr>
              <w:pStyle w:val="formattext"/>
              <w:spacing w:before="0" w:beforeAutospacing="0" w:after="0" w:afterAutospacing="0" w:line="360" w:lineRule="exact"/>
              <w:jc w:val="both"/>
              <w:rPr>
                <w:sz w:val="28"/>
                <w:szCs w:val="28"/>
              </w:rPr>
            </w:pPr>
            <w:r w:rsidRPr="00F131DF">
              <w:rPr>
                <w:sz w:val="28"/>
                <w:szCs w:val="28"/>
              </w:rPr>
              <w:t>- обеспечение реализации молодежной политики для детей и молодежи на территории Ординского</w:t>
            </w:r>
            <w:r>
              <w:rPr>
                <w:sz w:val="28"/>
                <w:szCs w:val="28"/>
              </w:rPr>
              <w:t xml:space="preserve"> муниципального </w:t>
            </w:r>
            <w:r w:rsidRPr="00F131DF">
              <w:rPr>
                <w:sz w:val="28"/>
                <w:szCs w:val="28"/>
              </w:rPr>
              <w:t>округа;</w:t>
            </w:r>
          </w:p>
          <w:p w:rsidR="00752297" w:rsidRPr="00F131DF" w:rsidRDefault="00752297" w:rsidP="00752297">
            <w:pPr>
              <w:pStyle w:val="formattext"/>
              <w:spacing w:before="0" w:beforeAutospacing="0" w:after="0" w:afterAutospacing="0" w:line="360" w:lineRule="exact"/>
              <w:jc w:val="both"/>
              <w:rPr>
                <w:sz w:val="28"/>
                <w:szCs w:val="28"/>
              </w:rPr>
            </w:pPr>
            <w:r w:rsidRPr="00F131DF">
              <w:rPr>
                <w:sz w:val="28"/>
                <w:szCs w:val="28"/>
              </w:rPr>
              <w:t xml:space="preserve">- укрепление чувства сопричастности граждан к великой истории и культуре, обеспечение преемственности поколений россиян; </w:t>
            </w:r>
          </w:p>
          <w:p w:rsidR="00752297" w:rsidRPr="00F131DF" w:rsidRDefault="00752297" w:rsidP="00752297">
            <w:pPr>
              <w:pStyle w:val="formattext"/>
              <w:spacing w:before="0" w:beforeAutospacing="0" w:after="0" w:afterAutospacing="0" w:line="360" w:lineRule="exact"/>
              <w:jc w:val="both"/>
              <w:rPr>
                <w:sz w:val="28"/>
                <w:szCs w:val="28"/>
              </w:rPr>
            </w:pPr>
            <w:r w:rsidRPr="00F131DF">
              <w:rPr>
                <w:sz w:val="28"/>
                <w:szCs w:val="28"/>
              </w:rPr>
              <w:t>- воспитание граждан, любящих свою Родину и семью, имеющих активную жизненную позицию;</w:t>
            </w:r>
          </w:p>
          <w:p w:rsidR="00752297" w:rsidRPr="00F131DF" w:rsidRDefault="00752297" w:rsidP="00752297">
            <w:pPr>
              <w:pStyle w:val="formattext"/>
              <w:spacing w:before="0" w:beforeAutospacing="0" w:after="0" w:afterAutospacing="0" w:line="360" w:lineRule="exact"/>
              <w:jc w:val="both"/>
              <w:rPr>
                <w:sz w:val="28"/>
                <w:szCs w:val="28"/>
              </w:rPr>
            </w:pPr>
            <w:r w:rsidRPr="00F131DF">
              <w:rPr>
                <w:sz w:val="28"/>
                <w:szCs w:val="28"/>
              </w:rPr>
              <w:t>- создание условий для усиленной социализации и эффективной самореализации молодежи, развитие потенциала молодежи и его использование в интересах развития территории;</w:t>
            </w:r>
          </w:p>
          <w:p w:rsidR="00752297" w:rsidRPr="0002572A" w:rsidRDefault="00752297" w:rsidP="00752297">
            <w:pPr>
              <w:pStyle w:val="ConsPlusCell"/>
              <w:widowControl/>
              <w:jc w:val="both"/>
              <w:rPr>
                <w:rFonts w:ascii="Times New Roman" w:hAnsi="Times New Roman" w:cs="Times New Roman"/>
                <w:sz w:val="28"/>
                <w:szCs w:val="28"/>
              </w:rPr>
            </w:pPr>
            <w:r w:rsidRPr="00F131DF">
              <w:rPr>
                <w:rFonts w:ascii="Times New Roman" w:hAnsi="Times New Roman" w:cs="Times New Roman"/>
                <w:sz w:val="28"/>
                <w:szCs w:val="28"/>
              </w:rPr>
              <w:t>- создание благоприятных условий для устойчивого развития внутреннего и въездного туризма на территории Ординского муниципального округа</w:t>
            </w:r>
          </w:p>
        </w:tc>
      </w:tr>
      <w:tr w:rsidR="00752297" w:rsidTr="00752297">
        <w:tc>
          <w:tcPr>
            <w:tcW w:w="2689" w:type="dxa"/>
          </w:tcPr>
          <w:p w:rsidR="00752297" w:rsidRPr="00AD6E05" w:rsidRDefault="00752297" w:rsidP="00752297">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6656" w:type="dxa"/>
          </w:tcPr>
          <w:p w:rsidR="00752297" w:rsidRDefault="00752297" w:rsidP="00752297">
            <w:pPr>
              <w:pStyle w:val="formattext"/>
              <w:spacing w:before="0" w:beforeAutospacing="0" w:after="0" w:afterAutospacing="0" w:line="360" w:lineRule="exact"/>
              <w:jc w:val="both"/>
              <w:rPr>
                <w:sz w:val="28"/>
                <w:szCs w:val="28"/>
              </w:rPr>
            </w:pPr>
            <w:r w:rsidRPr="00072E51">
              <w:rPr>
                <w:sz w:val="28"/>
                <w:szCs w:val="28"/>
              </w:rPr>
              <w:t>- сохранение и развитие системы организованного содержательного досуга детей и молодежи по месту жительства;</w:t>
            </w:r>
          </w:p>
          <w:p w:rsidR="00752297" w:rsidRDefault="00752297" w:rsidP="00752297">
            <w:pPr>
              <w:pStyle w:val="formattext"/>
              <w:spacing w:before="0" w:beforeAutospacing="0" w:after="0" w:afterAutospacing="0" w:line="360" w:lineRule="exact"/>
              <w:jc w:val="both"/>
              <w:rPr>
                <w:sz w:val="28"/>
                <w:szCs w:val="28"/>
              </w:rPr>
            </w:pPr>
            <w:r w:rsidRPr="00072E51">
              <w:rPr>
                <w:sz w:val="28"/>
                <w:szCs w:val="28"/>
              </w:rPr>
              <w:t>- формирование у детей и молодежи устойчивой мотивации к ведению ЗОЖ и профилактика асоциальных проявлений в молодежной среде;</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сохранение и развитие системы гражданско-патриотического воспитания детей и молодежи;</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создание условий для самореализации талантливых и одаренных детей и молодежи;</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lastRenderedPageBreak/>
              <w:t>-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создание условий для развития волонтерского движения, являющегося эффективным инструментом гражданско-патриотического воспитания;</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информационное обеспечение патриотического воспитания на муниципальном уровне, создание условий для освещения событий и явлений патриотической направленности для средств массовой информации;</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создание условий для развития туристской привлекательности Ординского муниципального округа;</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развитие межмуниципального и межрегионального сотрудничества в области туризма;</w:t>
            </w:r>
          </w:p>
          <w:p w:rsidR="00752297" w:rsidRPr="00072E51" w:rsidRDefault="00752297" w:rsidP="00752297">
            <w:pPr>
              <w:pStyle w:val="formattext"/>
              <w:spacing w:before="0" w:beforeAutospacing="0" w:after="0" w:afterAutospacing="0" w:line="360" w:lineRule="exact"/>
              <w:jc w:val="both"/>
              <w:rPr>
                <w:sz w:val="28"/>
                <w:szCs w:val="28"/>
              </w:rPr>
            </w:pPr>
            <w:r w:rsidRPr="00072E51">
              <w:rPr>
                <w:sz w:val="28"/>
                <w:szCs w:val="28"/>
              </w:rPr>
              <w:t>- развитие культурно-исторического туризма;</w:t>
            </w:r>
          </w:p>
          <w:p w:rsidR="00752297" w:rsidRDefault="00752297" w:rsidP="00752297">
            <w:pPr>
              <w:pStyle w:val="formattext"/>
              <w:spacing w:before="0" w:beforeAutospacing="0" w:after="0" w:afterAutospacing="0" w:line="360" w:lineRule="exact"/>
              <w:jc w:val="both"/>
              <w:rPr>
                <w:sz w:val="28"/>
                <w:szCs w:val="28"/>
              </w:rPr>
            </w:pPr>
            <w:r w:rsidRPr="00072E51">
              <w:rPr>
                <w:sz w:val="28"/>
                <w:szCs w:val="28"/>
              </w:rPr>
              <w:t>- развитие событийного туризма;</w:t>
            </w:r>
          </w:p>
          <w:p w:rsidR="00752297" w:rsidRPr="00525BE1" w:rsidRDefault="00752297" w:rsidP="00752297">
            <w:pPr>
              <w:pStyle w:val="formattext"/>
              <w:spacing w:before="0" w:beforeAutospacing="0" w:after="0" w:afterAutospacing="0" w:line="360" w:lineRule="exact"/>
              <w:jc w:val="both"/>
            </w:pPr>
            <w:r w:rsidRPr="00072E51">
              <w:rPr>
                <w:sz w:val="28"/>
                <w:szCs w:val="28"/>
              </w:rPr>
              <w:t xml:space="preserve"> - создание устойчивого бренда территории.</w:t>
            </w:r>
          </w:p>
        </w:tc>
      </w:tr>
      <w:tr w:rsidR="00752297" w:rsidTr="00752297">
        <w:tc>
          <w:tcPr>
            <w:tcW w:w="2689" w:type="dxa"/>
          </w:tcPr>
          <w:p w:rsidR="00752297" w:rsidRPr="00AD6E05" w:rsidRDefault="00752297" w:rsidP="00752297">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lastRenderedPageBreak/>
              <w:t>Ожидаемые результаты реализации подпрограммы</w:t>
            </w:r>
          </w:p>
        </w:tc>
        <w:tc>
          <w:tcPr>
            <w:tcW w:w="6656" w:type="dxa"/>
          </w:tcPr>
          <w:p w:rsidR="00752297" w:rsidRPr="00525BE1" w:rsidRDefault="00752297" w:rsidP="00752297">
            <w:pPr>
              <w:pStyle w:val="ConsPlusCell"/>
              <w:widowControl/>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как единого комплекса мер по решению социально-экономических задач развития 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752297" w:rsidTr="00752297">
        <w:tc>
          <w:tcPr>
            <w:tcW w:w="2689"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 xml:space="preserve">Сроки реализации подпрограммы </w:t>
            </w:r>
          </w:p>
        </w:tc>
        <w:tc>
          <w:tcPr>
            <w:tcW w:w="6656" w:type="dxa"/>
          </w:tcPr>
          <w:p w:rsidR="00752297" w:rsidRPr="00AD6E05" w:rsidRDefault="00752297" w:rsidP="00752297">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-202</w:t>
            </w:r>
            <w:r>
              <w:rPr>
                <w:rFonts w:ascii="Times New Roman" w:hAnsi="Times New Roman" w:cs="Times New Roman"/>
                <w:sz w:val="28"/>
                <w:szCs w:val="28"/>
              </w:rPr>
              <w:t>5</w:t>
            </w:r>
            <w:r w:rsidRPr="00AD6E05">
              <w:rPr>
                <w:rFonts w:ascii="Times New Roman" w:hAnsi="Times New Roman" w:cs="Times New Roman"/>
                <w:sz w:val="28"/>
                <w:szCs w:val="28"/>
              </w:rPr>
              <w:t xml:space="preserve"> годы</w:t>
            </w:r>
          </w:p>
        </w:tc>
      </w:tr>
    </w:tbl>
    <w:p w:rsidR="00752297" w:rsidRDefault="00752297" w:rsidP="00752297">
      <w:pPr>
        <w:jc w:val="both"/>
        <w:rPr>
          <w:rFonts w:ascii="Times New Roman" w:hAnsi="Times New Roman" w:cs="Times New Roman"/>
          <w:sz w:val="28"/>
          <w:szCs w:val="28"/>
        </w:rPr>
      </w:pPr>
    </w:p>
    <w:p w:rsidR="00D0481A" w:rsidRDefault="00D0481A" w:rsidP="00752297">
      <w:pPr>
        <w:jc w:val="both"/>
        <w:rPr>
          <w:rFonts w:ascii="Times New Roman" w:hAnsi="Times New Roman" w:cs="Times New Roman"/>
          <w:sz w:val="28"/>
          <w:szCs w:val="28"/>
        </w:rPr>
      </w:pPr>
    </w:p>
    <w:p w:rsidR="00D0481A" w:rsidRDefault="00D0481A" w:rsidP="00752297">
      <w:pPr>
        <w:jc w:val="both"/>
        <w:rPr>
          <w:rFonts w:ascii="Times New Roman" w:hAnsi="Times New Roman" w:cs="Times New Roman"/>
          <w:sz w:val="28"/>
          <w:szCs w:val="28"/>
        </w:rPr>
      </w:pPr>
    </w:p>
    <w:p w:rsidR="00D0481A" w:rsidRDefault="00D0481A" w:rsidP="00752297">
      <w:pPr>
        <w:jc w:val="both"/>
        <w:rPr>
          <w:rFonts w:ascii="Times New Roman" w:hAnsi="Times New Roman" w:cs="Times New Roman"/>
          <w:sz w:val="28"/>
          <w:szCs w:val="28"/>
        </w:rPr>
      </w:pPr>
    </w:p>
    <w:p w:rsidR="00752297" w:rsidRDefault="00D0481A" w:rsidP="00D0481A">
      <w:pPr>
        <w:jc w:val="both"/>
        <w:rPr>
          <w:rFonts w:ascii="Times New Roman" w:hAnsi="Times New Roman" w:cs="Times New Roman"/>
          <w:sz w:val="28"/>
          <w:szCs w:val="28"/>
        </w:rPr>
      </w:pPr>
      <w:r w:rsidRPr="00D0481A">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908"/>
        <w:gridCol w:w="2582"/>
        <w:gridCol w:w="759"/>
        <w:gridCol w:w="1019"/>
        <w:gridCol w:w="1019"/>
        <w:gridCol w:w="1019"/>
        <w:gridCol w:w="1019"/>
        <w:gridCol w:w="1020"/>
      </w:tblGrid>
      <w:tr w:rsidR="00D0481A" w:rsidTr="00D0481A">
        <w:tc>
          <w:tcPr>
            <w:tcW w:w="908" w:type="dxa"/>
            <w:vMerge w:val="restart"/>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Pr>
                <w:rFonts w:ascii="Times New Roman" w:eastAsia="Times New Roman" w:hAnsi="Times New Roman"/>
                <w:sz w:val="28"/>
                <w:szCs w:val="28"/>
                <w:lang w:eastAsia="ru-RU"/>
              </w:rPr>
              <w:t xml:space="preserve">. </w:t>
            </w:r>
            <w:r w:rsidRPr="009A0A9B">
              <w:rPr>
                <w:rFonts w:ascii="Times New Roman" w:eastAsia="Times New Roman" w:hAnsi="Times New Roman"/>
                <w:sz w:val="28"/>
                <w:szCs w:val="28"/>
                <w:lang w:eastAsia="ru-RU"/>
              </w:rPr>
              <w:t>п</w:t>
            </w:r>
            <w:r>
              <w:rPr>
                <w:rFonts w:ascii="Times New Roman" w:eastAsia="Times New Roman" w:hAnsi="Times New Roman"/>
                <w:sz w:val="28"/>
                <w:szCs w:val="28"/>
                <w:lang w:eastAsia="ru-RU"/>
              </w:rPr>
              <w:t>.</w:t>
            </w:r>
          </w:p>
        </w:tc>
        <w:tc>
          <w:tcPr>
            <w:tcW w:w="2582" w:type="dxa"/>
            <w:vMerge w:val="restart"/>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759" w:type="dxa"/>
            <w:vMerge w:val="restart"/>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изм.</w:t>
            </w:r>
          </w:p>
        </w:tc>
        <w:tc>
          <w:tcPr>
            <w:tcW w:w="5096" w:type="dxa"/>
            <w:gridSpan w:val="5"/>
            <w:vAlign w:val="center"/>
          </w:tcPr>
          <w:p w:rsidR="00D0481A" w:rsidRPr="009A0A9B" w:rsidRDefault="00D0481A" w:rsidP="00D0481A">
            <w:pP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Плановое значение целевого показателя</w:t>
            </w:r>
          </w:p>
        </w:tc>
      </w:tr>
      <w:tr w:rsidR="00D0481A" w:rsidTr="00D0481A">
        <w:tc>
          <w:tcPr>
            <w:tcW w:w="908" w:type="dxa"/>
            <w:vMerge/>
            <w:vAlign w:val="center"/>
          </w:tcPr>
          <w:p w:rsidR="00D0481A" w:rsidRDefault="00D0481A" w:rsidP="00D0481A">
            <w:pPr>
              <w:jc w:val="both"/>
              <w:rPr>
                <w:rFonts w:ascii="Times New Roman" w:hAnsi="Times New Roman" w:cs="Times New Roman"/>
                <w:sz w:val="28"/>
                <w:szCs w:val="28"/>
              </w:rPr>
            </w:pPr>
          </w:p>
        </w:tc>
        <w:tc>
          <w:tcPr>
            <w:tcW w:w="2582" w:type="dxa"/>
            <w:vMerge/>
            <w:vAlign w:val="center"/>
          </w:tcPr>
          <w:p w:rsidR="00D0481A" w:rsidRDefault="00D0481A" w:rsidP="00D0481A">
            <w:pPr>
              <w:jc w:val="both"/>
              <w:rPr>
                <w:rFonts w:ascii="Times New Roman" w:hAnsi="Times New Roman" w:cs="Times New Roman"/>
                <w:sz w:val="28"/>
                <w:szCs w:val="28"/>
              </w:rPr>
            </w:pPr>
          </w:p>
        </w:tc>
        <w:tc>
          <w:tcPr>
            <w:tcW w:w="759" w:type="dxa"/>
            <w:vMerge/>
            <w:vAlign w:val="center"/>
          </w:tcPr>
          <w:p w:rsidR="00D0481A" w:rsidRDefault="00D0481A" w:rsidP="00D0481A">
            <w:pPr>
              <w:jc w:val="both"/>
              <w:rPr>
                <w:rFonts w:ascii="Times New Roman" w:hAnsi="Times New Roman" w:cs="Times New Roman"/>
                <w:sz w:val="28"/>
                <w:szCs w:val="28"/>
              </w:rPr>
            </w:pPr>
          </w:p>
        </w:tc>
        <w:tc>
          <w:tcPr>
            <w:tcW w:w="1019" w:type="dxa"/>
            <w:vAlign w:val="center"/>
          </w:tcPr>
          <w:p w:rsidR="00D0481A" w:rsidRDefault="00D0481A" w:rsidP="00D0481A">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1019" w:type="dxa"/>
            <w:vAlign w:val="center"/>
          </w:tcPr>
          <w:p w:rsidR="00D0481A" w:rsidRDefault="00D0481A" w:rsidP="00D0481A">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1019" w:type="dxa"/>
            <w:vAlign w:val="center"/>
          </w:tcPr>
          <w:p w:rsidR="00D0481A" w:rsidRDefault="00D0481A" w:rsidP="00D0481A">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1019" w:type="dxa"/>
          </w:tcPr>
          <w:p w:rsidR="00D0481A" w:rsidRDefault="00D0481A" w:rsidP="00D0481A">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9A0A9B">
              <w:rPr>
                <w:rFonts w:ascii="Times New Roman" w:eastAsia="Times New Roman" w:hAnsi="Times New Roman"/>
                <w:sz w:val="28"/>
                <w:szCs w:val="28"/>
                <w:lang w:eastAsia="ru-RU"/>
              </w:rPr>
              <w:t xml:space="preserve"> год</w:t>
            </w:r>
          </w:p>
        </w:tc>
        <w:tc>
          <w:tcPr>
            <w:tcW w:w="1020" w:type="dxa"/>
          </w:tcPr>
          <w:p w:rsidR="00D0481A" w:rsidRDefault="00D0481A" w:rsidP="00D0481A">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9A0A9B">
              <w:rPr>
                <w:rFonts w:ascii="Times New Roman" w:eastAsia="Times New Roman" w:hAnsi="Times New Roman"/>
                <w:sz w:val="28"/>
                <w:szCs w:val="28"/>
                <w:lang w:eastAsia="ru-RU"/>
              </w:rPr>
              <w:t xml:space="preserve"> год</w:t>
            </w:r>
          </w:p>
        </w:tc>
      </w:tr>
      <w:tr w:rsidR="00D0481A" w:rsidTr="00D0481A">
        <w:tc>
          <w:tcPr>
            <w:tcW w:w="908" w:type="dxa"/>
            <w:vAlign w:val="center"/>
          </w:tcPr>
          <w:p w:rsidR="00D0481A" w:rsidRPr="009A0A9B"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1</w:t>
            </w:r>
          </w:p>
        </w:tc>
        <w:tc>
          <w:tcPr>
            <w:tcW w:w="2582"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Число подростков и молодёжи, занятых в</w:t>
            </w:r>
            <w:r>
              <w:rPr>
                <w:rFonts w:ascii="Times New Roman" w:eastAsia="Times New Roman" w:hAnsi="Times New Roman"/>
                <w:sz w:val="28"/>
                <w:szCs w:val="28"/>
                <w:lang w:eastAsia="ru-RU"/>
              </w:rPr>
              <w:t xml:space="preserve"> добровольческих (волонтерских)</w:t>
            </w:r>
            <w:r w:rsidRPr="009A0A9B">
              <w:rPr>
                <w:rFonts w:ascii="Times New Roman" w:eastAsia="Times New Roman" w:hAnsi="Times New Roman"/>
                <w:sz w:val="28"/>
                <w:szCs w:val="28"/>
                <w:lang w:eastAsia="ru-RU"/>
              </w:rPr>
              <w:t xml:space="preserve"> объединениях разной направленности</w:t>
            </w:r>
          </w:p>
        </w:tc>
        <w:tc>
          <w:tcPr>
            <w:tcW w:w="759"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32"/>
                <w:szCs w:val="32"/>
                <w:lang w:eastAsia="ru-RU"/>
              </w:rPr>
            </w:pPr>
            <w:r w:rsidRPr="009A0A9B">
              <w:rPr>
                <w:rFonts w:ascii="Times New Roman" w:eastAsia="Times New Roman" w:hAnsi="Times New Roman"/>
                <w:sz w:val="32"/>
                <w:szCs w:val="32"/>
                <w:lang w:eastAsia="ru-RU"/>
              </w:rPr>
              <w:t>чел.</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100</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100</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100</w:t>
            </w:r>
          </w:p>
        </w:tc>
        <w:tc>
          <w:tcPr>
            <w:tcW w:w="1019" w:type="dxa"/>
          </w:tcPr>
          <w:p w:rsidR="00D0481A" w:rsidRPr="0033748C"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Pr="0033748C" w:rsidRDefault="00D0481A" w:rsidP="00D0481A">
            <w:pPr>
              <w:jc w:val="center"/>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100</w:t>
            </w:r>
          </w:p>
        </w:tc>
        <w:tc>
          <w:tcPr>
            <w:tcW w:w="1020" w:type="dxa"/>
          </w:tcPr>
          <w:p w:rsidR="00D0481A" w:rsidRPr="00AA2DE8"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Default="00D0481A" w:rsidP="00D0481A">
            <w:pPr>
              <w:jc w:val="center"/>
              <w:rPr>
                <w:rFonts w:ascii="Times New Roman" w:eastAsia="Times New Roman" w:hAnsi="Times New Roman"/>
                <w:sz w:val="28"/>
                <w:szCs w:val="28"/>
                <w:lang w:eastAsia="ru-RU"/>
              </w:rPr>
            </w:pPr>
          </w:p>
          <w:p w:rsidR="00D0481A" w:rsidRPr="00AA2DE8" w:rsidRDefault="00D0481A" w:rsidP="00D0481A">
            <w:pPr>
              <w:jc w:val="center"/>
              <w:rPr>
                <w:rFonts w:ascii="Times New Roman" w:eastAsia="Times New Roman" w:hAnsi="Times New Roman"/>
                <w:sz w:val="28"/>
                <w:szCs w:val="28"/>
                <w:lang w:eastAsia="ru-RU"/>
              </w:rPr>
            </w:pPr>
            <w:r w:rsidRPr="00AA2DE8">
              <w:rPr>
                <w:rFonts w:ascii="Times New Roman" w:eastAsia="Times New Roman" w:hAnsi="Times New Roman"/>
                <w:sz w:val="28"/>
                <w:szCs w:val="28"/>
                <w:lang w:eastAsia="ru-RU"/>
              </w:rPr>
              <w:t>100</w:t>
            </w:r>
          </w:p>
        </w:tc>
      </w:tr>
      <w:tr w:rsidR="00D0481A" w:rsidTr="00D0481A">
        <w:tc>
          <w:tcPr>
            <w:tcW w:w="908" w:type="dxa"/>
            <w:vAlign w:val="center"/>
          </w:tcPr>
          <w:p w:rsidR="00D0481A" w:rsidRPr="009A0A9B"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w:t>
            </w:r>
          </w:p>
        </w:tc>
        <w:tc>
          <w:tcPr>
            <w:tcW w:w="2582"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Число реализованных проектов в сфере культуры, спорта, молодёжной политики и туризма</w:t>
            </w:r>
          </w:p>
        </w:tc>
        <w:tc>
          <w:tcPr>
            <w:tcW w:w="759"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tc>
        <w:tc>
          <w:tcPr>
            <w:tcW w:w="1019" w:type="dxa"/>
            <w:vAlign w:val="center"/>
          </w:tcPr>
          <w:p w:rsidR="00D0481A" w:rsidRPr="0033748C"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019" w:type="dxa"/>
          </w:tcPr>
          <w:p w:rsidR="00D0481A" w:rsidRDefault="00D0481A"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33748C" w:rsidRDefault="00D0481A" w:rsidP="00A82CC0">
            <w:pPr>
              <w:spacing w:line="276" w:lineRule="auto"/>
              <w:jc w:val="center"/>
            </w:pPr>
            <w:r>
              <w:rPr>
                <w:rFonts w:ascii="Times New Roman" w:eastAsia="Times New Roman" w:hAnsi="Times New Roman"/>
                <w:sz w:val="28"/>
                <w:szCs w:val="28"/>
                <w:lang w:eastAsia="ru-RU"/>
              </w:rPr>
              <w:t>6</w:t>
            </w:r>
          </w:p>
        </w:tc>
        <w:tc>
          <w:tcPr>
            <w:tcW w:w="1019" w:type="dxa"/>
          </w:tcPr>
          <w:p w:rsidR="00D0481A" w:rsidRPr="0033748C" w:rsidRDefault="00D0481A"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33748C" w:rsidRDefault="00D0481A" w:rsidP="00A82CC0">
            <w:pPr>
              <w:spacing w:line="276" w:lineRule="auto"/>
              <w:jc w:val="center"/>
            </w:pPr>
            <w:r w:rsidRPr="0033748C">
              <w:rPr>
                <w:rFonts w:ascii="Times New Roman" w:eastAsia="Times New Roman" w:hAnsi="Times New Roman"/>
                <w:sz w:val="28"/>
                <w:szCs w:val="28"/>
                <w:lang w:eastAsia="ru-RU"/>
              </w:rPr>
              <w:t>4</w:t>
            </w:r>
          </w:p>
        </w:tc>
        <w:tc>
          <w:tcPr>
            <w:tcW w:w="1019" w:type="dxa"/>
          </w:tcPr>
          <w:p w:rsidR="00D0481A" w:rsidRPr="0033748C" w:rsidRDefault="00D0481A"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33748C" w:rsidRDefault="00D0481A" w:rsidP="00A82CC0">
            <w:pPr>
              <w:spacing w:line="276" w:lineRule="auto"/>
              <w:jc w:val="center"/>
            </w:pPr>
            <w:r w:rsidRPr="0033748C">
              <w:rPr>
                <w:rFonts w:ascii="Times New Roman" w:eastAsia="Times New Roman" w:hAnsi="Times New Roman"/>
                <w:sz w:val="28"/>
                <w:szCs w:val="28"/>
                <w:lang w:eastAsia="ru-RU"/>
              </w:rPr>
              <w:t>4</w:t>
            </w:r>
          </w:p>
        </w:tc>
        <w:tc>
          <w:tcPr>
            <w:tcW w:w="1020" w:type="dxa"/>
          </w:tcPr>
          <w:p w:rsidR="00D0481A" w:rsidRPr="00AA2DE8" w:rsidRDefault="00D0481A"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AA2DE8" w:rsidRDefault="00D0481A" w:rsidP="00A82CC0">
            <w:pPr>
              <w:spacing w:line="276" w:lineRule="auto"/>
              <w:jc w:val="center"/>
            </w:pPr>
            <w:r w:rsidRPr="00AA2DE8">
              <w:rPr>
                <w:rFonts w:ascii="Times New Roman" w:eastAsia="Times New Roman" w:hAnsi="Times New Roman"/>
                <w:sz w:val="28"/>
                <w:szCs w:val="28"/>
                <w:lang w:eastAsia="ru-RU"/>
              </w:rPr>
              <w:t>4</w:t>
            </w:r>
          </w:p>
        </w:tc>
      </w:tr>
      <w:tr w:rsidR="00D0481A" w:rsidTr="00D0481A">
        <w:tc>
          <w:tcPr>
            <w:tcW w:w="908" w:type="dxa"/>
            <w:vAlign w:val="center"/>
          </w:tcPr>
          <w:p w:rsidR="00D0481A" w:rsidRPr="009A0A9B"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3</w:t>
            </w:r>
          </w:p>
        </w:tc>
        <w:tc>
          <w:tcPr>
            <w:tcW w:w="2582"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объектов, оказывающих туристские услуги</w:t>
            </w:r>
          </w:p>
        </w:tc>
        <w:tc>
          <w:tcPr>
            <w:tcW w:w="759"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tc>
        <w:tc>
          <w:tcPr>
            <w:tcW w:w="1019" w:type="dxa"/>
            <w:vAlign w:val="center"/>
          </w:tcPr>
          <w:p w:rsidR="00D0481A" w:rsidRPr="0033748C"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2</w:t>
            </w:r>
          </w:p>
        </w:tc>
        <w:tc>
          <w:tcPr>
            <w:tcW w:w="1019" w:type="dxa"/>
            <w:vAlign w:val="center"/>
          </w:tcPr>
          <w:p w:rsidR="00D0481A" w:rsidRPr="0033748C"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2</w:t>
            </w:r>
          </w:p>
        </w:tc>
        <w:tc>
          <w:tcPr>
            <w:tcW w:w="1019" w:type="dxa"/>
            <w:vAlign w:val="center"/>
          </w:tcPr>
          <w:p w:rsidR="00D0481A" w:rsidRPr="0033748C"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2</w:t>
            </w:r>
          </w:p>
        </w:tc>
        <w:tc>
          <w:tcPr>
            <w:tcW w:w="1019" w:type="dxa"/>
          </w:tcPr>
          <w:p w:rsidR="00D0481A" w:rsidRPr="0033748C" w:rsidRDefault="00D0481A" w:rsidP="00A82CC0">
            <w:pPr>
              <w:spacing w:line="276" w:lineRule="auto"/>
              <w:jc w:val="center"/>
              <w:rPr>
                <w:rFonts w:ascii="Times New Roman" w:eastAsia="Times New Roman" w:hAnsi="Times New Roman"/>
                <w:sz w:val="28"/>
                <w:szCs w:val="28"/>
                <w:lang w:eastAsia="ru-RU"/>
              </w:rPr>
            </w:pPr>
          </w:p>
          <w:p w:rsidR="00D0481A" w:rsidRPr="0033748C" w:rsidRDefault="00D0481A" w:rsidP="00A82CC0">
            <w:pPr>
              <w:spacing w:line="276" w:lineRule="auto"/>
              <w:jc w:val="center"/>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2</w:t>
            </w:r>
          </w:p>
        </w:tc>
        <w:tc>
          <w:tcPr>
            <w:tcW w:w="1020" w:type="dxa"/>
          </w:tcPr>
          <w:p w:rsidR="00D0481A" w:rsidRPr="00AA2DE8" w:rsidRDefault="00D0481A" w:rsidP="00A82CC0">
            <w:pPr>
              <w:spacing w:line="276" w:lineRule="auto"/>
              <w:jc w:val="center"/>
              <w:rPr>
                <w:rFonts w:ascii="Times New Roman" w:eastAsia="Times New Roman" w:hAnsi="Times New Roman"/>
                <w:sz w:val="28"/>
                <w:szCs w:val="28"/>
                <w:lang w:eastAsia="ru-RU"/>
              </w:rPr>
            </w:pPr>
          </w:p>
          <w:p w:rsidR="00D0481A" w:rsidRPr="00AA2DE8" w:rsidRDefault="00D0481A" w:rsidP="00A82CC0">
            <w:pPr>
              <w:spacing w:line="276" w:lineRule="auto"/>
              <w:jc w:val="center"/>
              <w:rPr>
                <w:rFonts w:ascii="Times New Roman" w:eastAsia="Times New Roman" w:hAnsi="Times New Roman"/>
                <w:sz w:val="28"/>
                <w:szCs w:val="28"/>
                <w:lang w:eastAsia="ru-RU"/>
              </w:rPr>
            </w:pPr>
            <w:r w:rsidRPr="00AA2DE8">
              <w:rPr>
                <w:rFonts w:ascii="Times New Roman" w:eastAsia="Times New Roman" w:hAnsi="Times New Roman"/>
                <w:sz w:val="28"/>
                <w:szCs w:val="28"/>
                <w:lang w:eastAsia="ru-RU"/>
              </w:rPr>
              <w:t>2</w:t>
            </w:r>
          </w:p>
        </w:tc>
      </w:tr>
      <w:tr w:rsidR="00D0481A" w:rsidTr="00D0481A">
        <w:tc>
          <w:tcPr>
            <w:tcW w:w="908" w:type="dxa"/>
            <w:vAlign w:val="center"/>
          </w:tcPr>
          <w:p w:rsidR="00D0481A" w:rsidRPr="009A0A9B"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4</w:t>
            </w:r>
          </w:p>
        </w:tc>
        <w:tc>
          <w:tcPr>
            <w:tcW w:w="2582"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количество туристов, посетивших культурно–исторические и природные объекты</w:t>
            </w:r>
          </w:p>
        </w:tc>
        <w:tc>
          <w:tcPr>
            <w:tcW w:w="759" w:type="dxa"/>
            <w:vAlign w:val="center"/>
          </w:tcPr>
          <w:p w:rsidR="00D0481A" w:rsidRPr="009A0A9B" w:rsidRDefault="00D0481A" w:rsidP="00D0481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чел.</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7000</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7000</w:t>
            </w:r>
          </w:p>
        </w:tc>
        <w:tc>
          <w:tcPr>
            <w:tcW w:w="1019" w:type="dxa"/>
            <w:vAlign w:val="center"/>
          </w:tcPr>
          <w:p w:rsidR="00D0481A" w:rsidRPr="0033748C" w:rsidRDefault="00D0481A" w:rsidP="00D0481A">
            <w:pPr>
              <w:autoSpaceDE w:val="0"/>
              <w:autoSpaceDN w:val="0"/>
              <w:adjustRightInd w:val="0"/>
              <w:jc w:val="center"/>
              <w:outlineLvl w:val="1"/>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7500</w:t>
            </w:r>
          </w:p>
        </w:tc>
        <w:tc>
          <w:tcPr>
            <w:tcW w:w="1019" w:type="dxa"/>
          </w:tcPr>
          <w:p w:rsidR="00D0481A" w:rsidRPr="0033748C" w:rsidRDefault="00D0481A" w:rsidP="00D0481A">
            <w:pPr>
              <w:jc w:val="center"/>
              <w:rPr>
                <w:rFonts w:ascii="Times New Roman" w:eastAsia="Times New Roman" w:hAnsi="Times New Roman"/>
                <w:sz w:val="28"/>
                <w:szCs w:val="28"/>
                <w:lang w:eastAsia="ru-RU"/>
              </w:rPr>
            </w:pPr>
          </w:p>
          <w:p w:rsidR="00A82CC0" w:rsidRDefault="00A82CC0" w:rsidP="00D0481A">
            <w:pPr>
              <w:jc w:val="center"/>
              <w:rPr>
                <w:rFonts w:ascii="Times New Roman" w:eastAsia="Times New Roman" w:hAnsi="Times New Roman"/>
                <w:sz w:val="28"/>
                <w:szCs w:val="28"/>
                <w:lang w:eastAsia="ru-RU"/>
              </w:rPr>
            </w:pPr>
          </w:p>
          <w:p w:rsidR="00A82CC0" w:rsidRDefault="00A82CC0" w:rsidP="00D0481A">
            <w:pPr>
              <w:jc w:val="center"/>
              <w:rPr>
                <w:rFonts w:ascii="Times New Roman" w:eastAsia="Times New Roman" w:hAnsi="Times New Roman"/>
                <w:sz w:val="28"/>
                <w:szCs w:val="28"/>
                <w:lang w:eastAsia="ru-RU"/>
              </w:rPr>
            </w:pPr>
          </w:p>
          <w:p w:rsidR="00D0481A" w:rsidRPr="0033748C" w:rsidRDefault="00D0481A" w:rsidP="00D0481A">
            <w:pPr>
              <w:jc w:val="center"/>
              <w:rPr>
                <w:rFonts w:ascii="Times New Roman" w:eastAsia="Times New Roman" w:hAnsi="Times New Roman"/>
                <w:sz w:val="28"/>
                <w:szCs w:val="28"/>
                <w:lang w:eastAsia="ru-RU"/>
              </w:rPr>
            </w:pPr>
            <w:r w:rsidRPr="0033748C">
              <w:rPr>
                <w:rFonts w:ascii="Times New Roman" w:eastAsia="Times New Roman" w:hAnsi="Times New Roman"/>
                <w:sz w:val="28"/>
                <w:szCs w:val="28"/>
                <w:lang w:eastAsia="ru-RU"/>
              </w:rPr>
              <w:t>8000</w:t>
            </w:r>
          </w:p>
        </w:tc>
        <w:tc>
          <w:tcPr>
            <w:tcW w:w="1020" w:type="dxa"/>
          </w:tcPr>
          <w:p w:rsidR="00D0481A" w:rsidRPr="00AA2DE8" w:rsidRDefault="00D0481A" w:rsidP="00D0481A">
            <w:pPr>
              <w:jc w:val="center"/>
              <w:rPr>
                <w:rFonts w:ascii="Times New Roman" w:eastAsia="Times New Roman" w:hAnsi="Times New Roman"/>
                <w:sz w:val="28"/>
                <w:szCs w:val="28"/>
                <w:lang w:eastAsia="ru-RU"/>
              </w:rPr>
            </w:pPr>
          </w:p>
          <w:p w:rsidR="00A82CC0" w:rsidRDefault="00A82CC0" w:rsidP="00D0481A">
            <w:pPr>
              <w:jc w:val="center"/>
              <w:rPr>
                <w:rFonts w:ascii="Times New Roman" w:eastAsia="Times New Roman" w:hAnsi="Times New Roman"/>
                <w:sz w:val="28"/>
                <w:szCs w:val="28"/>
                <w:lang w:eastAsia="ru-RU"/>
              </w:rPr>
            </w:pPr>
          </w:p>
          <w:p w:rsidR="00A82CC0" w:rsidRDefault="00A82CC0" w:rsidP="00D0481A">
            <w:pPr>
              <w:jc w:val="center"/>
              <w:rPr>
                <w:rFonts w:ascii="Times New Roman" w:eastAsia="Times New Roman" w:hAnsi="Times New Roman"/>
                <w:sz w:val="28"/>
                <w:szCs w:val="28"/>
                <w:lang w:eastAsia="ru-RU"/>
              </w:rPr>
            </w:pPr>
          </w:p>
          <w:p w:rsidR="00D0481A" w:rsidRPr="00AA2DE8" w:rsidRDefault="00D0481A" w:rsidP="00D0481A">
            <w:pPr>
              <w:jc w:val="center"/>
              <w:rPr>
                <w:rFonts w:ascii="Times New Roman" w:eastAsia="Times New Roman" w:hAnsi="Times New Roman"/>
                <w:sz w:val="28"/>
                <w:szCs w:val="28"/>
                <w:lang w:eastAsia="ru-RU"/>
              </w:rPr>
            </w:pPr>
            <w:r w:rsidRPr="00AA2DE8">
              <w:rPr>
                <w:rFonts w:ascii="Times New Roman" w:eastAsia="Times New Roman" w:hAnsi="Times New Roman"/>
                <w:sz w:val="28"/>
                <w:szCs w:val="28"/>
                <w:lang w:eastAsia="ru-RU"/>
              </w:rPr>
              <w:t>8000</w:t>
            </w:r>
          </w:p>
        </w:tc>
      </w:tr>
      <w:tr w:rsidR="00D0481A" w:rsidTr="00D0481A">
        <w:tc>
          <w:tcPr>
            <w:tcW w:w="908" w:type="dxa"/>
            <w:vAlign w:val="center"/>
          </w:tcPr>
          <w:p w:rsidR="00D0481A" w:rsidRPr="009A0A9B" w:rsidRDefault="00D0481A" w:rsidP="00D0481A">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82" w:type="dxa"/>
            <w:vAlign w:val="center"/>
          </w:tcPr>
          <w:p w:rsidR="00D0481A" w:rsidRPr="00315118" w:rsidRDefault="00D0481A" w:rsidP="00D0481A">
            <w:pPr>
              <w:autoSpaceDE w:val="0"/>
              <w:autoSpaceDN w:val="0"/>
              <w:adjustRightInd w:val="0"/>
              <w:outlineLvl w:val="1"/>
              <w:rPr>
                <w:rFonts w:ascii="Times New Roman" w:eastAsia="Times New Roman" w:hAnsi="Times New Roman"/>
                <w:sz w:val="28"/>
                <w:szCs w:val="28"/>
                <w:lang w:eastAsia="ru-RU"/>
              </w:rPr>
            </w:pPr>
            <w:r w:rsidRPr="00315118">
              <w:rPr>
                <w:rFonts w:ascii="Times New Roman" w:eastAsia="Times New Roman" w:hAnsi="Times New Roman"/>
                <w:sz w:val="28"/>
                <w:szCs w:val="28"/>
                <w:lang w:eastAsia="ru-RU"/>
              </w:rPr>
              <w:t xml:space="preserve">Количество жителей Пермского края в возрасте старше 7 лет, вовлеченных центрами (сообществами, объединениями) поддержки добровольчества (волонтерства) на базе </w:t>
            </w:r>
            <w:r w:rsidRPr="00315118">
              <w:rPr>
                <w:rFonts w:ascii="Times New Roman" w:eastAsia="Times New Roman" w:hAnsi="Times New Roman"/>
                <w:sz w:val="28"/>
                <w:szCs w:val="28"/>
                <w:lang w:eastAsia="ru-RU"/>
              </w:rPr>
              <w:lastRenderedPageBreak/>
              <w:t>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759" w:type="dxa"/>
            <w:vAlign w:val="center"/>
          </w:tcPr>
          <w:p w:rsidR="00D0481A" w:rsidRPr="00DE23FD" w:rsidRDefault="00D0481A" w:rsidP="00D0481A">
            <w:pPr>
              <w:autoSpaceDE w:val="0"/>
              <w:autoSpaceDN w:val="0"/>
              <w:adjustRightInd w:val="0"/>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lastRenderedPageBreak/>
              <w:t>чел.</w:t>
            </w:r>
          </w:p>
        </w:tc>
        <w:tc>
          <w:tcPr>
            <w:tcW w:w="1019" w:type="dxa"/>
            <w:vAlign w:val="center"/>
          </w:tcPr>
          <w:p w:rsidR="00D0481A" w:rsidRPr="00DE23FD"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0</w:t>
            </w:r>
          </w:p>
        </w:tc>
        <w:tc>
          <w:tcPr>
            <w:tcW w:w="1019" w:type="dxa"/>
            <w:vAlign w:val="center"/>
          </w:tcPr>
          <w:p w:rsidR="00D0481A" w:rsidRPr="00DE23FD"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2300</w:t>
            </w:r>
          </w:p>
        </w:tc>
        <w:tc>
          <w:tcPr>
            <w:tcW w:w="1019" w:type="dxa"/>
            <w:vAlign w:val="center"/>
          </w:tcPr>
          <w:p w:rsidR="00D0481A" w:rsidRPr="00DE23FD" w:rsidRDefault="00D0481A" w:rsidP="00A82CC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2400</w:t>
            </w:r>
          </w:p>
        </w:tc>
        <w:tc>
          <w:tcPr>
            <w:tcW w:w="1019" w:type="dxa"/>
          </w:tcPr>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DE23FD" w:rsidRDefault="00D0481A" w:rsidP="00A82CC0">
            <w:pPr>
              <w:spacing w:line="276" w:lineRule="auto"/>
              <w:jc w:val="center"/>
              <w:rPr>
                <w:rFonts w:ascii="Times New Roman" w:eastAsia="Times New Roman" w:hAnsi="Times New Roman"/>
                <w:sz w:val="28"/>
                <w:szCs w:val="28"/>
                <w:lang w:eastAsia="ru-RU"/>
              </w:rPr>
            </w:pPr>
            <w:r w:rsidRPr="00DE23FD">
              <w:rPr>
                <w:rFonts w:ascii="Times New Roman" w:eastAsia="Times New Roman" w:hAnsi="Times New Roman"/>
                <w:sz w:val="28"/>
                <w:szCs w:val="28"/>
                <w:lang w:eastAsia="ru-RU"/>
              </w:rPr>
              <w:t>2400</w:t>
            </w:r>
          </w:p>
          <w:p w:rsidR="00D0481A" w:rsidRPr="00DE23FD" w:rsidRDefault="00D0481A" w:rsidP="00A82CC0">
            <w:pPr>
              <w:spacing w:line="276" w:lineRule="auto"/>
              <w:jc w:val="center"/>
              <w:rPr>
                <w:rFonts w:ascii="Times New Roman" w:eastAsia="Times New Roman" w:hAnsi="Times New Roman"/>
                <w:sz w:val="28"/>
                <w:szCs w:val="28"/>
                <w:lang w:eastAsia="ru-RU"/>
              </w:rPr>
            </w:pPr>
          </w:p>
        </w:tc>
        <w:tc>
          <w:tcPr>
            <w:tcW w:w="1020" w:type="dxa"/>
          </w:tcPr>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A82CC0" w:rsidRDefault="00A82CC0" w:rsidP="00A82CC0">
            <w:pPr>
              <w:spacing w:line="276" w:lineRule="auto"/>
              <w:jc w:val="center"/>
              <w:rPr>
                <w:rFonts w:ascii="Times New Roman" w:eastAsia="Times New Roman" w:hAnsi="Times New Roman"/>
                <w:sz w:val="28"/>
                <w:szCs w:val="28"/>
                <w:lang w:eastAsia="ru-RU"/>
              </w:rPr>
            </w:pPr>
          </w:p>
          <w:p w:rsidR="00D0481A" w:rsidRPr="00AA2DE8" w:rsidRDefault="00D0481A" w:rsidP="00A82CC0">
            <w:pPr>
              <w:spacing w:line="276" w:lineRule="auto"/>
              <w:jc w:val="center"/>
              <w:rPr>
                <w:rFonts w:ascii="Times New Roman" w:eastAsia="Times New Roman" w:hAnsi="Times New Roman"/>
                <w:sz w:val="28"/>
                <w:szCs w:val="28"/>
                <w:lang w:eastAsia="ru-RU"/>
              </w:rPr>
            </w:pPr>
            <w:r w:rsidRPr="008342EC">
              <w:rPr>
                <w:rFonts w:ascii="Times New Roman" w:eastAsia="Times New Roman" w:hAnsi="Times New Roman"/>
                <w:sz w:val="28"/>
                <w:szCs w:val="28"/>
                <w:lang w:eastAsia="ru-RU"/>
              </w:rPr>
              <w:t>2400</w:t>
            </w:r>
          </w:p>
          <w:p w:rsidR="00D0481A" w:rsidRPr="001D484E" w:rsidRDefault="00D0481A" w:rsidP="00A82CC0">
            <w:pPr>
              <w:spacing w:line="276" w:lineRule="auto"/>
              <w:jc w:val="center"/>
              <w:rPr>
                <w:rFonts w:ascii="Times New Roman" w:eastAsia="Times New Roman" w:hAnsi="Times New Roman"/>
                <w:sz w:val="28"/>
                <w:szCs w:val="28"/>
                <w:highlight w:val="yellow"/>
                <w:lang w:eastAsia="ru-RU"/>
              </w:rPr>
            </w:pPr>
          </w:p>
        </w:tc>
      </w:tr>
    </w:tbl>
    <w:p w:rsidR="00D0481A" w:rsidRDefault="00D0481A" w:rsidP="00D0481A">
      <w:pPr>
        <w:jc w:val="both"/>
        <w:rPr>
          <w:rFonts w:ascii="Times New Roman" w:hAnsi="Times New Roman" w:cs="Times New Roman"/>
          <w:sz w:val="28"/>
          <w:szCs w:val="28"/>
        </w:rPr>
      </w:pPr>
    </w:p>
    <w:p w:rsidR="00D0481A" w:rsidRDefault="00760BE2" w:rsidP="00760BE2">
      <w:pPr>
        <w:jc w:val="both"/>
        <w:rPr>
          <w:rFonts w:ascii="Times New Roman" w:hAnsi="Times New Roman" w:cs="Times New Roman"/>
          <w:sz w:val="28"/>
          <w:szCs w:val="28"/>
        </w:rPr>
      </w:pPr>
      <w:r w:rsidRPr="00760BE2">
        <w:rPr>
          <w:rFonts w:ascii="Times New Roman" w:hAnsi="Times New Roman" w:cs="Times New Roman"/>
          <w:sz w:val="28"/>
          <w:szCs w:val="28"/>
        </w:rPr>
        <w:t>Объемы и источники финансирования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219"/>
        <w:gridCol w:w="1180"/>
        <w:gridCol w:w="1179"/>
        <w:gridCol w:w="1181"/>
        <w:gridCol w:w="1180"/>
        <w:gridCol w:w="1181"/>
        <w:gridCol w:w="1225"/>
      </w:tblGrid>
      <w:tr w:rsidR="00760BE2" w:rsidTr="00760BE2">
        <w:tc>
          <w:tcPr>
            <w:tcW w:w="2211" w:type="dxa"/>
            <w:vMerge w:val="restart"/>
            <w:vAlign w:val="center"/>
          </w:tcPr>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7134" w:type="dxa"/>
            <w:gridSpan w:val="6"/>
            <w:vAlign w:val="center"/>
          </w:tcPr>
          <w:p w:rsidR="00760BE2" w:rsidRPr="009A0A9B" w:rsidRDefault="00760BE2" w:rsidP="00760BE2">
            <w:pPr>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Расходы (тыс. руб.)</w:t>
            </w:r>
          </w:p>
        </w:tc>
      </w:tr>
      <w:tr w:rsidR="00760BE2" w:rsidTr="00760BE2">
        <w:tc>
          <w:tcPr>
            <w:tcW w:w="2211" w:type="dxa"/>
            <w:vMerge/>
            <w:vAlign w:val="center"/>
          </w:tcPr>
          <w:p w:rsidR="00760BE2" w:rsidRDefault="00760BE2" w:rsidP="00760BE2">
            <w:pPr>
              <w:jc w:val="both"/>
              <w:rPr>
                <w:rFonts w:ascii="Times New Roman" w:hAnsi="Times New Roman" w:cs="Times New Roman"/>
                <w:sz w:val="28"/>
                <w:szCs w:val="28"/>
              </w:rPr>
            </w:pPr>
          </w:p>
        </w:tc>
        <w:tc>
          <w:tcPr>
            <w:tcW w:w="1181" w:type="dxa"/>
            <w:vAlign w:val="center"/>
          </w:tcPr>
          <w:p w:rsidR="00760BE2" w:rsidRDefault="00760BE2" w:rsidP="00760BE2">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2021 год</w:t>
            </w:r>
          </w:p>
        </w:tc>
        <w:tc>
          <w:tcPr>
            <w:tcW w:w="1181" w:type="dxa"/>
            <w:vAlign w:val="center"/>
          </w:tcPr>
          <w:p w:rsidR="00760BE2" w:rsidRDefault="00760BE2" w:rsidP="00760BE2">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2022 год</w:t>
            </w:r>
          </w:p>
        </w:tc>
        <w:tc>
          <w:tcPr>
            <w:tcW w:w="1182" w:type="dxa"/>
            <w:vAlign w:val="center"/>
          </w:tcPr>
          <w:p w:rsidR="00760BE2" w:rsidRDefault="00760BE2" w:rsidP="00760BE2">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2023 год</w:t>
            </w:r>
          </w:p>
        </w:tc>
        <w:tc>
          <w:tcPr>
            <w:tcW w:w="1182" w:type="dxa"/>
            <w:vAlign w:val="center"/>
          </w:tcPr>
          <w:p w:rsidR="00760BE2" w:rsidRDefault="00760BE2" w:rsidP="00760BE2">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182" w:type="dxa"/>
            <w:vAlign w:val="center"/>
          </w:tcPr>
          <w:p w:rsidR="00760BE2" w:rsidRDefault="00760BE2" w:rsidP="00760BE2">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c>
          <w:tcPr>
            <w:tcW w:w="1226" w:type="dxa"/>
            <w:vAlign w:val="center"/>
          </w:tcPr>
          <w:p w:rsidR="00760BE2" w:rsidRDefault="00760BE2" w:rsidP="00760BE2">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Итого</w:t>
            </w:r>
          </w:p>
        </w:tc>
      </w:tr>
      <w:tr w:rsidR="00760BE2" w:rsidTr="00760BE2">
        <w:tc>
          <w:tcPr>
            <w:tcW w:w="2211" w:type="dxa"/>
            <w:vAlign w:val="center"/>
          </w:tcPr>
          <w:p w:rsidR="00760BE2"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181" w:type="dxa"/>
          </w:tcPr>
          <w:p w:rsidR="00760BE2" w:rsidRPr="00C935D8" w:rsidRDefault="00760BE2" w:rsidP="00760BE2">
            <w:pPr>
              <w:jc w:val="center"/>
              <w:rPr>
                <w:rFonts w:ascii="Times New Roman" w:hAnsi="Times New Roman"/>
                <w:sz w:val="28"/>
                <w:szCs w:val="28"/>
              </w:rPr>
            </w:pPr>
            <w:r w:rsidRPr="00C935D8">
              <w:rPr>
                <w:rFonts w:ascii="Times New Roman" w:hAnsi="Times New Roman"/>
                <w:sz w:val="28"/>
                <w:szCs w:val="28"/>
              </w:rPr>
              <w:t>6</w:t>
            </w:r>
            <w:r>
              <w:rPr>
                <w:rFonts w:ascii="Times New Roman" w:hAnsi="Times New Roman"/>
                <w:sz w:val="28"/>
                <w:szCs w:val="28"/>
              </w:rPr>
              <w:t>53</w:t>
            </w:r>
            <w:r w:rsidRPr="00C935D8">
              <w:rPr>
                <w:rFonts w:ascii="Times New Roman" w:hAnsi="Times New Roman"/>
                <w:sz w:val="28"/>
                <w:szCs w:val="28"/>
              </w:rPr>
              <w:t>,</w:t>
            </w:r>
            <w:r>
              <w:rPr>
                <w:rFonts w:ascii="Times New Roman" w:hAnsi="Times New Roman"/>
                <w:sz w:val="28"/>
                <w:szCs w:val="28"/>
              </w:rPr>
              <w:t>57</w:t>
            </w:r>
          </w:p>
        </w:tc>
        <w:tc>
          <w:tcPr>
            <w:tcW w:w="1181" w:type="dxa"/>
          </w:tcPr>
          <w:p w:rsidR="00760BE2" w:rsidRPr="003962E1" w:rsidRDefault="00760BE2" w:rsidP="00760BE2">
            <w:pPr>
              <w:jc w:val="center"/>
              <w:rPr>
                <w:rFonts w:ascii="Times New Roman" w:hAnsi="Times New Roman"/>
                <w:sz w:val="28"/>
                <w:szCs w:val="28"/>
                <w:highlight w:val="yellow"/>
              </w:rPr>
            </w:pPr>
            <w:r w:rsidRPr="003962E1">
              <w:rPr>
                <w:rFonts w:ascii="Times New Roman" w:hAnsi="Times New Roman"/>
                <w:sz w:val="28"/>
                <w:szCs w:val="28"/>
              </w:rPr>
              <w:t>282,5</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230</w:t>
            </w:r>
            <w:r w:rsidRPr="0038446A">
              <w:rPr>
                <w:rFonts w:ascii="Times New Roman" w:hAnsi="Times New Roman"/>
                <w:sz w:val="28"/>
                <w:szCs w:val="28"/>
              </w:rPr>
              <w:t>,00</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0,00</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230,00</w:t>
            </w:r>
          </w:p>
        </w:tc>
        <w:tc>
          <w:tcPr>
            <w:tcW w:w="1226" w:type="dxa"/>
          </w:tcPr>
          <w:p w:rsidR="00760BE2" w:rsidRPr="00C1721D" w:rsidRDefault="00760BE2" w:rsidP="00760BE2">
            <w:pPr>
              <w:jc w:val="center"/>
              <w:rPr>
                <w:rFonts w:ascii="Times New Roman" w:hAnsi="Times New Roman"/>
                <w:sz w:val="28"/>
                <w:szCs w:val="28"/>
              </w:rPr>
            </w:pPr>
            <w:r>
              <w:rPr>
                <w:rFonts w:ascii="Times New Roman" w:hAnsi="Times New Roman"/>
                <w:sz w:val="28"/>
                <w:szCs w:val="28"/>
              </w:rPr>
              <w:t>1396</w:t>
            </w:r>
            <w:r w:rsidRPr="00C1721D">
              <w:rPr>
                <w:rFonts w:ascii="Times New Roman" w:hAnsi="Times New Roman"/>
                <w:sz w:val="28"/>
                <w:szCs w:val="28"/>
              </w:rPr>
              <w:t>,</w:t>
            </w:r>
            <w:r>
              <w:rPr>
                <w:rFonts w:ascii="Times New Roman" w:hAnsi="Times New Roman"/>
                <w:sz w:val="28"/>
                <w:szCs w:val="28"/>
              </w:rPr>
              <w:t>07</w:t>
            </w:r>
          </w:p>
        </w:tc>
      </w:tr>
      <w:tr w:rsidR="00760BE2" w:rsidTr="00760BE2">
        <w:tc>
          <w:tcPr>
            <w:tcW w:w="2211" w:type="dxa"/>
            <w:vAlign w:val="center"/>
          </w:tcPr>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181" w:type="dxa"/>
          </w:tcPr>
          <w:p w:rsidR="00760BE2" w:rsidRPr="00C935D8" w:rsidRDefault="00760BE2" w:rsidP="00760BE2">
            <w:pPr>
              <w:jc w:val="center"/>
              <w:rPr>
                <w:rFonts w:ascii="Times New Roman" w:hAnsi="Times New Roman"/>
                <w:sz w:val="28"/>
                <w:szCs w:val="28"/>
              </w:rPr>
            </w:pPr>
            <w:r w:rsidRPr="00C935D8">
              <w:rPr>
                <w:rFonts w:ascii="Times New Roman" w:hAnsi="Times New Roman"/>
                <w:sz w:val="28"/>
                <w:szCs w:val="28"/>
              </w:rPr>
              <w:t>2</w:t>
            </w:r>
            <w:r>
              <w:rPr>
                <w:rFonts w:ascii="Times New Roman" w:hAnsi="Times New Roman"/>
                <w:sz w:val="28"/>
                <w:szCs w:val="28"/>
              </w:rPr>
              <w:t>45</w:t>
            </w:r>
            <w:r w:rsidRPr="00C935D8">
              <w:rPr>
                <w:rFonts w:ascii="Times New Roman" w:hAnsi="Times New Roman"/>
                <w:sz w:val="28"/>
                <w:szCs w:val="28"/>
              </w:rPr>
              <w:t>,</w:t>
            </w:r>
            <w:r>
              <w:rPr>
                <w:rFonts w:ascii="Times New Roman" w:hAnsi="Times New Roman"/>
                <w:sz w:val="28"/>
                <w:szCs w:val="28"/>
              </w:rPr>
              <w:t>57</w:t>
            </w:r>
          </w:p>
        </w:tc>
        <w:tc>
          <w:tcPr>
            <w:tcW w:w="1181" w:type="dxa"/>
          </w:tcPr>
          <w:p w:rsidR="00760BE2" w:rsidRPr="003962E1" w:rsidRDefault="00760BE2" w:rsidP="00760BE2">
            <w:pPr>
              <w:jc w:val="center"/>
              <w:rPr>
                <w:rFonts w:ascii="Times New Roman" w:hAnsi="Times New Roman"/>
                <w:sz w:val="28"/>
                <w:szCs w:val="28"/>
              </w:rPr>
            </w:pPr>
            <w:r w:rsidRPr="003962E1">
              <w:rPr>
                <w:rFonts w:ascii="Times New Roman" w:hAnsi="Times New Roman"/>
                <w:sz w:val="28"/>
                <w:szCs w:val="28"/>
              </w:rPr>
              <w:t>282,5</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230</w:t>
            </w:r>
            <w:r w:rsidRPr="0038446A">
              <w:rPr>
                <w:rFonts w:ascii="Times New Roman" w:hAnsi="Times New Roman"/>
                <w:sz w:val="28"/>
                <w:szCs w:val="28"/>
              </w:rPr>
              <w:t>,00</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0,00</w:t>
            </w:r>
          </w:p>
        </w:tc>
        <w:tc>
          <w:tcPr>
            <w:tcW w:w="1182" w:type="dxa"/>
          </w:tcPr>
          <w:p w:rsidR="00760BE2" w:rsidRPr="0038446A" w:rsidRDefault="00760BE2" w:rsidP="00760BE2">
            <w:pPr>
              <w:jc w:val="center"/>
              <w:rPr>
                <w:rFonts w:ascii="Times New Roman" w:hAnsi="Times New Roman"/>
                <w:sz w:val="28"/>
                <w:szCs w:val="28"/>
              </w:rPr>
            </w:pPr>
            <w:r>
              <w:rPr>
                <w:rFonts w:ascii="Times New Roman" w:hAnsi="Times New Roman"/>
                <w:sz w:val="28"/>
                <w:szCs w:val="28"/>
              </w:rPr>
              <w:t>230,00</w:t>
            </w:r>
          </w:p>
        </w:tc>
        <w:tc>
          <w:tcPr>
            <w:tcW w:w="1226" w:type="dxa"/>
          </w:tcPr>
          <w:p w:rsidR="00760BE2" w:rsidRPr="00C1721D" w:rsidRDefault="00760BE2" w:rsidP="00760BE2">
            <w:pPr>
              <w:jc w:val="center"/>
              <w:rPr>
                <w:rFonts w:ascii="Times New Roman" w:hAnsi="Times New Roman"/>
                <w:sz w:val="28"/>
                <w:szCs w:val="28"/>
              </w:rPr>
            </w:pPr>
            <w:r>
              <w:rPr>
                <w:rFonts w:ascii="Times New Roman" w:hAnsi="Times New Roman"/>
                <w:sz w:val="28"/>
                <w:szCs w:val="28"/>
              </w:rPr>
              <w:t>988</w:t>
            </w:r>
            <w:r w:rsidRPr="00C1721D">
              <w:rPr>
                <w:rFonts w:ascii="Times New Roman" w:hAnsi="Times New Roman"/>
                <w:sz w:val="28"/>
                <w:szCs w:val="28"/>
              </w:rPr>
              <w:t>,</w:t>
            </w:r>
            <w:r>
              <w:rPr>
                <w:rFonts w:ascii="Times New Roman" w:hAnsi="Times New Roman"/>
                <w:sz w:val="28"/>
                <w:szCs w:val="28"/>
              </w:rPr>
              <w:t>07</w:t>
            </w:r>
          </w:p>
        </w:tc>
      </w:tr>
      <w:tr w:rsidR="00760BE2" w:rsidTr="00760BE2">
        <w:tc>
          <w:tcPr>
            <w:tcW w:w="2211" w:type="dxa"/>
            <w:vAlign w:val="center"/>
          </w:tcPr>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181" w:type="dxa"/>
            <w:vAlign w:val="center"/>
          </w:tcPr>
          <w:p w:rsidR="00760BE2" w:rsidRPr="00C935D8" w:rsidRDefault="00760BE2" w:rsidP="00760BE2">
            <w:pPr>
              <w:autoSpaceDE w:val="0"/>
              <w:autoSpaceDN w:val="0"/>
              <w:adjustRightInd w:val="0"/>
              <w:jc w:val="center"/>
              <w:outlineLvl w:val="1"/>
              <w:rPr>
                <w:rFonts w:ascii="Times New Roman" w:eastAsia="Times New Roman" w:hAnsi="Times New Roman"/>
                <w:sz w:val="28"/>
                <w:szCs w:val="28"/>
                <w:lang w:eastAsia="ru-RU"/>
              </w:rPr>
            </w:pPr>
            <w:r w:rsidRPr="00C935D8">
              <w:rPr>
                <w:rFonts w:ascii="Times New Roman" w:eastAsia="Times New Roman" w:hAnsi="Times New Roman"/>
                <w:sz w:val="28"/>
                <w:szCs w:val="28"/>
                <w:lang w:eastAsia="ru-RU"/>
              </w:rPr>
              <w:t>108,00</w:t>
            </w:r>
          </w:p>
        </w:tc>
        <w:tc>
          <w:tcPr>
            <w:tcW w:w="1181"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226" w:type="dxa"/>
            <w:vAlign w:val="center"/>
          </w:tcPr>
          <w:p w:rsidR="00760BE2" w:rsidRPr="00C1721D" w:rsidRDefault="00760BE2" w:rsidP="00760BE2">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108</w:t>
            </w:r>
            <w:r w:rsidRPr="00C1721D">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p>
        </w:tc>
      </w:tr>
      <w:tr w:rsidR="00760BE2" w:rsidTr="00760BE2">
        <w:tc>
          <w:tcPr>
            <w:tcW w:w="2211" w:type="dxa"/>
            <w:vAlign w:val="center"/>
          </w:tcPr>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181" w:type="dxa"/>
            <w:vAlign w:val="center"/>
          </w:tcPr>
          <w:p w:rsidR="00760BE2" w:rsidRPr="00C935D8"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181"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226" w:type="dxa"/>
            <w:vAlign w:val="center"/>
          </w:tcPr>
          <w:p w:rsidR="00760BE2" w:rsidRPr="00C1721D"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r>
      <w:tr w:rsidR="00760BE2" w:rsidTr="00760BE2">
        <w:tc>
          <w:tcPr>
            <w:tcW w:w="2211" w:type="dxa"/>
            <w:vAlign w:val="center"/>
          </w:tcPr>
          <w:p w:rsidR="00760BE2" w:rsidRPr="009A0A9B" w:rsidRDefault="00760BE2" w:rsidP="00760BE2">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181" w:type="dxa"/>
            <w:vAlign w:val="center"/>
          </w:tcPr>
          <w:p w:rsidR="00760BE2" w:rsidRPr="00C935D8" w:rsidRDefault="00760BE2" w:rsidP="00760BE2">
            <w:pPr>
              <w:autoSpaceDE w:val="0"/>
              <w:autoSpaceDN w:val="0"/>
              <w:adjustRightInd w:val="0"/>
              <w:jc w:val="center"/>
              <w:outlineLvl w:val="1"/>
              <w:rPr>
                <w:rFonts w:ascii="Times New Roman" w:eastAsia="Times New Roman" w:hAnsi="Times New Roman"/>
                <w:sz w:val="28"/>
                <w:szCs w:val="28"/>
                <w:lang w:eastAsia="ru-RU"/>
              </w:rPr>
            </w:pPr>
            <w:r w:rsidRPr="00C935D8">
              <w:rPr>
                <w:rFonts w:ascii="Times New Roman" w:eastAsia="Times New Roman" w:hAnsi="Times New Roman"/>
                <w:sz w:val="28"/>
                <w:szCs w:val="28"/>
                <w:lang w:eastAsia="ru-RU"/>
              </w:rPr>
              <w:t>300,00</w:t>
            </w:r>
          </w:p>
        </w:tc>
        <w:tc>
          <w:tcPr>
            <w:tcW w:w="1181"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EF240E" w:rsidRDefault="00760BE2" w:rsidP="00760BE2">
            <w:pPr>
              <w:autoSpaceDE w:val="0"/>
              <w:autoSpaceDN w:val="0"/>
              <w:adjustRightInd w:val="0"/>
              <w:jc w:val="center"/>
              <w:outlineLvl w:val="1"/>
              <w:rPr>
                <w:rFonts w:ascii="Times New Roman" w:eastAsia="Times New Roman" w:hAnsi="Times New Roman"/>
                <w:color w:val="FF0000"/>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182" w:type="dxa"/>
            <w:vAlign w:val="center"/>
          </w:tcPr>
          <w:p w:rsidR="00760BE2" w:rsidRPr="003962E1" w:rsidRDefault="00760BE2" w:rsidP="00760BE2">
            <w:pPr>
              <w:autoSpaceDE w:val="0"/>
              <w:autoSpaceDN w:val="0"/>
              <w:adjustRightInd w:val="0"/>
              <w:jc w:val="center"/>
              <w:outlineLvl w:val="1"/>
              <w:rPr>
                <w:rFonts w:ascii="Times New Roman" w:eastAsia="Times New Roman" w:hAnsi="Times New Roman"/>
                <w:sz w:val="28"/>
                <w:szCs w:val="28"/>
                <w:lang w:eastAsia="ru-RU"/>
              </w:rPr>
            </w:pPr>
          </w:p>
        </w:tc>
        <w:tc>
          <w:tcPr>
            <w:tcW w:w="1226" w:type="dxa"/>
            <w:vAlign w:val="center"/>
          </w:tcPr>
          <w:p w:rsidR="00760BE2" w:rsidRPr="00C1721D" w:rsidRDefault="00760BE2" w:rsidP="00760BE2">
            <w:pPr>
              <w:autoSpaceDE w:val="0"/>
              <w:autoSpaceDN w:val="0"/>
              <w:adjustRightInd w:val="0"/>
              <w:jc w:val="center"/>
              <w:outlineLvl w:val="1"/>
              <w:rPr>
                <w:rFonts w:ascii="Times New Roman" w:eastAsia="Times New Roman" w:hAnsi="Times New Roman"/>
                <w:sz w:val="28"/>
                <w:szCs w:val="28"/>
                <w:lang w:eastAsia="ru-RU"/>
              </w:rPr>
            </w:pPr>
            <w:r w:rsidRPr="00C1721D">
              <w:rPr>
                <w:rFonts w:ascii="Times New Roman" w:eastAsia="Times New Roman" w:hAnsi="Times New Roman"/>
                <w:sz w:val="28"/>
                <w:szCs w:val="28"/>
                <w:lang w:eastAsia="ru-RU"/>
              </w:rPr>
              <w:t>300,00</w:t>
            </w:r>
          </w:p>
        </w:tc>
      </w:tr>
    </w:tbl>
    <w:p w:rsidR="00760BE2" w:rsidRDefault="00760BE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Default="001A6692" w:rsidP="00760BE2">
      <w:pPr>
        <w:jc w:val="both"/>
        <w:rPr>
          <w:rFonts w:ascii="Times New Roman" w:hAnsi="Times New Roman" w:cs="Times New Roman"/>
          <w:sz w:val="28"/>
          <w:szCs w:val="28"/>
        </w:rPr>
      </w:pPr>
    </w:p>
    <w:p w:rsidR="001A6692" w:rsidRPr="001A6692" w:rsidRDefault="001A6692" w:rsidP="001A6692">
      <w:pPr>
        <w:jc w:val="center"/>
        <w:rPr>
          <w:rFonts w:ascii="Times New Roman" w:hAnsi="Times New Roman" w:cs="Times New Roman"/>
          <w:sz w:val="28"/>
          <w:szCs w:val="28"/>
        </w:rPr>
      </w:pPr>
      <w:r w:rsidRPr="001A6692">
        <w:rPr>
          <w:rFonts w:ascii="Times New Roman" w:hAnsi="Times New Roman" w:cs="Times New Roman"/>
          <w:sz w:val="28"/>
          <w:szCs w:val="28"/>
        </w:rPr>
        <w:lastRenderedPageBreak/>
        <w:t>ПАСПОРТ</w:t>
      </w:r>
    </w:p>
    <w:p w:rsidR="001A6692" w:rsidRDefault="001A6692" w:rsidP="001A6692">
      <w:pPr>
        <w:jc w:val="center"/>
        <w:rPr>
          <w:rFonts w:ascii="Times New Roman" w:hAnsi="Times New Roman" w:cs="Times New Roman"/>
          <w:sz w:val="28"/>
          <w:szCs w:val="28"/>
        </w:rPr>
      </w:pPr>
      <w:r w:rsidRPr="001A6692">
        <w:rPr>
          <w:rFonts w:ascii="Times New Roman" w:hAnsi="Times New Roman" w:cs="Times New Roman"/>
          <w:sz w:val="28"/>
          <w:szCs w:val="28"/>
        </w:rPr>
        <w:t xml:space="preserve">подпрограммы </w:t>
      </w:r>
      <w:r w:rsidRPr="001A6692">
        <w:rPr>
          <w:rFonts w:ascii="Times New Roman" w:hAnsi="Times New Roman" w:cs="Times New Roman"/>
          <w:b/>
          <w:sz w:val="28"/>
          <w:szCs w:val="28"/>
        </w:rPr>
        <w:t xml:space="preserve">«Обеспечение взаимодействия с общественными организациями» </w:t>
      </w:r>
      <w:r w:rsidRPr="001A6692">
        <w:rPr>
          <w:rFonts w:ascii="Times New Roman" w:hAnsi="Times New Roman" w:cs="Times New Roman"/>
          <w:sz w:val="28"/>
          <w:szCs w:val="28"/>
        </w:rPr>
        <w:t>муниципальной программы Ординского муниципального округа «Развитие культуры, спорта и молодежной политики»</w:t>
      </w:r>
    </w:p>
    <w:tbl>
      <w:tblPr>
        <w:tblStyle w:val="a3"/>
        <w:tblW w:w="0" w:type="auto"/>
        <w:tblLook w:val="04A0" w:firstRow="1" w:lastRow="0" w:firstColumn="1" w:lastColumn="0" w:noHBand="0" w:noVBand="1"/>
      </w:tblPr>
      <w:tblGrid>
        <w:gridCol w:w="2689"/>
        <w:gridCol w:w="6656"/>
      </w:tblGrid>
      <w:tr w:rsidR="001A6692" w:rsidTr="001A6692">
        <w:tc>
          <w:tcPr>
            <w:tcW w:w="2689"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6656" w:type="dxa"/>
          </w:tcPr>
          <w:p w:rsidR="001A6692" w:rsidRPr="00887CCD" w:rsidRDefault="001A6692" w:rsidP="001A66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1A6692" w:rsidTr="001A6692">
        <w:tc>
          <w:tcPr>
            <w:tcW w:w="2689"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6656" w:type="dxa"/>
          </w:tcPr>
          <w:p w:rsidR="001A6692" w:rsidRPr="00887CCD" w:rsidRDefault="001A6692" w:rsidP="001A66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1A6692" w:rsidTr="001A6692">
        <w:tc>
          <w:tcPr>
            <w:tcW w:w="2689"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6656" w:type="dxa"/>
          </w:tcPr>
          <w:p w:rsidR="001A6692" w:rsidRPr="00887CCD" w:rsidRDefault="001A6692" w:rsidP="001A6692">
            <w:pPr>
              <w:pStyle w:val="ConsPlusCell"/>
              <w:widowControl/>
              <w:jc w:val="both"/>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r>
              <w:rPr>
                <w:rFonts w:ascii="Times New Roman" w:hAnsi="Times New Roman" w:cs="Times New Roman"/>
                <w:sz w:val="28"/>
                <w:szCs w:val="28"/>
              </w:rPr>
              <w:t>.</w:t>
            </w:r>
          </w:p>
        </w:tc>
      </w:tr>
      <w:tr w:rsidR="001A6692" w:rsidTr="001A6692">
        <w:tc>
          <w:tcPr>
            <w:tcW w:w="2689"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6656" w:type="dxa"/>
          </w:tcPr>
          <w:p w:rsidR="001A6692" w:rsidRPr="009A0A9B" w:rsidRDefault="001A6692" w:rsidP="001A6692">
            <w:pPr>
              <w:autoSpaceDE w:val="0"/>
              <w:autoSpaceDN w:val="0"/>
              <w:adjustRightInd w:val="0"/>
              <w:jc w:val="both"/>
              <w:rPr>
                <w:rFonts w:ascii="Times New Roman" w:hAnsi="Times New Roman"/>
                <w:sz w:val="28"/>
                <w:szCs w:val="28"/>
              </w:rPr>
            </w:pPr>
            <w:r w:rsidRPr="009A0A9B">
              <w:rPr>
                <w:sz w:val="28"/>
                <w:szCs w:val="28"/>
              </w:rPr>
              <w:t>-</w:t>
            </w:r>
            <w:r w:rsidRPr="009A0A9B">
              <w:rPr>
                <w:rFonts w:ascii="Times New Roman" w:hAnsi="Times New Roman"/>
                <w:sz w:val="28"/>
                <w:szCs w:val="28"/>
              </w:rPr>
              <w:t>поддержка социально-ориентированных некоммерческих организаций;</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i/>
                <w:sz w:val="28"/>
                <w:szCs w:val="28"/>
              </w:rPr>
              <w:t xml:space="preserve">- </w:t>
            </w:r>
            <w:r w:rsidRPr="009A0A9B">
              <w:rPr>
                <w:rFonts w:ascii="Times New Roman" w:hAnsi="Times New Roman"/>
                <w:sz w:val="28"/>
                <w:szCs w:val="28"/>
              </w:rPr>
              <w:t xml:space="preserve">выявление интересов и потребностей в проведении каких - либо мероприятий для определенной социальной группы и дальнейшее их удовлетворение; </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продление их активной общественной деятельности.</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основными формами взаимодействия органов местного самоуправления и общественных организаций являются размещение социальных муниципальных заказов и выделение грантов и субсидий.</w:t>
            </w:r>
          </w:p>
        </w:tc>
      </w:tr>
      <w:tr w:rsidR="001A6692" w:rsidTr="001A6692">
        <w:tc>
          <w:tcPr>
            <w:tcW w:w="2689" w:type="dxa"/>
          </w:tcPr>
          <w:p w:rsidR="001A6692" w:rsidRPr="00AD6E05" w:rsidRDefault="001A6692" w:rsidP="001A6692">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6656" w:type="dxa"/>
          </w:tcPr>
          <w:p w:rsidR="001A6692" w:rsidRPr="009A0A9B" w:rsidRDefault="001A6692" w:rsidP="001A6692">
            <w:pPr>
              <w:autoSpaceDE w:val="0"/>
              <w:autoSpaceDN w:val="0"/>
              <w:adjustRightInd w:val="0"/>
              <w:jc w:val="both"/>
              <w:rPr>
                <w:rFonts w:ascii="Times New Roman" w:hAnsi="Times New Roman"/>
                <w:sz w:val="28"/>
                <w:szCs w:val="28"/>
              </w:rPr>
            </w:pPr>
            <w:r w:rsidRPr="009A0A9B">
              <w:rPr>
                <w:sz w:val="28"/>
                <w:szCs w:val="28"/>
              </w:rPr>
              <w:t xml:space="preserve">- </w:t>
            </w:r>
            <w:r w:rsidRPr="009A0A9B">
              <w:rPr>
                <w:rFonts w:ascii="Times New Roman" w:hAnsi="Times New Roman"/>
                <w:sz w:val="28"/>
                <w:szCs w:val="28"/>
              </w:rPr>
              <w:t xml:space="preserve">сохранение преемственности поколений; </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участие в решение социальных и правовых вопросов определенной социальной группы;</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xml:space="preserve">- организация и проведение социально значимых мероприятий, в том числе: к Международному женскому дню, к Дню защитника Отечества, к Дню Победы, Дню Памяти и скорби, Дню пожилых людей, Дню Пограничника, Дню инвалида и т.д.; </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популяризация и развитие деятельности по привлечению общественных организаций к занятиям спортом и оздоровительным туризмом;</w:t>
            </w:r>
          </w:p>
          <w:p w:rsidR="001A6692" w:rsidRPr="009A0A9B" w:rsidRDefault="001A6692" w:rsidP="001A6692">
            <w:pPr>
              <w:autoSpaceDE w:val="0"/>
              <w:autoSpaceDN w:val="0"/>
              <w:adjustRightInd w:val="0"/>
              <w:jc w:val="both"/>
              <w:rPr>
                <w:rFonts w:ascii="Times New Roman" w:hAnsi="Times New Roman"/>
                <w:sz w:val="28"/>
                <w:szCs w:val="28"/>
              </w:rPr>
            </w:pPr>
            <w:r w:rsidRPr="009A0A9B">
              <w:rPr>
                <w:rFonts w:ascii="Times New Roman" w:hAnsi="Times New Roman"/>
                <w:sz w:val="28"/>
                <w:szCs w:val="28"/>
              </w:rPr>
              <w:t>- поддержка деятельности клубов общения с целью улучшения их морально-психологического состояния;</w:t>
            </w:r>
          </w:p>
          <w:p w:rsidR="001A6692" w:rsidRPr="009A0A9B" w:rsidRDefault="001A6692" w:rsidP="001A6692">
            <w:pPr>
              <w:jc w:val="both"/>
              <w:rPr>
                <w:sz w:val="24"/>
                <w:szCs w:val="24"/>
              </w:rPr>
            </w:pPr>
            <w:r w:rsidRPr="009A0A9B">
              <w:rPr>
                <w:rFonts w:ascii="Times New Roman" w:hAnsi="Times New Roman"/>
                <w:sz w:val="28"/>
                <w:szCs w:val="28"/>
              </w:rPr>
              <w:t>- организация и проведение праздников, выставок творчества и встреч для всех категорий граждан</w:t>
            </w:r>
          </w:p>
        </w:tc>
      </w:tr>
      <w:tr w:rsidR="001A6692" w:rsidTr="001A6692">
        <w:tc>
          <w:tcPr>
            <w:tcW w:w="2689" w:type="dxa"/>
          </w:tcPr>
          <w:p w:rsidR="001A6692" w:rsidRPr="00AD6E05" w:rsidRDefault="001A6692" w:rsidP="001A6692">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Ожидаемые результаты реализации подпрограммы</w:t>
            </w:r>
          </w:p>
        </w:tc>
        <w:tc>
          <w:tcPr>
            <w:tcW w:w="6656" w:type="dxa"/>
          </w:tcPr>
          <w:p w:rsidR="001A6692" w:rsidRPr="00525BE1" w:rsidRDefault="001A6692" w:rsidP="001A6692">
            <w:pPr>
              <w:pStyle w:val="ConsPlusCell"/>
              <w:widowControl/>
              <w:jc w:val="both"/>
              <w:rPr>
                <w:rFonts w:ascii="Times New Roman" w:hAnsi="Times New Roman" w:cs="Times New Roman"/>
                <w:sz w:val="24"/>
                <w:szCs w:val="24"/>
              </w:rPr>
            </w:pPr>
            <w:r>
              <w:rPr>
                <w:rFonts w:ascii="Times New Roman" w:hAnsi="Times New Roman" w:cs="Times New Roman"/>
                <w:sz w:val="28"/>
                <w:szCs w:val="28"/>
              </w:rPr>
              <w:t>С</w:t>
            </w:r>
            <w:r w:rsidRPr="001C1EBF">
              <w:rPr>
                <w:rFonts w:ascii="Times New Roman" w:hAnsi="Times New Roman" w:cs="Times New Roman"/>
                <w:sz w:val="28"/>
                <w:szCs w:val="28"/>
              </w:rPr>
              <w:t>тановление социально-культурной сферы территории, представленной в виде культур</w:t>
            </w:r>
            <w:r>
              <w:rPr>
                <w:rFonts w:ascii="Times New Roman" w:hAnsi="Times New Roman" w:cs="Times New Roman"/>
                <w:sz w:val="28"/>
                <w:szCs w:val="28"/>
              </w:rPr>
              <w:t>ной политики</w:t>
            </w:r>
            <w:r w:rsidRPr="001C1EBF">
              <w:rPr>
                <w:rFonts w:ascii="Times New Roman" w:hAnsi="Times New Roman" w:cs="Times New Roman"/>
                <w:sz w:val="28"/>
                <w:szCs w:val="28"/>
              </w:rPr>
              <w:t xml:space="preserve">, как единого комплекса мер по решению социально-экономических задач развития </w:t>
            </w:r>
            <w:r w:rsidRPr="001C1EBF">
              <w:rPr>
                <w:rFonts w:ascii="Times New Roman" w:hAnsi="Times New Roman" w:cs="Times New Roman"/>
                <w:sz w:val="28"/>
                <w:szCs w:val="28"/>
              </w:rPr>
              <w:lastRenderedPageBreak/>
              <w:t>территории</w:t>
            </w:r>
            <w:r>
              <w:rPr>
                <w:rFonts w:ascii="Times New Roman" w:hAnsi="Times New Roman" w:cs="Times New Roman"/>
                <w:sz w:val="28"/>
                <w:szCs w:val="28"/>
              </w:rPr>
              <w:t>; эффективное исполнение муниципальных заданий учреждений социокультурной сферы.</w:t>
            </w:r>
          </w:p>
        </w:tc>
      </w:tr>
      <w:tr w:rsidR="001A6692" w:rsidTr="001A6692">
        <w:tc>
          <w:tcPr>
            <w:tcW w:w="2689"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lastRenderedPageBreak/>
              <w:t xml:space="preserve">Сроки реализации подпрограммы </w:t>
            </w:r>
          </w:p>
        </w:tc>
        <w:tc>
          <w:tcPr>
            <w:tcW w:w="6656" w:type="dxa"/>
          </w:tcPr>
          <w:p w:rsidR="001A6692" w:rsidRPr="00AD6E05" w:rsidRDefault="001A6692" w:rsidP="001A6692">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-202</w:t>
            </w:r>
            <w:r>
              <w:rPr>
                <w:rFonts w:ascii="Times New Roman" w:hAnsi="Times New Roman" w:cs="Times New Roman"/>
                <w:sz w:val="28"/>
                <w:szCs w:val="28"/>
              </w:rPr>
              <w:t>5</w:t>
            </w:r>
            <w:r w:rsidRPr="00AD6E05">
              <w:rPr>
                <w:rFonts w:ascii="Times New Roman" w:hAnsi="Times New Roman" w:cs="Times New Roman"/>
                <w:sz w:val="28"/>
                <w:szCs w:val="28"/>
              </w:rPr>
              <w:t xml:space="preserve"> годы</w:t>
            </w:r>
          </w:p>
        </w:tc>
      </w:tr>
    </w:tbl>
    <w:p w:rsidR="001A6692" w:rsidRDefault="001A6692" w:rsidP="001A6692">
      <w:pPr>
        <w:jc w:val="both"/>
        <w:rPr>
          <w:rFonts w:ascii="Times New Roman" w:hAnsi="Times New Roman" w:cs="Times New Roman"/>
          <w:sz w:val="28"/>
          <w:szCs w:val="28"/>
        </w:rPr>
      </w:pPr>
    </w:p>
    <w:p w:rsidR="001A6692" w:rsidRDefault="001A6692" w:rsidP="001A6692">
      <w:pPr>
        <w:jc w:val="both"/>
        <w:rPr>
          <w:rFonts w:ascii="Times New Roman" w:hAnsi="Times New Roman" w:cs="Times New Roman"/>
          <w:sz w:val="28"/>
          <w:szCs w:val="28"/>
        </w:rPr>
      </w:pPr>
      <w:r w:rsidRPr="001A6692">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944"/>
        <w:gridCol w:w="2172"/>
        <w:gridCol w:w="1023"/>
        <w:gridCol w:w="1041"/>
        <w:gridCol w:w="1041"/>
        <w:gridCol w:w="1041"/>
        <w:gridCol w:w="1041"/>
        <w:gridCol w:w="1042"/>
      </w:tblGrid>
      <w:tr w:rsidR="00724553" w:rsidTr="00724553">
        <w:tc>
          <w:tcPr>
            <w:tcW w:w="991" w:type="dxa"/>
            <w:vMerge w:val="restart"/>
            <w:vAlign w:val="center"/>
          </w:tcPr>
          <w:p w:rsidR="00724553" w:rsidRPr="009A0A9B" w:rsidRDefault="00724553" w:rsidP="0072455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w:t>
            </w:r>
          </w:p>
        </w:tc>
        <w:tc>
          <w:tcPr>
            <w:tcW w:w="1965" w:type="dxa"/>
            <w:vMerge w:val="restart"/>
            <w:vAlign w:val="center"/>
          </w:tcPr>
          <w:p w:rsidR="00724553" w:rsidRPr="009A0A9B" w:rsidRDefault="00724553" w:rsidP="0072455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1053" w:type="dxa"/>
            <w:vMerge w:val="restart"/>
            <w:vAlign w:val="center"/>
          </w:tcPr>
          <w:p w:rsidR="00724553" w:rsidRPr="009A0A9B" w:rsidRDefault="00724553" w:rsidP="0072455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 изм.</w:t>
            </w:r>
          </w:p>
        </w:tc>
        <w:tc>
          <w:tcPr>
            <w:tcW w:w="5336" w:type="dxa"/>
            <w:gridSpan w:val="5"/>
            <w:vAlign w:val="center"/>
          </w:tcPr>
          <w:p w:rsidR="00724553" w:rsidRPr="009A0A9B" w:rsidRDefault="00724553" w:rsidP="00724553">
            <w:pP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Плановое значение целевого показателя</w:t>
            </w:r>
          </w:p>
        </w:tc>
      </w:tr>
      <w:tr w:rsidR="00724553" w:rsidTr="00724553">
        <w:tc>
          <w:tcPr>
            <w:tcW w:w="991" w:type="dxa"/>
            <w:vMerge/>
            <w:vAlign w:val="center"/>
          </w:tcPr>
          <w:p w:rsidR="00724553" w:rsidRDefault="00724553" w:rsidP="00724553">
            <w:pPr>
              <w:jc w:val="both"/>
              <w:rPr>
                <w:rFonts w:ascii="Times New Roman" w:hAnsi="Times New Roman" w:cs="Times New Roman"/>
                <w:sz w:val="28"/>
                <w:szCs w:val="28"/>
              </w:rPr>
            </w:pPr>
          </w:p>
        </w:tc>
        <w:tc>
          <w:tcPr>
            <w:tcW w:w="1965" w:type="dxa"/>
            <w:vMerge/>
            <w:vAlign w:val="center"/>
          </w:tcPr>
          <w:p w:rsidR="00724553" w:rsidRDefault="00724553" w:rsidP="00724553">
            <w:pPr>
              <w:jc w:val="both"/>
              <w:rPr>
                <w:rFonts w:ascii="Times New Roman" w:hAnsi="Times New Roman" w:cs="Times New Roman"/>
                <w:sz w:val="28"/>
                <w:szCs w:val="28"/>
              </w:rPr>
            </w:pPr>
          </w:p>
        </w:tc>
        <w:tc>
          <w:tcPr>
            <w:tcW w:w="1053" w:type="dxa"/>
            <w:vMerge/>
            <w:vAlign w:val="center"/>
          </w:tcPr>
          <w:p w:rsidR="00724553" w:rsidRDefault="00724553" w:rsidP="00724553">
            <w:pPr>
              <w:jc w:val="both"/>
              <w:rPr>
                <w:rFonts w:ascii="Times New Roman" w:hAnsi="Times New Roman" w:cs="Times New Roman"/>
                <w:sz w:val="28"/>
                <w:szCs w:val="28"/>
              </w:rPr>
            </w:pPr>
          </w:p>
        </w:tc>
        <w:tc>
          <w:tcPr>
            <w:tcW w:w="1067" w:type="dxa"/>
            <w:vAlign w:val="center"/>
          </w:tcPr>
          <w:p w:rsidR="00724553" w:rsidRDefault="00724553" w:rsidP="00724553">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1067" w:type="dxa"/>
            <w:vAlign w:val="center"/>
          </w:tcPr>
          <w:p w:rsidR="00724553" w:rsidRDefault="00724553" w:rsidP="00724553">
            <w:pPr>
              <w:jc w:val="both"/>
              <w:rPr>
                <w:rFonts w:ascii="Times New Roman" w:hAnsi="Times New Roman" w:cs="Times New Roman"/>
                <w:sz w:val="28"/>
                <w:szCs w:val="28"/>
              </w:rPr>
            </w:pPr>
            <w:r>
              <w:rPr>
                <w:rFonts w:ascii="Times New Roman" w:eastAsia="Times New Roman" w:hAnsi="Times New Roman"/>
                <w:sz w:val="28"/>
                <w:szCs w:val="28"/>
                <w:lang w:eastAsia="ru-RU"/>
              </w:rPr>
              <w:t>2022</w:t>
            </w:r>
            <w:r w:rsidRPr="009A0A9B">
              <w:rPr>
                <w:rFonts w:ascii="Times New Roman" w:eastAsia="Times New Roman" w:hAnsi="Times New Roman"/>
                <w:sz w:val="28"/>
                <w:szCs w:val="28"/>
                <w:lang w:eastAsia="ru-RU"/>
              </w:rPr>
              <w:t xml:space="preserve"> год</w:t>
            </w:r>
          </w:p>
        </w:tc>
        <w:tc>
          <w:tcPr>
            <w:tcW w:w="1067" w:type="dxa"/>
            <w:vAlign w:val="center"/>
          </w:tcPr>
          <w:p w:rsidR="00724553" w:rsidRDefault="00724553" w:rsidP="00724553">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1067" w:type="dxa"/>
            <w:vAlign w:val="center"/>
          </w:tcPr>
          <w:p w:rsidR="00724553" w:rsidRDefault="00724553" w:rsidP="00724553">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068" w:type="dxa"/>
            <w:vAlign w:val="center"/>
          </w:tcPr>
          <w:p w:rsidR="00724553" w:rsidRDefault="00724553" w:rsidP="00724553">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r>
      <w:tr w:rsidR="00724553" w:rsidTr="00724553">
        <w:tc>
          <w:tcPr>
            <w:tcW w:w="991" w:type="dxa"/>
            <w:vAlign w:val="center"/>
          </w:tcPr>
          <w:p w:rsidR="00724553" w:rsidRPr="009A0A9B" w:rsidRDefault="00724553" w:rsidP="00724553">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1</w:t>
            </w:r>
          </w:p>
        </w:tc>
        <w:tc>
          <w:tcPr>
            <w:tcW w:w="1965" w:type="dxa"/>
            <w:vAlign w:val="center"/>
          </w:tcPr>
          <w:p w:rsidR="00724553" w:rsidRPr="009A0A9B" w:rsidRDefault="00724553" w:rsidP="0072455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Количество проведенных мероприятий </w:t>
            </w:r>
            <w:r>
              <w:rPr>
                <w:rFonts w:ascii="Times New Roman" w:eastAsia="Times New Roman" w:hAnsi="Times New Roman"/>
                <w:sz w:val="28"/>
                <w:szCs w:val="28"/>
                <w:lang w:eastAsia="ru-RU"/>
              </w:rPr>
              <w:t xml:space="preserve">общественными организациями </w:t>
            </w:r>
            <w:r w:rsidRPr="009A0A9B">
              <w:rPr>
                <w:rFonts w:ascii="Times New Roman" w:eastAsia="Times New Roman" w:hAnsi="Times New Roman"/>
                <w:sz w:val="28"/>
                <w:szCs w:val="28"/>
                <w:lang w:eastAsia="ru-RU"/>
              </w:rPr>
              <w:t>для людей с ограниченными возможностями, старшего по</w:t>
            </w:r>
            <w:r>
              <w:rPr>
                <w:rFonts w:ascii="Times New Roman" w:eastAsia="Times New Roman" w:hAnsi="Times New Roman"/>
                <w:sz w:val="28"/>
                <w:szCs w:val="28"/>
                <w:lang w:eastAsia="ru-RU"/>
              </w:rPr>
              <w:t>коления</w:t>
            </w:r>
          </w:p>
        </w:tc>
        <w:tc>
          <w:tcPr>
            <w:tcW w:w="1053" w:type="dxa"/>
            <w:vAlign w:val="center"/>
          </w:tcPr>
          <w:p w:rsidR="00724553" w:rsidRPr="009A0A9B" w:rsidRDefault="00724553" w:rsidP="00724553">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tc>
        <w:tc>
          <w:tcPr>
            <w:tcW w:w="1067" w:type="dxa"/>
            <w:vAlign w:val="center"/>
          </w:tcPr>
          <w:p w:rsidR="00724553" w:rsidRPr="002F60E7" w:rsidRDefault="00724553" w:rsidP="00A566E0">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2F60E7">
              <w:rPr>
                <w:rFonts w:ascii="Times New Roman" w:eastAsia="Times New Roman" w:hAnsi="Times New Roman"/>
                <w:sz w:val="28"/>
                <w:szCs w:val="28"/>
                <w:lang w:eastAsia="ru-RU"/>
              </w:rPr>
              <w:t>14</w:t>
            </w:r>
          </w:p>
        </w:tc>
        <w:tc>
          <w:tcPr>
            <w:tcW w:w="1067" w:type="dxa"/>
            <w:vAlign w:val="center"/>
          </w:tcPr>
          <w:p w:rsidR="00724553" w:rsidRPr="002F60E7" w:rsidRDefault="00724553" w:rsidP="00A566E0">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067" w:type="dxa"/>
            <w:vAlign w:val="center"/>
          </w:tcPr>
          <w:p w:rsidR="00724553" w:rsidRPr="002F60E7" w:rsidRDefault="00724553" w:rsidP="00A566E0">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067" w:type="dxa"/>
          </w:tcPr>
          <w:p w:rsidR="00724553" w:rsidRPr="002F60E7" w:rsidRDefault="00724553"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p>
          <w:p w:rsidR="00A566E0" w:rsidRDefault="00A566E0"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068" w:type="dxa"/>
          </w:tcPr>
          <w:p w:rsidR="00724553" w:rsidRPr="002F60E7" w:rsidRDefault="00724553"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p>
          <w:p w:rsidR="00A566E0" w:rsidRDefault="00A566E0" w:rsidP="00A566E0">
            <w:pPr>
              <w:spacing w:line="276" w:lineRule="auto"/>
              <w:jc w:val="center"/>
              <w:rPr>
                <w:rFonts w:ascii="Times New Roman" w:eastAsia="Times New Roman" w:hAnsi="Times New Roman"/>
                <w:sz w:val="28"/>
                <w:szCs w:val="28"/>
                <w:lang w:eastAsia="ru-RU"/>
              </w:rPr>
            </w:pPr>
          </w:p>
          <w:p w:rsidR="00724553" w:rsidRPr="002F60E7" w:rsidRDefault="00724553" w:rsidP="00A566E0">
            <w:pPr>
              <w:spacing w:line="276" w:lineRule="auto"/>
              <w:jc w:val="center"/>
              <w:rPr>
                <w:rFonts w:ascii="Times New Roman" w:eastAsia="Times New Roman" w:hAnsi="Times New Roman"/>
                <w:sz w:val="28"/>
                <w:szCs w:val="28"/>
                <w:lang w:eastAsia="ru-RU"/>
              </w:rPr>
            </w:pPr>
            <w:r w:rsidRPr="00AA2DE8">
              <w:rPr>
                <w:rFonts w:ascii="Times New Roman" w:eastAsia="Times New Roman" w:hAnsi="Times New Roman"/>
                <w:sz w:val="28"/>
                <w:szCs w:val="28"/>
                <w:lang w:eastAsia="ru-RU"/>
              </w:rPr>
              <w:t>14</w:t>
            </w:r>
          </w:p>
        </w:tc>
      </w:tr>
    </w:tbl>
    <w:p w:rsidR="001A6692" w:rsidRDefault="001A6692" w:rsidP="001A6692">
      <w:pPr>
        <w:jc w:val="both"/>
        <w:rPr>
          <w:rFonts w:ascii="Times New Roman" w:hAnsi="Times New Roman" w:cs="Times New Roman"/>
          <w:sz w:val="28"/>
          <w:szCs w:val="28"/>
        </w:rPr>
      </w:pPr>
    </w:p>
    <w:p w:rsidR="00724553" w:rsidRDefault="00724553" w:rsidP="001A6692">
      <w:pPr>
        <w:jc w:val="both"/>
        <w:rPr>
          <w:rFonts w:ascii="Times New Roman" w:hAnsi="Times New Roman" w:cs="Times New Roman"/>
          <w:sz w:val="28"/>
          <w:szCs w:val="28"/>
        </w:rPr>
      </w:pPr>
      <w:r w:rsidRPr="00724553">
        <w:rPr>
          <w:rFonts w:ascii="Times New Roman" w:hAnsi="Times New Roman" w:cs="Times New Roman"/>
          <w:sz w:val="28"/>
          <w:szCs w:val="28"/>
        </w:rPr>
        <w:t>Объемы и источники финансирования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219"/>
        <w:gridCol w:w="1215"/>
        <w:gridCol w:w="1168"/>
        <w:gridCol w:w="1168"/>
        <w:gridCol w:w="1144"/>
        <w:gridCol w:w="1168"/>
        <w:gridCol w:w="1263"/>
      </w:tblGrid>
      <w:tr w:rsidR="00033379" w:rsidTr="00EB1237">
        <w:tc>
          <w:tcPr>
            <w:tcW w:w="1335" w:type="dxa"/>
            <w:vMerge w:val="restart"/>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Источники финансирования</w:t>
            </w:r>
          </w:p>
        </w:tc>
        <w:tc>
          <w:tcPr>
            <w:tcW w:w="8010" w:type="dxa"/>
            <w:gridSpan w:val="6"/>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Расходы (тыс. руб.)</w:t>
            </w:r>
          </w:p>
        </w:tc>
      </w:tr>
      <w:tr w:rsidR="00033379" w:rsidTr="00EB1237">
        <w:tc>
          <w:tcPr>
            <w:tcW w:w="1335" w:type="dxa"/>
            <w:vMerge/>
            <w:vAlign w:val="center"/>
          </w:tcPr>
          <w:p w:rsidR="00033379" w:rsidRDefault="00033379" w:rsidP="00033379">
            <w:pPr>
              <w:jc w:val="both"/>
              <w:rPr>
                <w:rFonts w:ascii="Times New Roman" w:hAnsi="Times New Roman" w:cs="Times New Roman"/>
                <w:sz w:val="28"/>
                <w:szCs w:val="28"/>
              </w:rPr>
            </w:pPr>
          </w:p>
        </w:tc>
        <w:tc>
          <w:tcPr>
            <w:tcW w:w="1335" w:type="dxa"/>
            <w:vAlign w:val="center"/>
          </w:tcPr>
          <w:p w:rsidR="00033379" w:rsidRDefault="00033379" w:rsidP="00033379">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2021 год</w:t>
            </w:r>
          </w:p>
        </w:tc>
        <w:tc>
          <w:tcPr>
            <w:tcW w:w="1335" w:type="dxa"/>
            <w:vAlign w:val="center"/>
          </w:tcPr>
          <w:p w:rsidR="00033379" w:rsidRDefault="00033379" w:rsidP="00033379">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1335" w:type="dxa"/>
            <w:vAlign w:val="center"/>
          </w:tcPr>
          <w:p w:rsidR="00033379" w:rsidRDefault="00033379" w:rsidP="00033379">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2023 год</w:t>
            </w:r>
          </w:p>
        </w:tc>
        <w:tc>
          <w:tcPr>
            <w:tcW w:w="1335" w:type="dxa"/>
            <w:vAlign w:val="center"/>
          </w:tcPr>
          <w:p w:rsidR="00033379" w:rsidRDefault="00033379" w:rsidP="00033379">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335" w:type="dxa"/>
            <w:vAlign w:val="center"/>
          </w:tcPr>
          <w:p w:rsidR="00033379" w:rsidRDefault="00033379" w:rsidP="00033379">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c>
          <w:tcPr>
            <w:tcW w:w="1335" w:type="dxa"/>
            <w:vAlign w:val="center"/>
          </w:tcPr>
          <w:p w:rsidR="00033379" w:rsidRDefault="00033379" w:rsidP="00033379">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Итого</w:t>
            </w:r>
          </w:p>
        </w:tc>
      </w:tr>
      <w:tr w:rsidR="00033379" w:rsidTr="00EB1237">
        <w:tc>
          <w:tcPr>
            <w:tcW w:w="1335" w:type="dxa"/>
            <w:vAlign w:val="center"/>
          </w:tcPr>
          <w:p w:rsidR="00033379" w:rsidRDefault="00033379" w:rsidP="00033379">
            <w:pPr>
              <w:autoSpaceDE w:val="0"/>
              <w:autoSpaceDN w:val="0"/>
              <w:adjustRightInd w:val="0"/>
              <w:outlineLvl w:val="1"/>
              <w:rPr>
                <w:rFonts w:ascii="Times New Roman" w:eastAsia="Times New Roman" w:hAnsi="Times New Roman"/>
                <w:sz w:val="28"/>
                <w:szCs w:val="28"/>
                <w:lang w:eastAsia="ru-RU"/>
              </w:rPr>
            </w:pPr>
            <w:r w:rsidRPr="003166AF">
              <w:rPr>
                <w:rFonts w:ascii="Times New Roman" w:eastAsia="Times New Roman" w:hAnsi="Times New Roman"/>
                <w:sz w:val="28"/>
                <w:szCs w:val="28"/>
                <w:lang w:eastAsia="ru-RU"/>
              </w:rPr>
              <w:t xml:space="preserve">всего, </w:t>
            </w:r>
          </w:p>
          <w:p w:rsidR="00033379" w:rsidRPr="003166AF" w:rsidRDefault="00033379" w:rsidP="00033379">
            <w:pPr>
              <w:autoSpaceDE w:val="0"/>
              <w:autoSpaceDN w:val="0"/>
              <w:adjustRightInd w:val="0"/>
              <w:outlineLvl w:val="1"/>
              <w:rPr>
                <w:rFonts w:ascii="Times New Roman" w:eastAsia="Times New Roman" w:hAnsi="Times New Roman"/>
                <w:sz w:val="28"/>
                <w:szCs w:val="28"/>
                <w:lang w:eastAsia="ru-RU"/>
              </w:rPr>
            </w:pPr>
            <w:r w:rsidRPr="003166AF">
              <w:rPr>
                <w:rFonts w:ascii="Times New Roman" w:eastAsia="Times New Roman" w:hAnsi="Times New Roman"/>
                <w:sz w:val="28"/>
                <w:szCs w:val="28"/>
                <w:lang w:eastAsia="ru-RU"/>
              </w:rPr>
              <w:t>в том числе:</w:t>
            </w:r>
          </w:p>
        </w:tc>
        <w:tc>
          <w:tcPr>
            <w:tcW w:w="1335" w:type="dxa"/>
          </w:tcPr>
          <w:p w:rsidR="00033379" w:rsidRPr="005B348B" w:rsidRDefault="00033379" w:rsidP="00033379">
            <w:pPr>
              <w:jc w:val="center"/>
              <w:rPr>
                <w:rFonts w:ascii="Times New Roman" w:hAnsi="Times New Roman"/>
                <w:sz w:val="28"/>
                <w:szCs w:val="28"/>
              </w:rPr>
            </w:pPr>
            <w:r>
              <w:rPr>
                <w:rFonts w:ascii="Times New Roman" w:hAnsi="Times New Roman"/>
                <w:sz w:val="28"/>
                <w:szCs w:val="28"/>
              </w:rPr>
              <w:t>124,24</w:t>
            </w:r>
          </w:p>
        </w:tc>
        <w:tc>
          <w:tcPr>
            <w:tcW w:w="1335" w:type="dxa"/>
          </w:tcPr>
          <w:p w:rsidR="00033379" w:rsidRPr="00A54B87" w:rsidRDefault="00A566E0" w:rsidP="00033379">
            <w:pPr>
              <w:jc w:val="center"/>
              <w:rPr>
                <w:rFonts w:ascii="Times New Roman" w:hAnsi="Times New Roman"/>
                <w:sz w:val="28"/>
                <w:szCs w:val="28"/>
              </w:rPr>
            </w:pPr>
            <w:r>
              <w:rPr>
                <w:rFonts w:ascii="Times New Roman" w:hAnsi="Times New Roman"/>
                <w:sz w:val="28"/>
                <w:szCs w:val="28"/>
              </w:rPr>
              <w:t>23</w:t>
            </w:r>
            <w:r w:rsidR="00033379">
              <w:rPr>
                <w:rFonts w:ascii="Times New Roman" w:hAnsi="Times New Roman"/>
                <w:sz w:val="28"/>
                <w:szCs w:val="28"/>
              </w:rPr>
              <w:t>3</w:t>
            </w:r>
            <w:r w:rsidR="00033379" w:rsidRPr="00A54B87">
              <w:rPr>
                <w:rFonts w:ascii="Times New Roman" w:hAnsi="Times New Roman"/>
                <w:sz w:val="28"/>
                <w:szCs w:val="28"/>
              </w:rPr>
              <w:t>,0</w:t>
            </w:r>
          </w:p>
        </w:tc>
        <w:tc>
          <w:tcPr>
            <w:tcW w:w="1335" w:type="dxa"/>
          </w:tcPr>
          <w:p w:rsidR="00033379" w:rsidRPr="00A54B87" w:rsidRDefault="00033379" w:rsidP="00033379">
            <w:pPr>
              <w:jc w:val="center"/>
              <w:rPr>
                <w:rFonts w:ascii="Times New Roman" w:hAnsi="Times New Roman"/>
                <w:sz w:val="28"/>
                <w:szCs w:val="28"/>
              </w:rPr>
            </w:pPr>
            <w:r w:rsidRPr="00A54B87">
              <w:rPr>
                <w:rFonts w:ascii="Times New Roman" w:hAnsi="Times New Roman"/>
                <w:sz w:val="28"/>
                <w:szCs w:val="28"/>
              </w:rPr>
              <w:t>330,0</w:t>
            </w:r>
          </w:p>
        </w:tc>
        <w:tc>
          <w:tcPr>
            <w:tcW w:w="1335" w:type="dxa"/>
          </w:tcPr>
          <w:p w:rsidR="00033379" w:rsidRPr="00A54B87" w:rsidRDefault="00033379" w:rsidP="00033379">
            <w:pPr>
              <w:jc w:val="center"/>
              <w:rPr>
                <w:rFonts w:ascii="Times New Roman" w:hAnsi="Times New Roman"/>
                <w:sz w:val="28"/>
                <w:szCs w:val="28"/>
              </w:rPr>
            </w:pPr>
            <w:r>
              <w:rPr>
                <w:rFonts w:ascii="Times New Roman" w:hAnsi="Times New Roman"/>
                <w:sz w:val="28"/>
                <w:szCs w:val="28"/>
              </w:rPr>
              <w:t>0</w:t>
            </w:r>
            <w:r w:rsidRPr="00A54B87">
              <w:rPr>
                <w:rFonts w:ascii="Times New Roman" w:hAnsi="Times New Roman"/>
                <w:sz w:val="28"/>
                <w:szCs w:val="28"/>
              </w:rPr>
              <w:t>,0</w:t>
            </w:r>
          </w:p>
        </w:tc>
        <w:tc>
          <w:tcPr>
            <w:tcW w:w="1335" w:type="dxa"/>
          </w:tcPr>
          <w:p w:rsidR="00033379" w:rsidRPr="00A54B87" w:rsidRDefault="00033379" w:rsidP="00033379">
            <w:pPr>
              <w:jc w:val="center"/>
              <w:rPr>
                <w:rFonts w:ascii="Times New Roman" w:hAnsi="Times New Roman"/>
                <w:sz w:val="28"/>
                <w:szCs w:val="28"/>
              </w:rPr>
            </w:pPr>
            <w:r w:rsidRPr="00A54B87">
              <w:rPr>
                <w:rFonts w:ascii="Times New Roman" w:hAnsi="Times New Roman"/>
                <w:sz w:val="28"/>
                <w:szCs w:val="28"/>
              </w:rPr>
              <w:t>330,0</w:t>
            </w:r>
          </w:p>
        </w:tc>
        <w:tc>
          <w:tcPr>
            <w:tcW w:w="1335" w:type="dxa"/>
          </w:tcPr>
          <w:p w:rsidR="00033379" w:rsidRPr="00A54B87" w:rsidRDefault="00A566E0" w:rsidP="00033379">
            <w:pPr>
              <w:jc w:val="center"/>
              <w:rPr>
                <w:rFonts w:ascii="Times New Roman" w:hAnsi="Times New Roman"/>
                <w:sz w:val="28"/>
                <w:szCs w:val="28"/>
              </w:rPr>
            </w:pPr>
            <w:r>
              <w:rPr>
                <w:rFonts w:ascii="Times New Roman" w:hAnsi="Times New Roman"/>
                <w:sz w:val="28"/>
                <w:szCs w:val="28"/>
              </w:rPr>
              <w:t>1017,24</w:t>
            </w:r>
          </w:p>
        </w:tc>
      </w:tr>
      <w:tr w:rsidR="00033379" w:rsidTr="00EB1237">
        <w:tc>
          <w:tcPr>
            <w:tcW w:w="1335" w:type="dxa"/>
            <w:vAlign w:val="center"/>
          </w:tcPr>
          <w:p w:rsidR="00033379" w:rsidRPr="003166AF" w:rsidRDefault="00033379" w:rsidP="00033379">
            <w:pPr>
              <w:autoSpaceDE w:val="0"/>
              <w:autoSpaceDN w:val="0"/>
              <w:adjustRightInd w:val="0"/>
              <w:outlineLvl w:val="1"/>
              <w:rPr>
                <w:rFonts w:ascii="Times New Roman" w:eastAsia="Times New Roman" w:hAnsi="Times New Roman"/>
                <w:sz w:val="28"/>
                <w:szCs w:val="28"/>
                <w:lang w:eastAsia="ru-RU"/>
              </w:rPr>
            </w:pPr>
            <w:r w:rsidRPr="003166AF">
              <w:rPr>
                <w:rFonts w:ascii="Times New Roman" w:eastAsia="Times New Roman" w:hAnsi="Times New Roman"/>
                <w:sz w:val="28"/>
                <w:szCs w:val="28"/>
                <w:lang w:eastAsia="ru-RU"/>
              </w:rPr>
              <w:t>бюджет Ординского муниципального округа</w:t>
            </w:r>
          </w:p>
        </w:tc>
        <w:tc>
          <w:tcPr>
            <w:tcW w:w="1335" w:type="dxa"/>
          </w:tcPr>
          <w:p w:rsidR="00033379" w:rsidRPr="005B348B" w:rsidRDefault="00033379" w:rsidP="00033379">
            <w:pPr>
              <w:jc w:val="center"/>
              <w:rPr>
                <w:rFonts w:ascii="Times New Roman" w:hAnsi="Times New Roman"/>
                <w:sz w:val="28"/>
                <w:szCs w:val="28"/>
              </w:rPr>
            </w:pPr>
            <w:r>
              <w:rPr>
                <w:rFonts w:ascii="Times New Roman" w:hAnsi="Times New Roman"/>
                <w:sz w:val="28"/>
                <w:szCs w:val="28"/>
              </w:rPr>
              <w:t>124,24</w:t>
            </w:r>
          </w:p>
        </w:tc>
        <w:tc>
          <w:tcPr>
            <w:tcW w:w="1335" w:type="dxa"/>
          </w:tcPr>
          <w:p w:rsidR="00033379" w:rsidRPr="00A54B87" w:rsidRDefault="00A566E0" w:rsidP="00033379">
            <w:pPr>
              <w:jc w:val="center"/>
              <w:rPr>
                <w:rFonts w:ascii="Times New Roman" w:hAnsi="Times New Roman"/>
                <w:sz w:val="28"/>
                <w:szCs w:val="28"/>
              </w:rPr>
            </w:pPr>
            <w:r>
              <w:rPr>
                <w:rFonts w:ascii="Times New Roman" w:hAnsi="Times New Roman"/>
                <w:sz w:val="28"/>
                <w:szCs w:val="28"/>
              </w:rPr>
              <w:t>233</w:t>
            </w:r>
            <w:r w:rsidR="00033379" w:rsidRPr="00A54B87">
              <w:rPr>
                <w:rFonts w:ascii="Times New Roman" w:hAnsi="Times New Roman"/>
                <w:sz w:val="28"/>
                <w:szCs w:val="28"/>
              </w:rPr>
              <w:t>,0</w:t>
            </w:r>
          </w:p>
        </w:tc>
        <w:tc>
          <w:tcPr>
            <w:tcW w:w="1335" w:type="dxa"/>
          </w:tcPr>
          <w:p w:rsidR="00033379" w:rsidRPr="00A54B87" w:rsidRDefault="00033379" w:rsidP="00033379">
            <w:pPr>
              <w:jc w:val="center"/>
              <w:rPr>
                <w:rFonts w:ascii="Times New Roman" w:hAnsi="Times New Roman"/>
                <w:sz w:val="28"/>
                <w:szCs w:val="28"/>
              </w:rPr>
            </w:pPr>
            <w:r w:rsidRPr="00A54B87">
              <w:rPr>
                <w:rFonts w:ascii="Times New Roman" w:hAnsi="Times New Roman"/>
                <w:sz w:val="28"/>
                <w:szCs w:val="28"/>
              </w:rPr>
              <w:t>330,0</w:t>
            </w:r>
          </w:p>
        </w:tc>
        <w:tc>
          <w:tcPr>
            <w:tcW w:w="1335" w:type="dxa"/>
          </w:tcPr>
          <w:p w:rsidR="00033379" w:rsidRPr="00A54B87" w:rsidRDefault="00033379" w:rsidP="00033379">
            <w:pPr>
              <w:jc w:val="center"/>
              <w:rPr>
                <w:rFonts w:ascii="Times New Roman" w:hAnsi="Times New Roman"/>
                <w:sz w:val="28"/>
                <w:szCs w:val="28"/>
              </w:rPr>
            </w:pPr>
            <w:r>
              <w:rPr>
                <w:rFonts w:ascii="Times New Roman" w:hAnsi="Times New Roman"/>
                <w:sz w:val="28"/>
                <w:szCs w:val="28"/>
              </w:rPr>
              <w:t>0</w:t>
            </w:r>
            <w:r w:rsidRPr="00A54B87">
              <w:rPr>
                <w:rFonts w:ascii="Times New Roman" w:hAnsi="Times New Roman"/>
                <w:sz w:val="28"/>
                <w:szCs w:val="28"/>
              </w:rPr>
              <w:t>,0</w:t>
            </w:r>
          </w:p>
        </w:tc>
        <w:tc>
          <w:tcPr>
            <w:tcW w:w="1335" w:type="dxa"/>
          </w:tcPr>
          <w:p w:rsidR="00033379" w:rsidRPr="00A54B87" w:rsidRDefault="00033379" w:rsidP="00033379">
            <w:pPr>
              <w:jc w:val="center"/>
              <w:rPr>
                <w:rFonts w:ascii="Times New Roman" w:hAnsi="Times New Roman"/>
                <w:sz w:val="28"/>
                <w:szCs w:val="28"/>
              </w:rPr>
            </w:pPr>
            <w:r w:rsidRPr="00A54B87">
              <w:rPr>
                <w:rFonts w:ascii="Times New Roman" w:hAnsi="Times New Roman"/>
                <w:sz w:val="28"/>
                <w:szCs w:val="28"/>
              </w:rPr>
              <w:t>330,0</w:t>
            </w:r>
          </w:p>
        </w:tc>
        <w:tc>
          <w:tcPr>
            <w:tcW w:w="1335" w:type="dxa"/>
          </w:tcPr>
          <w:p w:rsidR="00033379" w:rsidRPr="00A54B87" w:rsidRDefault="00A566E0" w:rsidP="00033379">
            <w:pPr>
              <w:jc w:val="center"/>
              <w:rPr>
                <w:rFonts w:ascii="Times New Roman" w:hAnsi="Times New Roman"/>
                <w:sz w:val="28"/>
                <w:szCs w:val="28"/>
              </w:rPr>
            </w:pPr>
            <w:r>
              <w:rPr>
                <w:rFonts w:ascii="Times New Roman" w:hAnsi="Times New Roman"/>
                <w:sz w:val="28"/>
                <w:szCs w:val="28"/>
              </w:rPr>
              <w:t>1017</w:t>
            </w:r>
            <w:r w:rsidR="00033379" w:rsidRPr="00A54B87">
              <w:rPr>
                <w:rFonts w:ascii="Times New Roman" w:hAnsi="Times New Roman"/>
                <w:sz w:val="28"/>
                <w:szCs w:val="28"/>
              </w:rPr>
              <w:t>,24</w:t>
            </w:r>
          </w:p>
        </w:tc>
      </w:tr>
      <w:tr w:rsidR="00033379" w:rsidTr="00EB1237">
        <w:tc>
          <w:tcPr>
            <w:tcW w:w="1335" w:type="dxa"/>
            <w:vAlign w:val="center"/>
          </w:tcPr>
          <w:p w:rsidR="00033379" w:rsidRPr="009A0A9B" w:rsidRDefault="00033379" w:rsidP="00033379">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r>
      <w:tr w:rsidR="00033379" w:rsidTr="00EB1237">
        <w:tc>
          <w:tcPr>
            <w:tcW w:w="1335" w:type="dxa"/>
            <w:vAlign w:val="center"/>
          </w:tcPr>
          <w:p w:rsidR="00033379" w:rsidRPr="009A0A9B" w:rsidRDefault="00033379" w:rsidP="00033379">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r>
      <w:tr w:rsidR="00033379" w:rsidTr="00EB1237">
        <w:tc>
          <w:tcPr>
            <w:tcW w:w="1335" w:type="dxa"/>
            <w:vAlign w:val="center"/>
          </w:tcPr>
          <w:p w:rsidR="00033379" w:rsidRPr="009A0A9B" w:rsidRDefault="00033379" w:rsidP="00033379">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c>
          <w:tcPr>
            <w:tcW w:w="1335" w:type="dxa"/>
            <w:vAlign w:val="center"/>
          </w:tcPr>
          <w:p w:rsidR="00033379" w:rsidRPr="009A0A9B" w:rsidRDefault="00033379" w:rsidP="00033379">
            <w:pPr>
              <w:autoSpaceDE w:val="0"/>
              <w:autoSpaceDN w:val="0"/>
              <w:adjustRightInd w:val="0"/>
              <w:jc w:val="center"/>
              <w:outlineLvl w:val="1"/>
              <w:rPr>
                <w:rFonts w:ascii="Times New Roman" w:eastAsia="Times New Roman" w:hAnsi="Times New Roman"/>
                <w:sz w:val="28"/>
                <w:szCs w:val="28"/>
                <w:lang w:eastAsia="ru-RU"/>
              </w:rPr>
            </w:pPr>
          </w:p>
        </w:tc>
      </w:tr>
    </w:tbl>
    <w:p w:rsidR="00724553" w:rsidRDefault="00724553" w:rsidP="001A6692">
      <w:pPr>
        <w:jc w:val="both"/>
        <w:rPr>
          <w:rFonts w:ascii="Times New Roman" w:hAnsi="Times New Roman" w:cs="Times New Roman"/>
          <w:sz w:val="28"/>
          <w:szCs w:val="28"/>
        </w:rPr>
      </w:pPr>
    </w:p>
    <w:p w:rsidR="00033379" w:rsidRDefault="00033379" w:rsidP="001A6692">
      <w:pPr>
        <w:jc w:val="both"/>
        <w:rPr>
          <w:rFonts w:ascii="Times New Roman" w:hAnsi="Times New Roman" w:cs="Times New Roman"/>
          <w:sz w:val="28"/>
          <w:szCs w:val="28"/>
        </w:rPr>
      </w:pPr>
    </w:p>
    <w:p w:rsidR="00033379" w:rsidRDefault="00033379" w:rsidP="001A6692">
      <w:pPr>
        <w:jc w:val="both"/>
        <w:rPr>
          <w:rFonts w:ascii="Times New Roman" w:hAnsi="Times New Roman" w:cs="Times New Roman"/>
          <w:sz w:val="28"/>
          <w:szCs w:val="28"/>
        </w:rPr>
      </w:pPr>
    </w:p>
    <w:p w:rsidR="00033379" w:rsidRDefault="00033379" w:rsidP="001A6692">
      <w:pPr>
        <w:jc w:val="both"/>
        <w:rPr>
          <w:rFonts w:ascii="Times New Roman" w:hAnsi="Times New Roman" w:cs="Times New Roman"/>
          <w:sz w:val="28"/>
          <w:szCs w:val="28"/>
        </w:rPr>
      </w:pPr>
    </w:p>
    <w:p w:rsidR="00033379" w:rsidRPr="00033379" w:rsidRDefault="00033379" w:rsidP="00033379">
      <w:pPr>
        <w:jc w:val="center"/>
        <w:rPr>
          <w:rFonts w:ascii="Times New Roman" w:hAnsi="Times New Roman" w:cs="Times New Roman"/>
          <w:sz w:val="28"/>
          <w:szCs w:val="28"/>
        </w:rPr>
      </w:pPr>
      <w:r w:rsidRPr="00033379">
        <w:rPr>
          <w:rFonts w:ascii="Times New Roman" w:hAnsi="Times New Roman" w:cs="Times New Roman"/>
          <w:sz w:val="28"/>
          <w:szCs w:val="28"/>
        </w:rPr>
        <w:lastRenderedPageBreak/>
        <w:t>ПАСПОРТ</w:t>
      </w:r>
    </w:p>
    <w:p w:rsidR="00033379" w:rsidRDefault="00033379" w:rsidP="00033379">
      <w:pPr>
        <w:jc w:val="center"/>
        <w:rPr>
          <w:rFonts w:ascii="Times New Roman" w:hAnsi="Times New Roman" w:cs="Times New Roman"/>
          <w:sz w:val="28"/>
          <w:szCs w:val="28"/>
        </w:rPr>
      </w:pPr>
      <w:r w:rsidRPr="00033379">
        <w:rPr>
          <w:rFonts w:ascii="Times New Roman" w:hAnsi="Times New Roman" w:cs="Times New Roman"/>
          <w:sz w:val="28"/>
          <w:szCs w:val="28"/>
        </w:rPr>
        <w:t xml:space="preserve">подпрограммы </w:t>
      </w:r>
      <w:r w:rsidRPr="00033379">
        <w:rPr>
          <w:rFonts w:ascii="Times New Roman" w:hAnsi="Times New Roman" w:cs="Times New Roman"/>
          <w:b/>
          <w:sz w:val="28"/>
          <w:szCs w:val="28"/>
        </w:rPr>
        <w:t>«Обеспечение реализации муниципальной программы»</w:t>
      </w:r>
      <w:r w:rsidRPr="00033379">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0" w:type="auto"/>
        <w:tblLook w:val="04A0" w:firstRow="1" w:lastRow="0" w:firstColumn="1" w:lastColumn="0" w:noHBand="0" w:noVBand="1"/>
      </w:tblPr>
      <w:tblGrid>
        <w:gridCol w:w="2689"/>
        <w:gridCol w:w="6656"/>
      </w:tblGrid>
      <w:tr w:rsidR="00201F6A" w:rsidTr="00201F6A">
        <w:tc>
          <w:tcPr>
            <w:tcW w:w="2689"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6656" w:type="dxa"/>
          </w:tcPr>
          <w:p w:rsidR="00201F6A" w:rsidRPr="00887CCD" w:rsidRDefault="00201F6A" w:rsidP="00201F6A">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201F6A" w:rsidTr="00201F6A">
        <w:tc>
          <w:tcPr>
            <w:tcW w:w="2689"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6656" w:type="dxa"/>
          </w:tcPr>
          <w:p w:rsidR="00201F6A" w:rsidRPr="00887CCD" w:rsidRDefault="00201F6A" w:rsidP="00201F6A">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201F6A" w:rsidTr="00201F6A">
        <w:tc>
          <w:tcPr>
            <w:tcW w:w="2689"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6656" w:type="dxa"/>
          </w:tcPr>
          <w:p w:rsidR="00201F6A" w:rsidRPr="00887CCD" w:rsidRDefault="00201F6A" w:rsidP="00201F6A">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p>
        </w:tc>
      </w:tr>
      <w:tr w:rsidR="00201F6A" w:rsidTr="00201F6A">
        <w:tc>
          <w:tcPr>
            <w:tcW w:w="2689"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6656" w:type="dxa"/>
          </w:tcPr>
          <w:p w:rsidR="00201F6A" w:rsidRPr="00F81DBB" w:rsidRDefault="00201F6A" w:rsidP="00201F6A">
            <w:pPr>
              <w:pStyle w:val="ConsPlusCell"/>
              <w:widowControl/>
              <w:rPr>
                <w:rFonts w:ascii="Times New Roman" w:hAnsi="Times New Roman" w:cs="Times New Roman"/>
                <w:sz w:val="28"/>
                <w:szCs w:val="28"/>
              </w:rPr>
            </w:pPr>
            <w:r>
              <w:rPr>
                <w:rFonts w:ascii="Times New Roman" w:hAnsi="Times New Roman" w:cs="Times New Roman"/>
                <w:sz w:val="28"/>
                <w:szCs w:val="28"/>
              </w:rPr>
              <w:t>Создание необходимых условий для эффективной реализации муниципальной программы.</w:t>
            </w:r>
          </w:p>
        </w:tc>
      </w:tr>
      <w:tr w:rsidR="00201F6A" w:rsidTr="00201F6A">
        <w:tc>
          <w:tcPr>
            <w:tcW w:w="2689" w:type="dxa"/>
          </w:tcPr>
          <w:p w:rsidR="00201F6A" w:rsidRPr="00AD6E05" w:rsidRDefault="00201F6A" w:rsidP="00201F6A">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6656" w:type="dxa"/>
          </w:tcPr>
          <w:p w:rsidR="00201F6A" w:rsidRPr="009A0A9B" w:rsidRDefault="00201F6A" w:rsidP="00201F6A">
            <w:pPr>
              <w:rPr>
                <w:rFonts w:ascii="Times New Roman" w:hAnsi="Times New Roman"/>
                <w:sz w:val="28"/>
                <w:szCs w:val="28"/>
              </w:rPr>
            </w:pPr>
            <w:r w:rsidRPr="009A0A9B">
              <w:rPr>
                <w:sz w:val="28"/>
                <w:szCs w:val="28"/>
              </w:rPr>
              <w:t>-</w:t>
            </w:r>
            <w:r w:rsidRPr="009A0A9B">
              <w:rPr>
                <w:rFonts w:ascii="Times New Roman" w:hAnsi="Times New Roman"/>
                <w:sz w:val="28"/>
                <w:szCs w:val="28"/>
              </w:rPr>
              <w:t>Обеспечение эффективного управления в сфере культуры, спорта и молодёжной политики</w:t>
            </w:r>
          </w:p>
          <w:p w:rsidR="00201F6A" w:rsidRPr="009A0A9B" w:rsidRDefault="00201F6A" w:rsidP="00201F6A">
            <w:pPr>
              <w:rPr>
                <w:sz w:val="24"/>
                <w:szCs w:val="24"/>
              </w:rPr>
            </w:pPr>
            <w:r w:rsidRPr="009A0A9B">
              <w:rPr>
                <w:rFonts w:ascii="Times New Roman" w:hAnsi="Times New Roman"/>
                <w:sz w:val="28"/>
                <w:szCs w:val="28"/>
              </w:rPr>
              <w:t>-Совершенствование системы мониторинга качества услуг в сфере культуры, спорта и молодёжной политики</w:t>
            </w:r>
          </w:p>
        </w:tc>
      </w:tr>
      <w:tr w:rsidR="00201F6A" w:rsidTr="00201F6A">
        <w:tc>
          <w:tcPr>
            <w:tcW w:w="2689" w:type="dxa"/>
          </w:tcPr>
          <w:p w:rsidR="00201F6A" w:rsidRPr="00AD6E05" w:rsidRDefault="00201F6A" w:rsidP="00201F6A">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Ожидаемые результаты реализации подпрограммы</w:t>
            </w:r>
          </w:p>
        </w:tc>
        <w:tc>
          <w:tcPr>
            <w:tcW w:w="6656" w:type="dxa"/>
          </w:tcPr>
          <w:p w:rsidR="00201F6A" w:rsidRPr="00F81DBB" w:rsidRDefault="00201F6A" w:rsidP="00201F6A">
            <w:pPr>
              <w:pStyle w:val="ConsPlusCell"/>
              <w:widowControl/>
              <w:rPr>
                <w:rFonts w:ascii="Times New Roman" w:hAnsi="Times New Roman" w:cs="Times New Roman"/>
                <w:sz w:val="24"/>
                <w:szCs w:val="24"/>
              </w:rPr>
            </w:pPr>
            <w:r>
              <w:rPr>
                <w:rFonts w:ascii="Times New Roman" w:hAnsi="Times New Roman" w:cs="Times New Roman"/>
                <w:sz w:val="28"/>
                <w:szCs w:val="28"/>
              </w:rPr>
              <w:t>О</w:t>
            </w:r>
            <w:r w:rsidRPr="00F81DBB">
              <w:rPr>
                <w:rFonts w:ascii="Times New Roman" w:hAnsi="Times New Roman" w:cs="Times New Roman"/>
                <w:sz w:val="28"/>
                <w:szCs w:val="28"/>
              </w:rPr>
              <w:t>беспечение реализации муниципальной программы</w:t>
            </w:r>
            <w:r>
              <w:rPr>
                <w:rFonts w:ascii="Times New Roman" w:hAnsi="Times New Roman" w:cs="Times New Roman"/>
                <w:sz w:val="28"/>
                <w:szCs w:val="28"/>
              </w:rPr>
              <w:t>.</w:t>
            </w:r>
          </w:p>
        </w:tc>
      </w:tr>
      <w:tr w:rsidR="00201F6A" w:rsidTr="00201F6A">
        <w:tc>
          <w:tcPr>
            <w:tcW w:w="2689"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 xml:space="preserve">Сроки реализации подпрограммы </w:t>
            </w:r>
          </w:p>
        </w:tc>
        <w:tc>
          <w:tcPr>
            <w:tcW w:w="6656" w:type="dxa"/>
          </w:tcPr>
          <w:p w:rsidR="00201F6A" w:rsidRPr="00AD6E05" w:rsidRDefault="00201F6A" w:rsidP="00201F6A">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-202</w:t>
            </w:r>
            <w:r>
              <w:rPr>
                <w:rFonts w:ascii="Times New Roman" w:hAnsi="Times New Roman" w:cs="Times New Roman"/>
                <w:sz w:val="28"/>
                <w:szCs w:val="28"/>
              </w:rPr>
              <w:t>5</w:t>
            </w:r>
            <w:r w:rsidRPr="00AD6E05">
              <w:rPr>
                <w:rFonts w:ascii="Times New Roman" w:hAnsi="Times New Roman" w:cs="Times New Roman"/>
                <w:sz w:val="28"/>
                <w:szCs w:val="28"/>
              </w:rPr>
              <w:t xml:space="preserve"> годы.</w:t>
            </w:r>
          </w:p>
        </w:tc>
      </w:tr>
    </w:tbl>
    <w:p w:rsidR="00033379" w:rsidRDefault="00033379" w:rsidP="00033379">
      <w:pPr>
        <w:jc w:val="both"/>
        <w:rPr>
          <w:rFonts w:ascii="Times New Roman" w:hAnsi="Times New Roman" w:cs="Times New Roman"/>
          <w:sz w:val="28"/>
          <w:szCs w:val="28"/>
        </w:rPr>
      </w:pPr>
    </w:p>
    <w:p w:rsidR="00201F6A" w:rsidRDefault="00201F6A" w:rsidP="00201F6A">
      <w:pPr>
        <w:jc w:val="both"/>
        <w:rPr>
          <w:rFonts w:ascii="Times New Roman" w:hAnsi="Times New Roman" w:cs="Times New Roman"/>
          <w:sz w:val="28"/>
          <w:szCs w:val="28"/>
        </w:rPr>
      </w:pPr>
      <w:r w:rsidRPr="001A6692">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944"/>
        <w:gridCol w:w="2453"/>
        <w:gridCol w:w="742"/>
        <w:gridCol w:w="1041"/>
        <w:gridCol w:w="1041"/>
        <w:gridCol w:w="1041"/>
        <w:gridCol w:w="1041"/>
        <w:gridCol w:w="1042"/>
      </w:tblGrid>
      <w:tr w:rsidR="00201F6A" w:rsidTr="00201F6A">
        <w:tc>
          <w:tcPr>
            <w:tcW w:w="944" w:type="dxa"/>
            <w:vMerge w:val="restart"/>
            <w:vAlign w:val="center"/>
          </w:tcPr>
          <w:p w:rsidR="00201F6A" w:rsidRPr="009A0A9B" w:rsidRDefault="00201F6A" w:rsidP="00EB1237">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w:t>
            </w:r>
          </w:p>
        </w:tc>
        <w:tc>
          <w:tcPr>
            <w:tcW w:w="2453" w:type="dxa"/>
            <w:vMerge w:val="restart"/>
            <w:vAlign w:val="center"/>
          </w:tcPr>
          <w:p w:rsidR="00201F6A" w:rsidRPr="009A0A9B" w:rsidRDefault="00201F6A" w:rsidP="00EB1237">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742" w:type="dxa"/>
            <w:vMerge w:val="restart"/>
            <w:vAlign w:val="center"/>
          </w:tcPr>
          <w:p w:rsidR="00201F6A" w:rsidRPr="009A0A9B" w:rsidRDefault="00201F6A" w:rsidP="00EB1237">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 изм.</w:t>
            </w:r>
          </w:p>
        </w:tc>
        <w:tc>
          <w:tcPr>
            <w:tcW w:w="5206" w:type="dxa"/>
            <w:gridSpan w:val="5"/>
            <w:vAlign w:val="center"/>
          </w:tcPr>
          <w:p w:rsidR="00201F6A" w:rsidRPr="009A0A9B" w:rsidRDefault="00201F6A" w:rsidP="00EB1237">
            <w:pPr>
              <w:rPr>
                <w:rFonts w:ascii="Times New Roman" w:eastAsia="Times New Roman" w:hAnsi="Times New Roman"/>
                <w:sz w:val="20"/>
                <w:szCs w:val="20"/>
                <w:lang w:eastAsia="ru-RU"/>
              </w:rPr>
            </w:pPr>
            <w:r w:rsidRPr="009A0A9B">
              <w:rPr>
                <w:rFonts w:ascii="Times New Roman" w:eastAsia="Times New Roman" w:hAnsi="Times New Roman"/>
                <w:sz w:val="28"/>
                <w:szCs w:val="28"/>
                <w:lang w:eastAsia="ru-RU"/>
              </w:rPr>
              <w:t>Плановое значение целевого показателя</w:t>
            </w:r>
          </w:p>
        </w:tc>
      </w:tr>
      <w:tr w:rsidR="00201F6A" w:rsidTr="00201F6A">
        <w:tc>
          <w:tcPr>
            <w:tcW w:w="944" w:type="dxa"/>
            <w:vMerge/>
            <w:vAlign w:val="center"/>
          </w:tcPr>
          <w:p w:rsidR="00201F6A" w:rsidRDefault="00201F6A" w:rsidP="00EB1237">
            <w:pPr>
              <w:jc w:val="both"/>
              <w:rPr>
                <w:rFonts w:ascii="Times New Roman" w:hAnsi="Times New Roman" w:cs="Times New Roman"/>
                <w:sz w:val="28"/>
                <w:szCs w:val="28"/>
              </w:rPr>
            </w:pPr>
          </w:p>
        </w:tc>
        <w:tc>
          <w:tcPr>
            <w:tcW w:w="2453" w:type="dxa"/>
            <w:vMerge/>
            <w:vAlign w:val="center"/>
          </w:tcPr>
          <w:p w:rsidR="00201F6A" w:rsidRDefault="00201F6A" w:rsidP="00EB1237">
            <w:pPr>
              <w:jc w:val="both"/>
              <w:rPr>
                <w:rFonts w:ascii="Times New Roman" w:hAnsi="Times New Roman" w:cs="Times New Roman"/>
                <w:sz w:val="28"/>
                <w:szCs w:val="28"/>
              </w:rPr>
            </w:pPr>
          </w:p>
        </w:tc>
        <w:tc>
          <w:tcPr>
            <w:tcW w:w="742" w:type="dxa"/>
            <w:vMerge/>
            <w:vAlign w:val="center"/>
          </w:tcPr>
          <w:p w:rsidR="00201F6A" w:rsidRDefault="00201F6A" w:rsidP="00EB1237">
            <w:pPr>
              <w:jc w:val="both"/>
              <w:rPr>
                <w:rFonts w:ascii="Times New Roman" w:hAnsi="Times New Roman" w:cs="Times New Roman"/>
                <w:sz w:val="28"/>
                <w:szCs w:val="28"/>
              </w:rPr>
            </w:pPr>
          </w:p>
        </w:tc>
        <w:tc>
          <w:tcPr>
            <w:tcW w:w="1041" w:type="dxa"/>
            <w:vAlign w:val="center"/>
          </w:tcPr>
          <w:p w:rsidR="00201F6A" w:rsidRDefault="00201F6A" w:rsidP="00EB1237">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9A0A9B">
              <w:rPr>
                <w:rFonts w:ascii="Times New Roman" w:eastAsia="Times New Roman" w:hAnsi="Times New Roman"/>
                <w:sz w:val="28"/>
                <w:szCs w:val="28"/>
                <w:lang w:eastAsia="ru-RU"/>
              </w:rPr>
              <w:t xml:space="preserve"> год</w:t>
            </w:r>
          </w:p>
        </w:tc>
        <w:tc>
          <w:tcPr>
            <w:tcW w:w="1041" w:type="dxa"/>
            <w:vAlign w:val="center"/>
          </w:tcPr>
          <w:p w:rsidR="00201F6A" w:rsidRDefault="00201F6A" w:rsidP="00EB1237">
            <w:pPr>
              <w:jc w:val="both"/>
              <w:rPr>
                <w:rFonts w:ascii="Times New Roman" w:hAnsi="Times New Roman" w:cs="Times New Roman"/>
                <w:sz w:val="28"/>
                <w:szCs w:val="28"/>
              </w:rPr>
            </w:pPr>
            <w:r>
              <w:rPr>
                <w:rFonts w:ascii="Times New Roman" w:eastAsia="Times New Roman" w:hAnsi="Times New Roman"/>
                <w:sz w:val="28"/>
                <w:szCs w:val="28"/>
                <w:lang w:eastAsia="ru-RU"/>
              </w:rPr>
              <w:t>2022</w:t>
            </w:r>
            <w:r w:rsidRPr="009A0A9B">
              <w:rPr>
                <w:rFonts w:ascii="Times New Roman" w:eastAsia="Times New Roman" w:hAnsi="Times New Roman"/>
                <w:sz w:val="28"/>
                <w:szCs w:val="28"/>
                <w:lang w:eastAsia="ru-RU"/>
              </w:rPr>
              <w:t xml:space="preserve"> год</w:t>
            </w:r>
          </w:p>
        </w:tc>
        <w:tc>
          <w:tcPr>
            <w:tcW w:w="1041" w:type="dxa"/>
            <w:vAlign w:val="center"/>
          </w:tcPr>
          <w:p w:rsidR="00201F6A" w:rsidRDefault="00201F6A" w:rsidP="00EB1237">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1041" w:type="dxa"/>
            <w:vAlign w:val="center"/>
          </w:tcPr>
          <w:p w:rsidR="00201F6A" w:rsidRDefault="00201F6A" w:rsidP="00EB1237">
            <w:pPr>
              <w:jc w:val="both"/>
              <w:rPr>
                <w:rFonts w:ascii="Times New Roman" w:hAnsi="Times New Roman" w:cs="Times New Roman"/>
                <w:sz w:val="28"/>
                <w:szCs w:val="28"/>
              </w:rPr>
            </w:pPr>
            <w:r>
              <w:rPr>
                <w:rFonts w:ascii="Times New Roman" w:eastAsia="Times New Roman" w:hAnsi="Times New Roman"/>
                <w:sz w:val="28"/>
                <w:szCs w:val="28"/>
                <w:lang w:eastAsia="ru-RU"/>
              </w:rPr>
              <w:t>2024 год</w:t>
            </w:r>
          </w:p>
        </w:tc>
        <w:tc>
          <w:tcPr>
            <w:tcW w:w="1042" w:type="dxa"/>
            <w:vAlign w:val="center"/>
          </w:tcPr>
          <w:p w:rsidR="00201F6A" w:rsidRDefault="00201F6A" w:rsidP="00EB1237">
            <w:pPr>
              <w:jc w:val="both"/>
              <w:rPr>
                <w:rFonts w:ascii="Times New Roman" w:hAnsi="Times New Roman" w:cs="Times New Roman"/>
                <w:sz w:val="28"/>
                <w:szCs w:val="28"/>
              </w:rPr>
            </w:pPr>
            <w:r>
              <w:rPr>
                <w:rFonts w:ascii="Times New Roman" w:eastAsia="Times New Roman" w:hAnsi="Times New Roman"/>
                <w:sz w:val="28"/>
                <w:szCs w:val="28"/>
                <w:lang w:eastAsia="ru-RU"/>
              </w:rPr>
              <w:t>2025 год</w:t>
            </w:r>
          </w:p>
        </w:tc>
      </w:tr>
      <w:tr w:rsidR="00201F6A" w:rsidTr="00201F6A">
        <w:tc>
          <w:tcPr>
            <w:tcW w:w="944"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val="en-US" w:eastAsia="ru-RU"/>
              </w:rPr>
            </w:pPr>
            <w:r w:rsidRPr="009A0A9B">
              <w:rPr>
                <w:rFonts w:ascii="Times New Roman" w:eastAsia="Times New Roman" w:hAnsi="Times New Roman"/>
                <w:sz w:val="28"/>
                <w:szCs w:val="28"/>
                <w:lang w:eastAsia="ru-RU"/>
              </w:rPr>
              <w:t>1</w:t>
            </w:r>
          </w:p>
        </w:tc>
        <w:tc>
          <w:tcPr>
            <w:tcW w:w="2453" w:type="dxa"/>
            <w:vAlign w:val="center"/>
          </w:tcPr>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Выполнение показателей в рамках национального</w:t>
            </w:r>
          </w:p>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Проекта «Культура»</w:t>
            </w:r>
          </w:p>
        </w:tc>
        <w:tc>
          <w:tcPr>
            <w:tcW w:w="742"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val="en-US" w:eastAsia="ru-RU"/>
              </w:rPr>
            </w:pPr>
            <w:r w:rsidRPr="009A0A9B">
              <w:rPr>
                <w:rFonts w:ascii="Times New Roman" w:eastAsia="Times New Roman" w:hAnsi="Times New Roman"/>
                <w:sz w:val="28"/>
                <w:szCs w:val="28"/>
                <w:lang w:val="en-US" w:eastAsia="ru-RU"/>
              </w:rPr>
              <w:t>%</w:t>
            </w:r>
          </w:p>
        </w:tc>
        <w:tc>
          <w:tcPr>
            <w:tcW w:w="1041" w:type="dxa"/>
            <w:vAlign w:val="center"/>
          </w:tcPr>
          <w:p w:rsidR="00201F6A" w:rsidRPr="00AA2DE8" w:rsidRDefault="00201F6A" w:rsidP="003F5B1F">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74,5</w:t>
            </w:r>
          </w:p>
        </w:tc>
        <w:tc>
          <w:tcPr>
            <w:tcW w:w="1041" w:type="dxa"/>
            <w:vAlign w:val="center"/>
          </w:tcPr>
          <w:p w:rsidR="00201F6A" w:rsidRPr="005B348B" w:rsidRDefault="00201F6A" w:rsidP="003F5B1F">
            <w:pPr>
              <w:autoSpaceDE w:val="0"/>
              <w:autoSpaceDN w:val="0"/>
              <w:adjustRightInd w:val="0"/>
              <w:spacing w:line="276" w:lineRule="auto"/>
              <w:jc w:val="center"/>
              <w:outlineLvl w:val="1"/>
              <w:rPr>
                <w:rFonts w:ascii="Times New Roman" w:eastAsia="Times New Roman" w:hAnsi="Times New Roman"/>
                <w:sz w:val="28"/>
                <w:szCs w:val="28"/>
                <w:lang w:val="en-US" w:eastAsia="ru-RU"/>
              </w:rPr>
            </w:pPr>
            <w:r w:rsidRPr="005B348B">
              <w:rPr>
                <w:rFonts w:ascii="Times New Roman" w:eastAsia="Times New Roman" w:hAnsi="Times New Roman"/>
                <w:sz w:val="28"/>
                <w:szCs w:val="28"/>
                <w:lang w:val="en-US" w:eastAsia="ru-RU"/>
              </w:rPr>
              <w:t>100</w:t>
            </w:r>
          </w:p>
        </w:tc>
        <w:tc>
          <w:tcPr>
            <w:tcW w:w="1041" w:type="dxa"/>
            <w:vAlign w:val="center"/>
          </w:tcPr>
          <w:p w:rsidR="00201F6A" w:rsidRPr="005B348B" w:rsidRDefault="00201F6A" w:rsidP="003F5B1F">
            <w:pPr>
              <w:autoSpaceDE w:val="0"/>
              <w:autoSpaceDN w:val="0"/>
              <w:adjustRightInd w:val="0"/>
              <w:spacing w:line="276" w:lineRule="auto"/>
              <w:jc w:val="center"/>
              <w:outlineLvl w:val="1"/>
              <w:rPr>
                <w:rFonts w:ascii="Times New Roman" w:eastAsia="Times New Roman" w:hAnsi="Times New Roman"/>
                <w:sz w:val="28"/>
                <w:szCs w:val="28"/>
                <w:lang w:val="en-US" w:eastAsia="ru-RU"/>
              </w:rPr>
            </w:pPr>
            <w:r w:rsidRPr="005B348B">
              <w:rPr>
                <w:rFonts w:ascii="Times New Roman" w:eastAsia="Times New Roman" w:hAnsi="Times New Roman"/>
                <w:sz w:val="28"/>
                <w:szCs w:val="28"/>
                <w:lang w:val="en-US" w:eastAsia="ru-RU"/>
              </w:rPr>
              <w:t>100</w:t>
            </w:r>
          </w:p>
        </w:tc>
        <w:tc>
          <w:tcPr>
            <w:tcW w:w="1041" w:type="dxa"/>
          </w:tcPr>
          <w:p w:rsidR="00201F6A" w:rsidRPr="005B348B" w:rsidRDefault="00201F6A" w:rsidP="003F5B1F">
            <w:pPr>
              <w:spacing w:line="276" w:lineRule="auto"/>
              <w:jc w:val="center"/>
              <w:rPr>
                <w:rFonts w:ascii="Times New Roman" w:eastAsia="Times New Roman" w:hAnsi="Times New Roman"/>
                <w:sz w:val="28"/>
                <w:szCs w:val="28"/>
                <w:lang w:eastAsia="ru-RU"/>
              </w:rPr>
            </w:pPr>
          </w:p>
          <w:p w:rsidR="00201F6A" w:rsidRPr="005B348B" w:rsidRDefault="00201F6A" w:rsidP="003F5B1F">
            <w:pPr>
              <w:spacing w:line="276" w:lineRule="auto"/>
              <w:jc w:val="center"/>
              <w:rPr>
                <w:rFonts w:ascii="Times New Roman" w:eastAsia="Times New Roman" w:hAnsi="Times New Roman"/>
                <w:sz w:val="28"/>
                <w:szCs w:val="28"/>
                <w:lang w:eastAsia="ru-RU"/>
              </w:rPr>
            </w:pPr>
          </w:p>
          <w:p w:rsidR="00201F6A" w:rsidRPr="005B348B" w:rsidRDefault="00201F6A" w:rsidP="003F5B1F">
            <w:pPr>
              <w:spacing w:line="276" w:lineRule="auto"/>
              <w:rPr>
                <w:rFonts w:ascii="Times New Roman" w:eastAsia="Times New Roman" w:hAnsi="Times New Roman"/>
                <w:sz w:val="28"/>
                <w:szCs w:val="28"/>
                <w:lang w:eastAsia="ru-RU"/>
              </w:rPr>
            </w:pPr>
            <w:r w:rsidRPr="005B348B">
              <w:rPr>
                <w:rFonts w:ascii="Times New Roman" w:eastAsia="Times New Roman" w:hAnsi="Times New Roman"/>
                <w:sz w:val="28"/>
                <w:szCs w:val="28"/>
                <w:lang w:eastAsia="ru-RU"/>
              </w:rPr>
              <w:t>100</w:t>
            </w:r>
          </w:p>
        </w:tc>
        <w:tc>
          <w:tcPr>
            <w:tcW w:w="1042" w:type="dxa"/>
          </w:tcPr>
          <w:p w:rsidR="00201F6A" w:rsidRPr="005B348B" w:rsidRDefault="00201F6A" w:rsidP="003F5B1F">
            <w:pPr>
              <w:spacing w:line="276" w:lineRule="auto"/>
              <w:jc w:val="center"/>
              <w:rPr>
                <w:rFonts w:ascii="Times New Roman" w:eastAsia="Times New Roman" w:hAnsi="Times New Roman"/>
                <w:sz w:val="28"/>
                <w:szCs w:val="28"/>
                <w:lang w:eastAsia="ru-RU"/>
              </w:rPr>
            </w:pPr>
          </w:p>
          <w:p w:rsidR="00201F6A" w:rsidRPr="005B348B" w:rsidRDefault="00201F6A" w:rsidP="003F5B1F">
            <w:pPr>
              <w:spacing w:line="276" w:lineRule="auto"/>
              <w:jc w:val="center"/>
              <w:rPr>
                <w:rFonts w:ascii="Times New Roman" w:eastAsia="Times New Roman" w:hAnsi="Times New Roman"/>
                <w:sz w:val="28"/>
                <w:szCs w:val="28"/>
                <w:lang w:eastAsia="ru-RU"/>
              </w:rPr>
            </w:pPr>
          </w:p>
          <w:p w:rsidR="00201F6A" w:rsidRPr="005B348B" w:rsidRDefault="00201F6A" w:rsidP="003F5B1F">
            <w:pPr>
              <w:spacing w:line="276" w:lineRule="auto"/>
              <w:jc w:val="center"/>
              <w:rPr>
                <w:rFonts w:ascii="Times New Roman" w:eastAsia="Times New Roman" w:hAnsi="Times New Roman"/>
                <w:sz w:val="28"/>
                <w:szCs w:val="28"/>
                <w:lang w:eastAsia="ru-RU"/>
              </w:rPr>
            </w:pPr>
            <w:r w:rsidRPr="005B348B">
              <w:rPr>
                <w:rFonts w:ascii="Times New Roman" w:eastAsia="Times New Roman" w:hAnsi="Times New Roman"/>
                <w:sz w:val="28"/>
                <w:szCs w:val="28"/>
                <w:lang w:eastAsia="ru-RU"/>
              </w:rPr>
              <w:t>100</w:t>
            </w:r>
          </w:p>
        </w:tc>
      </w:tr>
    </w:tbl>
    <w:p w:rsidR="00201F6A" w:rsidRDefault="00201F6A" w:rsidP="00033379">
      <w:pPr>
        <w:jc w:val="both"/>
        <w:rPr>
          <w:rFonts w:ascii="Times New Roman" w:hAnsi="Times New Roman" w:cs="Times New Roman"/>
          <w:sz w:val="28"/>
          <w:szCs w:val="28"/>
        </w:rPr>
      </w:pPr>
    </w:p>
    <w:p w:rsidR="00201F6A" w:rsidRDefault="00201F6A" w:rsidP="00033379">
      <w:pPr>
        <w:jc w:val="both"/>
        <w:rPr>
          <w:rFonts w:ascii="Times New Roman" w:hAnsi="Times New Roman" w:cs="Times New Roman"/>
          <w:sz w:val="28"/>
          <w:szCs w:val="28"/>
        </w:rPr>
      </w:pPr>
    </w:p>
    <w:p w:rsidR="00201F6A" w:rsidRDefault="00201F6A" w:rsidP="00033379">
      <w:pPr>
        <w:jc w:val="both"/>
        <w:rPr>
          <w:rFonts w:ascii="Times New Roman" w:hAnsi="Times New Roman" w:cs="Times New Roman"/>
          <w:sz w:val="28"/>
          <w:szCs w:val="28"/>
        </w:rPr>
      </w:pPr>
    </w:p>
    <w:p w:rsidR="00201F6A" w:rsidRDefault="00201F6A" w:rsidP="00033379">
      <w:pPr>
        <w:jc w:val="both"/>
        <w:rPr>
          <w:rFonts w:ascii="Times New Roman" w:hAnsi="Times New Roman" w:cs="Times New Roman"/>
          <w:sz w:val="28"/>
          <w:szCs w:val="28"/>
        </w:rPr>
      </w:pPr>
    </w:p>
    <w:p w:rsidR="00201F6A" w:rsidRDefault="00201F6A" w:rsidP="00033379">
      <w:pPr>
        <w:jc w:val="both"/>
        <w:rPr>
          <w:rFonts w:ascii="Times New Roman" w:hAnsi="Times New Roman" w:cs="Times New Roman"/>
          <w:sz w:val="28"/>
          <w:szCs w:val="28"/>
        </w:rPr>
      </w:pPr>
    </w:p>
    <w:p w:rsidR="00201F6A" w:rsidRPr="00201F6A" w:rsidRDefault="00201F6A" w:rsidP="00201F6A">
      <w:pPr>
        <w:jc w:val="both"/>
        <w:rPr>
          <w:rFonts w:ascii="Times New Roman" w:hAnsi="Times New Roman" w:cs="Times New Roman"/>
          <w:sz w:val="28"/>
          <w:szCs w:val="28"/>
        </w:rPr>
      </w:pPr>
      <w:r w:rsidRPr="00201F6A">
        <w:rPr>
          <w:rFonts w:ascii="Times New Roman" w:hAnsi="Times New Roman" w:cs="Times New Roman"/>
          <w:sz w:val="28"/>
          <w:szCs w:val="28"/>
        </w:rPr>
        <w:t>Объемы и источники финансирования подпрограммы:</w:t>
      </w:r>
    </w:p>
    <w:tbl>
      <w:tblPr>
        <w:tblStyle w:val="a3"/>
        <w:tblW w:w="0" w:type="auto"/>
        <w:tblLook w:val="04A0" w:firstRow="1" w:lastRow="0" w:firstColumn="1" w:lastColumn="0" w:noHBand="0" w:noVBand="1"/>
      </w:tblPr>
      <w:tblGrid>
        <w:gridCol w:w="2219"/>
        <w:gridCol w:w="1206"/>
        <w:gridCol w:w="1168"/>
        <w:gridCol w:w="1168"/>
        <w:gridCol w:w="1150"/>
        <w:gridCol w:w="1168"/>
        <w:gridCol w:w="1266"/>
      </w:tblGrid>
      <w:tr w:rsidR="00201F6A" w:rsidRPr="00201F6A" w:rsidTr="00201F6A">
        <w:tc>
          <w:tcPr>
            <w:tcW w:w="2219" w:type="dxa"/>
            <w:vMerge w:val="restart"/>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Источники финансирования</w:t>
            </w:r>
          </w:p>
        </w:tc>
        <w:tc>
          <w:tcPr>
            <w:tcW w:w="7126" w:type="dxa"/>
            <w:gridSpan w:val="6"/>
            <w:vAlign w:val="center"/>
          </w:tcPr>
          <w:p w:rsidR="00201F6A" w:rsidRPr="00201F6A" w:rsidRDefault="00201F6A" w:rsidP="00201F6A">
            <w:pPr>
              <w:spacing w:after="160" w:line="259" w:lineRule="auto"/>
              <w:jc w:val="center"/>
              <w:rPr>
                <w:rFonts w:ascii="Times New Roman" w:hAnsi="Times New Roman" w:cs="Times New Roman"/>
                <w:sz w:val="28"/>
                <w:szCs w:val="28"/>
              </w:rPr>
            </w:pPr>
            <w:r w:rsidRPr="00201F6A">
              <w:rPr>
                <w:rFonts w:ascii="Times New Roman" w:hAnsi="Times New Roman" w:cs="Times New Roman"/>
                <w:sz w:val="28"/>
                <w:szCs w:val="28"/>
              </w:rPr>
              <w:t>Расходы (тыс. руб.)</w:t>
            </w:r>
          </w:p>
        </w:tc>
      </w:tr>
      <w:tr w:rsidR="00201F6A" w:rsidRPr="00201F6A" w:rsidTr="00201F6A">
        <w:tc>
          <w:tcPr>
            <w:tcW w:w="2219" w:type="dxa"/>
            <w:vMerge/>
            <w:vAlign w:val="center"/>
          </w:tcPr>
          <w:p w:rsidR="00201F6A" w:rsidRPr="00201F6A" w:rsidRDefault="00201F6A" w:rsidP="00201F6A">
            <w:pPr>
              <w:spacing w:after="160" w:line="259" w:lineRule="auto"/>
              <w:jc w:val="both"/>
              <w:rPr>
                <w:rFonts w:ascii="Times New Roman" w:hAnsi="Times New Roman" w:cs="Times New Roman"/>
                <w:sz w:val="28"/>
                <w:szCs w:val="28"/>
              </w:rPr>
            </w:pPr>
          </w:p>
        </w:tc>
        <w:tc>
          <w:tcPr>
            <w:tcW w:w="1222"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2021 год</w:t>
            </w:r>
          </w:p>
        </w:tc>
        <w:tc>
          <w:tcPr>
            <w:tcW w:w="1176"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2022 год</w:t>
            </w:r>
          </w:p>
        </w:tc>
        <w:tc>
          <w:tcPr>
            <w:tcW w:w="1176"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2023 год</w:t>
            </w:r>
          </w:p>
        </w:tc>
        <w:tc>
          <w:tcPr>
            <w:tcW w:w="1154"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2024 год</w:t>
            </w:r>
          </w:p>
        </w:tc>
        <w:tc>
          <w:tcPr>
            <w:tcW w:w="1176"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2025 год</w:t>
            </w:r>
          </w:p>
        </w:tc>
        <w:tc>
          <w:tcPr>
            <w:tcW w:w="1222" w:type="dxa"/>
            <w:vAlign w:val="center"/>
          </w:tcPr>
          <w:p w:rsidR="00201F6A" w:rsidRPr="00201F6A" w:rsidRDefault="00201F6A" w:rsidP="00201F6A">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Итого</w:t>
            </w:r>
          </w:p>
        </w:tc>
      </w:tr>
      <w:tr w:rsidR="00201F6A" w:rsidRPr="00201F6A" w:rsidTr="00201F6A">
        <w:tc>
          <w:tcPr>
            <w:tcW w:w="2219" w:type="dxa"/>
            <w:vAlign w:val="center"/>
          </w:tcPr>
          <w:p w:rsidR="00201F6A"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222" w:type="dxa"/>
          </w:tcPr>
          <w:p w:rsidR="00201F6A" w:rsidRPr="00DD38EC" w:rsidRDefault="00201F6A" w:rsidP="00201F6A">
            <w:pPr>
              <w:jc w:val="center"/>
              <w:rPr>
                <w:rFonts w:ascii="Times New Roman" w:hAnsi="Times New Roman"/>
                <w:sz w:val="28"/>
                <w:szCs w:val="28"/>
              </w:rPr>
            </w:pPr>
            <w:r w:rsidRPr="00DD38EC">
              <w:rPr>
                <w:rFonts w:ascii="Times New Roman" w:hAnsi="Times New Roman"/>
                <w:sz w:val="28"/>
                <w:szCs w:val="28"/>
              </w:rPr>
              <w:t>3</w:t>
            </w:r>
            <w:r>
              <w:rPr>
                <w:rFonts w:ascii="Times New Roman" w:hAnsi="Times New Roman"/>
                <w:sz w:val="28"/>
                <w:szCs w:val="28"/>
              </w:rPr>
              <w:t>354</w:t>
            </w:r>
            <w:r w:rsidRPr="00DD38EC">
              <w:rPr>
                <w:rFonts w:ascii="Times New Roman" w:hAnsi="Times New Roman"/>
                <w:sz w:val="28"/>
                <w:szCs w:val="28"/>
              </w:rPr>
              <w:t>,</w:t>
            </w:r>
            <w:r>
              <w:rPr>
                <w:rFonts w:ascii="Times New Roman" w:hAnsi="Times New Roman"/>
                <w:sz w:val="28"/>
                <w:szCs w:val="28"/>
              </w:rPr>
              <w:t>26</w:t>
            </w:r>
          </w:p>
        </w:tc>
        <w:tc>
          <w:tcPr>
            <w:tcW w:w="1176" w:type="dxa"/>
          </w:tcPr>
          <w:p w:rsidR="00201F6A" w:rsidRPr="00F24666" w:rsidRDefault="00201F6A" w:rsidP="003F5B1F">
            <w:pPr>
              <w:jc w:val="center"/>
              <w:rPr>
                <w:rFonts w:ascii="Times New Roman" w:hAnsi="Times New Roman"/>
                <w:sz w:val="28"/>
                <w:szCs w:val="28"/>
              </w:rPr>
            </w:pPr>
            <w:r w:rsidRPr="00F24666">
              <w:rPr>
                <w:rFonts w:ascii="Times New Roman" w:hAnsi="Times New Roman"/>
                <w:sz w:val="28"/>
                <w:szCs w:val="28"/>
              </w:rPr>
              <w:t>31</w:t>
            </w:r>
            <w:r w:rsidR="003F5B1F">
              <w:rPr>
                <w:rFonts w:ascii="Times New Roman" w:hAnsi="Times New Roman"/>
                <w:sz w:val="28"/>
                <w:szCs w:val="28"/>
              </w:rPr>
              <w:t>9</w:t>
            </w:r>
            <w:r w:rsidRPr="00F24666">
              <w:rPr>
                <w:rFonts w:ascii="Times New Roman" w:hAnsi="Times New Roman"/>
                <w:sz w:val="28"/>
                <w:szCs w:val="28"/>
              </w:rPr>
              <w:t>3,94</w:t>
            </w:r>
          </w:p>
        </w:tc>
        <w:tc>
          <w:tcPr>
            <w:tcW w:w="1176" w:type="dxa"/>
          </w:tcPr>
          <w:p w:rsidR="00201F6A" w:rsidRPr="00976C51" w:rsidRDefault="00201F6A" w:rsidP="00201F6A">
            <w:pPr>
              <w:jc w:val="center"/>
              <w:rPr>
                <w:rFonts w:ascii="Times New Roman" w:hAnsi="Times New Roman"/>
                <w:sz w:val="28"/>
                <w:szCs w:val="28"/>
              </w:rPr>
            </w:pPr>
            <w:r w:rsidRPr="00976C51">
              <w:rPr>
                <w:rFonts w:ascii="Times New Roman" w:hAnsi="Times New Roman"/>
                <w:sz w:val="28"/>
                <w:szCs w:val="28"/>
              </w:rPr>
              <w:t>33</w:t>
            </w:r>
            <w:r>
              <w:rPr>
                <w:rFonts w:ascii="Times New Roman" w:hAnsi="Times New Roman"/>
                <w:sz w:val="28"/>
                <w:szCs w:val="28"/>
              </w:rPr>
              <w:t>24</w:t>
            </w:r>
            <w:r w:rsidRPr="00976C51">
              <w:rPr>
                <w:rFonts w:ascii="Times New Roman" w:hAnsi="Times New Roman"/>
                <w:sz w:val="28"/>
                <w:szCs w:val="28"/>
              </w:rPr>
              <w:t>,</w:t>
            </w:r>
            <w:r>
              <w:rPr>
                <w:rFonts w:ascii="Times New Roman" w:hAnsi="Times New Roman"/>
                <w:sz w:val="28"/>
                <w:szCs w:val="28"/>
              </w:rPr>
              <w:t>19</w:t>
            </w:r>
          </w:p>
        </w:tc>
        <w:tc>
          <w:tcPr>
            <w:tcW w:w="1154" w:type="dxa"/>
          </w:tcPr>
          <w:p w:rsidR="00201F6A" w:rsidRDefault="00201F6A" w:rsidP="00201F6A">
            <w:r>
              <w:rPr>
                <w:rFonts w:ascii="Times New Roman" w:hAnsi="Times New Roman"/>
                <w:sz w:val="28"/>
                <w:szCs w:val="28"/>
              </w:rPr>
              <w:t>1</w:t>
            </w:r>
            <w:r w:rsidRPr="0064640B">
              <w:rPr>
                <w:rFonts w:ascii="Times New Roman" w:hAnsi="Times New Roman"/>
                <w:sz w:val="28"/>
                <w:szCs w:val="28"/>
              </w:rPr>
              <w:t>324,19</w:t>
            </w:r>
          </w:p>
        </w:tc>
        <w:tc>
          <w:tcPr>
            <w:tcW w:w="1176" w:type="dxa"/>
          </w:tcPr>
          <w:p w:rsidR="00201F6A" w:rsidRDefault="00201F6A" w:rsidP="00201F6A">
            <w:r>
              <w:rPr>
                <w:rFonts w:ascii="Times New Roman" w:hAnsi="Times New Roman"/>
                <w:sz w:val="28"/>
                <w:szCs w:val="28"/>
              </w:rPr>
              <w:t>3327</w:t>
            </w:r>
            <w:r w:rsidRPr="0064640B">
              <w:rPr>
                <w:rFonts w:ascii="Times New Roman" w:hAnsi="Times New Roman"/>
                <w:sz w:val="28"/>
                <w:szCs w:val="28"/>
              </w:rPr>
              <w:t>,19</w:t>
            </w:r>
          </w:p>
        </w:tc>
        <w:tc>
          <w:tcPr>
            <w:tcW w:w="1222" w:type="dxa"/>
          </w:tcPr>
          <w:p w:rsidR="00201F6A" w:rsidRPr="00A82CC0" w:rsidRDefault="00201F6A" w:rsidP="00E04EE4">
            <w:pPr>
              <w:jc w:val="center"/>
              <w:rPr>
                <w:rFonts w:ascii="Times New Roman" w:hAnsi="Times New Roman"/>
                <w:sz w:val="28"/>
                <w:szCs w:val="28"/>
              </w:rPr>
            </w:pPr>
            <w:r w:rsidRPr="00A82CC0">
              <w:rPr>
                <w:rFonts w:ascii="Times New Roman" w:hAnsi="Times New Roman"/>
                <w:sz w:val="28"/>
                <w:szCs w:val="28"/>
              </w:rPr>
              <w:t>14</w:t>
            </w:r>
            <w:r w:rsidR="00E04EE4" w:rsidRPr="00A82CC0">
              <w:rPr>
                <w:rFonts w:ascii="Times New Roman" w:hAnsi="Times New Roman"/>
                <w:sz w:val="28"/>
                <w:szCs w:val="28"/>
              </w:rPr>
              <w:t>523</w:t>
            </w:r>
            <w:r w:rsidRPr="00A82CC0">
              <w:rPr>
                <w:rFonts w:ascii="Times New Roman" w:hAnsi="Times New Roman"/>
                <w:sz w:val="28"/>
                <w:szCs w:val="28"/>
              </w:rPr>
              <w:t>,77</w:t>
            </w:r>
          </w:p>
        </w:tc>
      </w:tr>
      <w:tr w:rsidR="00201F6A" w:rsidRPr="00201F6A" w:rsidTr="00201F6A">
        <w:tc>
          <w:tcPr>
            <w:tcW w:w="2219" w:type="dxa"/>
            <w:vAlign w:val="center"/>
          </w:tcPr>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222" w:type="dxa"/>
          </w:tcPr>
          <w:p w:rsidR="00201F6A" w:rsidRPr="00DD38EC" w:rsidRDefault="00201F6A" w:rsidP="00201F6A">
            <w:pPr>
              <w:jc w:val="center"/>
              <w:rPr>
                <w:rFonts w:ascii="Times New Roman" w:hAnsi="Times New Roman"/>
                <w:sz w:val="28"/>
                <w:szCs w:val="28"/>
              </w:rPr>
            </w:pPr>
            <w:r w:rsidRPr="00DD38EC">
              <w:rPr>
                <w:rFonts w:ascii="Times New Roman" w:hAnsi="Times New Roman"/>
                <w:sz w:val="28"/>
                <w:szCs w:val="28"/>
              </w:rPr>
              <w:t>3</w:t>
            </w:r>
            <w:r>
              <w:rPr>
                <w:rFonts w:ascii="Times New Roman" w:hAnsi="Times New Roman"/>
                <w:sz w:val="28"/>
                <w:szCs w:val="28"/>
              </w:rPr>
              <w:t>354</w:t>
            </w:r>
            <w:r w:rsidRPr="00DD38EC">
              <w:rPr>
                <w:rFonts w:ascii="Times New Roman" w:hAnsi="Times New Roman"/>
                <w:sz w:val="28"/>
                <w:szCs w:val="28"/>
              </w:rPr>
              <w:t>,</w:t>
            </w:r>
            <w:r>
              <w:rPr>
                <w:rFonts w:ascii="Times New Roman" w:hAnsi="Times New Roman"/>
                <w:sz w:val="28"/>
                <w:szCs w:val="28"/>
              </w:rPr>
              <w:t>26</w:t>
            </w:r>
          </w:p>
        </w:tc>
        <w:tc>
          <w:tcPr>
            <w:tcW w:w="1176" w:type="dxa"/>
          </w:tcPr>
          <w:p w:rsidR="00201F6A" w:rsidRPr="00F24666" w:rsidRDefault="00201F6A" w:rsidP="003F5B1F">
            <w:pPr>
              <w:jc w:val="center"/>
              <w:rPr>
                <w:rFonts w:ascii="Times New Roman" w:hAnsi="Times New Roman"/>
                <w:sz w:val="28"/>
                <w:szCs w:val="28"/>
              </w:rPr>
            </w:pPr>
            <w:r w:rsidRPr="00F24666">
              <w:rPr>
                <w:rFonts w:ascii="Times New Roman" w:hAnsi="Times New Roman"/>
                <w:sz w:val="28"/>
                <w:szCs w:val="28"/>
              </w:rPr>
              <w:t>31</w:t>
            </w:r>
            <w:r w:rsidR="003F5B1F">
              <w:rPr>
                <w:rFonts w:ascii="Times New Roman" w:hAnsi="Times New Roman"/>
                <w:sz w:val="28"/>
                <w:szCs w:val="28"/>
              </w:rPr>
              <w:t>9</w:t>
            </w:r>
            <w:r w:rsidRPr="00F24666">
              <w:rPr>
                <w:rFonts w:ascii="Times New Roman" w:hAnsi="Times New Roman"/>
                <w:sz w:val="28"/>
                <w:szCs w:val="28"/>
              </w:rPr>
              <w:t>3,94</w:t>
            </w:r>
          </w:p>
        </w:tc>
        <w:tc>
          <w:tcPr>
            <w:tcW w:w="1176" w:type="dxa"/>
          </w:tcPr>
          <w:p w:rsidR="00201F6A" w:rsidRPr="00976C51" w:rsidRDefault="00201F6A" w:rsidP="00201F6A">
            <w:pPr>
              <w:jc w:val="center"/>
              <w:rPr>
                <w:rFonts w:ascii="Times New Roman" w:hAnsi="Times New Roman"/>
                <w:sz w:val="28"/>
                <w:szCs w:val="28"/>
              </w:rPr>
            </w:pPr>
            <w:r w:rsidRPr="00976C51">
              <w:rPr>
                <w:rFonts w:ascii="Times New Roman" w:hAnsi="Times New Roman"/>
                <w:sz w:val="28"/>
                <w:szCs w:val="28"/>
              </w:rPr>
              <w:t>33</w:t>
            </w:r>
            <w:r>
              <w:rPr>
                <w:rFonts w:ascii="Times New Roman" w:hAnsi="Times New Roman"/>
                <w:sz w:val="28"/>
                <w:szCs w:val="28"/>
              </w:rPr>
              <w:t>24</w:t>
            </w:r>
            <w:r w:rsidRPr="00976C51">
              <w:rPr>
                <w:rFonts w:ascii="Times New Roman" w:hAnsi="Times New Roman"/>
                <w:sz w:val="28"/>
                <w:szCs w:val="28"/>
              </w:rPr>
              <w:t>,</w:t>
            </w:r>
            <w:r>
              <w:rPr>
                <w:rFonts w:ascii="Times New Roman" w:hAnsi="Times New Roman"/>
                <w:sz w:val="28"/>
                <w:szCs w:val="28"/>
              </w:rPr>
              <w:t>19</w:t>
            </w:r>
          </w:p>
        </w:tc>
        <w:tc>
          <w:tcPr>
            <w:tcW w:w="1154" w:type="dxa"/>
          </w:tcPr>
          <w:p w:rsidR="00201F6A" w:rsidRDefault="00201F6A" w:rsidP="00201F6A">
            <w:r>
              <w:rPr>
                <w:rFonts w:ascii="Times New Roman" w:hAnsi="Times New Roman"/>
                <w:sz w:val="28"/>
                <w:szCs w:val="28"/>
              </w:rPr>
              <w:t>1324</w:t>
            </w:r>
            <w:r w:rsidRPr="0064640B">
              <w:rPr>
                <w:rFonts w:ascii="Times New Roman" w:hAnsi="Times New Roman"/>
                <w:sz w:val="28"/>
                <w:szCs w:val="28"/>
              </w:rPr>
              <w:t>,19</w:t>
            </w:r>
          </w:p>
        </w:tc>
        <w:tc>
          <w:tcPr>
            <w:tcW w:w="1176" w:type="dxa"/>
          </w:tcPr>
          <w:p w:rsidR="00201F6A" w:rsidRDefault="00201F6A" w:rsidP="00201F6A">
            <w:r>
              <w:rPr>
                <w:rFonts w:ascii="Times New Roman" w:hAnsi="Times New Roman"/>
                <w:sz w:val="28"/>
                <w:szCs w:val="28"/>
              </w:rPr>
              <w:t>3327</w:t>
            </w:r>
            <w:r w:rsidRPr="0064640B">
              <w:rPr>
                <w:rFonts w:ascii="Times New Roman" w:hAnsi="Times New Roman"/>
                <w:sz w:val="28"/>
                <w:szCs w:val="28"/>
              </w:rPr>
              <w:t>,19</w:t>
            </w:r>
          </w:p>
        </w:tc>
        <w:tc>
          <w:tcPr>
            <w:tcW w:w="1222" w:type="dxa"/>
          </w:tcPr>
          <w:p w:rsidR="00201F6A" w:rsidRPr="00A82CC0" w:rsidRDefault="00201F6A" w:rsidP="003F5B1F">
            <w:pPr>
              <w:jc w:val="center"/>
              <w:rPr>
                <w:rFonts w:ascii="Times New Roman" w:hAnsi="Times New Roman"/>
                <w:sz w:val="28"/>
                <w:szCs w:val="28"/>
              </w:rPr>
            </w:pPr>
            <w:r w:rsidRPr="00A82CC0">
              <w:rPr>
                <w:rFonts w:ascii="Times New Roman" w:hAnsi="Times New Roman"/>
                <w:sz w:val="28"/>
                <w:szCs w:val="28"/>
              </w:rPr>
              <w:t>14</w:t>
            </w:r>
            <w:r w:rsidR="003F5B1F" w:rsidRPr="00A82CC0">
              <w:rPr>
                <w:rFonts w:ascii="Times New Roman" w:hAnsi="Times New Roman"/>
                <w:sz w:val="28"/>
                <w:szCs w:val="28"/>
              </w:rPr>
              <w:t>523</w:t>
            </w:r>
            <w:r w:rsidRPr="00A82CC0">
              <w:rPr>
                <w:rFonts w:ascii="Times New Roman" w:hAnsi="Times New Roman"/>
                <w:sz w:val="28"/>
                <w:szCs w:val="28"/>
              </w:rPr>
              <w:t>,77</w:t>
            </w:r>
          </w:p>
        </w:tc>
      </w:tr>
      <w:tr w:rsidR="00201F6A" w:rsidRPr="00201F6A" w:rsidTr="00201F6A">
        <w:tc>
          <w:tcPr>
            <w:tcW w:w="2219" w:type="dxa"/>
            <w:vAlign w:val="center"/>
          </w:tcPr>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222" w:type="dxa"/>
          </w:tcPr>
          <w:p w:rsidR="00201F6A" w:rsidRPr="000E6C24" w:rsidRDefault="00201F6A" w:rsidP="00201F6A"/>
        </w:tc>
        <w:tc>
          <w:tcPr>
            <w:tcW w:w="1176" w:type="dxa"/>
          </w:tcPr>
          <w:p w:rsidR="00201F6A" w:rsidRPr="000E6C24" w:rsidRDefault="00201F6A" w:rsidP="00201F6A"/>
        </w:tc>
        <w:tc>
          <w:tcPr>
            <w:tcW w:w="1176" w:type="dxa"/>
          </w:tcPr>
          <w:p w:rsidR="00201F6A" w:rsidRPr="000E6C24" w:rsidRDefault="00201F6A" w:rsidP="00201F6A"/>
        </w:tc>
        <w:tc>
          <w:tcPr>
            <w:tcW w:w="1154" w:type="dxa"/>
          </w:tcPr>
          <w:p w:rsidR="00201F6A" w:rsidRPr="000E6C24" w:rsidRDefault="00201F6A" w:rsidP="00201F6A"/>
        </w:tc>
        <w:tc>
          <w:tcPr>
            <w:tcW w:w="1176" w:type="dxa"/>
          </w:tcPr>
          <w:p w:rsidR="00201F6A" w:rsidRPr="000E6C24" w:rsidRDefault="00201F6A" w:rsidP="00201F6A"/>
        </w:tc>
        <w:tc>
          <w:tcPr>
            <w:tcW w:w="1222" w:type="dxa"/>
          </w:tcPr>
          <w:p w:rsidR="00201F6A" w:rsidRPr="000E6C24" w:rsidRDefault="00201F6A" w:rsidP="00201F6A"/>
        </w:tc>
      </w:tr>
      <w:tr w:rsidR="00201F6A" w:rsidRPr="00201F6A" w:rsidTr="00201F6A">
        <w:tc>
          <w:tcPr>
            <w:tcW w:w="2219" w:type="dxa"/>
            <w:vAlign w:val="center"/>
          </w:tcPr>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222"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54"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222"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r>
      <w:tr w:rsidR="00201F6A" w:rsidRPr="00201F6A" w:rsidTr="00201F6A">
        <w:tc>
          <w:tcPr>
            <w:tcW w:w="2219" w:type="dxa"/>
            <w:vAlign w:val="center"/>
          </w:tcPr>
          <w:p w:rsidR="00201F6A" w:rsidRPr="009A0A9B" w:rsidRDefault="00201F6A" w:rsidP="00201F6A">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222"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54"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176"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c>
          <w:tcPr>
            <w:tcW w:w="1222" w:type="dxa"/>
            <w:vAlign w:val="center"/>
          </w:tcPr>
          <w:p w:rsidR="00201F6A" w:rsidRPr="009A0A9B" w:rsidRDefault="00201F6A" w:rsidP="00201F6A">
            <w:pPr>
              <w:autoSpaceDE w:val="0"/>
              <w:autoSpaceDN w:val="0"/>
              <w:adjustRightInd w:val="0"/>
              <w:jc w:val="center"/>
              <w:outlineLvl w:val="1"/>
              <w:rPr>
                <w:rFonts w:ascii="Times New Roman" w:eastAsia="Times New Roman" w:hAnsi="Times New Roman"/>
                <w:sz w:val="28"/>
                <w:szCs w:val="28"/>
                <w:lang w:eastAsia="ru-RU"/>
              </w:rPr>
            </w:pPr>
          </w:p>
        </w:tc>
      </w:tr>
    </w:tbl>
    <w:p w:rsidR="00201F6A" w:rsidRDefault="00201F6A"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Default="00A1389E" w:rsidP="00033379">
      <w:pPr>
        <w:jc w:val="both"/>
        <w:rPr>
          <w:rFonts w:ascii="Times New Roman" w:hAnsi="Times New Roman" w:cs="Times New Roman"/>
          <w:sz w:val="28"/>
          <w:szCs w:val="28"/>
        </w:rPr>
      </w:pPr>
    </w:p>
    <w:p w:rsidR="00A1389E" w:rsidRPr="00A1389E" w:rsidRDefault="00A1389E" w:rsidP="00A1389E">
      <w:pPr>
        <w:jc w:val="center"/>
        <w:rPr>
          <w:rFonts w:ascii="Times New Roman" w:hAnsi="Times New Roman" w:cs="Times New Roman"/>
          <w:sz w:val="28"/>
          <w:szCs w:val="28"/>
        </w:rPr>
      </w:pPr>
      <w:r w:rsidRPr="00A1389E">
        <w:rPr>
          <w:rFonts w:ascii="Times New Roman" w:hAnsi="Times New Roman" w:cs="Times New Roman"/>
          <w:sz w:val="28"/>
          <w:szCs w:val="28"/>
        </w:rPr>
        <w:t>ПАСПОРТ</w:t>
      </w:r>
    </w:p>
    <w:p w:rsidR="00A1389E" w:rsidRDefault="00A1389E" w:rsidP="00A1389E">
      <w:pPr>
        <w:jc w:val="center"/>
        <w:rPr>
          <w:rFonts w:ascii="Times New Roman" w:hAnsi="Times New Roman" w:cs="Times New Roman"/>
          <w:sz w:val="28"/>
          <w:szCs w:val="28"/>
        </w:rPr>
      </w:pPr>
      <w:r w:rsidRPr="00A1389E">
        <w:rPr>
          <w:rFonts w:ascii="Times New Roman" w:hAnsi="Times New Roman" w:cs="Times New Roman"/>
          <w:sz w:val="28"/>
          <w:szCs w:val="28"/>
        </w:rPr>
        <w:t xml:space="preserve">подпрограммы </w:t>
      </w:r>
      <w:r w:rsidRPr="00A1389E">
        <w:rPr>
          <w:rFonts w:ascii="Times New Roman" w:hAnsi="Times New Roman" w:cs="Times New Roman"/>
          <w:b/>
          <w:sz w:val="28"/>
          <w:szCs w:val="28"/>
        </w:rPr>
        <w:t>«Дополнительное образование детей»</w:t>
      </w:r>
      <w:r w:rsidRPr="00A1389E">
        <w:rPr>
          <w:rFonts w:ascii="Times New Roman" w:hAnsi="Times New Roman" w:cs="Times New Roman"/>
          <w:sz w:val="28"/>
          <w:szCs w:val="28"/>
        </w:rPr>
        <w:t xml:space="preserve"> муниципальной программы Ординского муниципального округа «Развитие культуры, спорта и молодежной политики»</w:t>
      </w:r>
    </w:p>
    <w:tbl>
      <w:tblPr>
        <w:tblStyle w:val="a3"/>
        <w:tblW w:w="0" w:type="auto"/>
        <w:tblLook w:val="04A0" w:firstRow="1" w:lastRow="0" w:firstColumn="1" w:lastColumn="0" w:noHBand="0" w:noVBand="1"/>
      </w:tblPr>
      <w:tblGrid>
        <w:gridCol w:w="2689"/>
        <w:gridCol w:w="6656"/>
      </w:tblGrid>
      <w:tr w:rsidR="00A1389E" w:rsidTr="00A1389E">
        <w:tc>
          <w:tcPr>
            <w:tcW w:w="2689" w:type="dxa"/>
          </w:tcPr>
          <w:p w:rsidR="00A1389E" w:rsidRPr="00AD6E05"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Ответственный исполнитель подпрограммы</w:t>
            </w:r>
          </w:p>
        </w:tc>
        <w:tc>
          <w:tcPr>
            <w:tcW w:w="6656" w:type="dxa"/>
          </w:tcPr>
          <w:p w:rsidR="00A1389E" w:rsidRPr="00887CCD" w:rsidRDefault="00A1389E" w:rsidP="00A1389E">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r>
              <w:rPr>
                <w:rFonts w:ascii="Times New Roman" w:hAnsi="Times New Roman" w:cs="Times New Roman"/>
                <w:sz w:val="28"/>
                <w:szCs w:val="28"/>
              </w:rPr>
              <w:t>.</w:t>
            </w:r>
          </w:p>
        </w:tc>
      </w:tr>
      <w:tr w:rsidR="00A1389E" w:rsidTr="00A1389E">
        <w:tc>
          <w:tcPr>
            <w:tcW w:w="2689" w:type="dxa"/>
          </w:tcPr>
          <w:p w:rsidR="00A1389E" w:rsidRPr="00AD6E05"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Соисполнители подпрограммы</w:t>
            </w:r>
          </w:p>
        </w:tc>
        <w:tc>
          <w:tcPr>
            <w:tcW w:w="6656" w:type="dxa"/>
          </w:tcPr>
          <w:p w:rsidR="00A1389E" w:rsidRPr="00887CCD" w:rsidRDefault="00A1389E" w:rsidP="00A1389E">
            <w:pPr>
              <w:pStyle w:val="ConsPlusCell"/>
              <w:widowControl/>
              <w:rPr>
                <w:rFonts w:ascii="Times New Roman" w:hAnsi="Times New Roman" w:cs="Times New Roman"/>
                <w:sz w:val="28"/>
                <w:szCs w:val="28"/>
              </w:rPr>
            </w:pPr>
            <w:r w:rsidRPr="00887CCD">
              <w:rPr>
                <w:rFonts w:ascii="Times New Roman" w:hAnsi="Times New Roman" w:cs="Times New Roman"/>
                <w:sz w:val="28"/>
                <w:szCs w:val="28"/>
              </w:rPr>
              <w:t>Отдел культуры, спорта и молодёжной политики администрации Ординского муниципального округа</w:t>
            </w:r>
          </w:p>
        </w:tc>
      </w:tr>
      <w:tr w:rsidR="00A1389E" w:rsidTr="00A1389E">
        <w:tc>
          <w:tcPr>
            <w:tcW w:w="2689" w:type="dxa"/>
          </w:tcPr>
          <w:p w:rsidR="00A1389E" w:rsidRPr="00AD6E05"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Участники подпрограммы</w:t>
            </w:r>
          </w:p>
        </w:tc>
        <w:tc>
          <w:tcPr>
            <w:tcW w:w="6656" w:type="dxa"/>
          </w:tcPr>
          <w:p w:rsidR="00A1389E" w:rsidRPr="002F3835" w:rsidRDefault="00A1389E" w:rsidP="00A1389E">
            <w:pPr>
              <w:pStyle w:val="ConsPlusCell"/>
              <w:widowControl/>
              <w:rPr>
                <w:rFonts w:ascii="Times New Roman" w:hAnsi="Times New Roman" w:cs="Times New Roman"/>
                <w:sz w:val="28"/>
                <w:szCs w:val="28"/>
              </w:rPr>
            </w:pPr>
            <w:r w:rsidRPr="002F3835">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p>
        </w:tc>
      </w:tr>
      <w:tr w:rsidR="00A1389E" w:rsidTr="00A1389E">
        <w:tc>
          <w:tcPr>
            <w:tcW w:w="2689" w:type="dxa"/>
          </w:tcPr>
          <w:p w:rsidR="00A1389E" w:rsidRPr="00AD6E05"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Цели подпрограммы</w:t>
            </w:r>
          </w:p>
        </w:tc>
        <w:tc>
          <w:tcPr>
            <w:tcW w:w="6656" w:type="dxa"/>
          </w:tcPr>
          <w:p w:rsidR="00A1389E" w:rsidRDefault="00A1389E" w:rsidP="00A1389E">
            <w:pPr>
              <w:pStyle w:val="ConsPlusCell"/>
              <w:widowControl/>
              <w:rPr>
                <w:rFonts w:ascii="Times New Roman" w:hAnsi="Times New Roman" w:cs="Times New Roman"/>
                <w:sz w:val="28"/>
                <w:szCs w:val="28"/>
              </w:rPr>
            </w:pPr>
            <w:r>
              <w:rPr>
                <w:rFonts w:ascii="Times New Roman" w:hAnsi="Times New Roman" w:cs="Times New Roman"/>
                <w:sz w:val="28"/>
                <w:szCs w:val="28"/>
              </w:rPr>
              <w:t>Создание необходимых условий для эффективной реализации муниципальной программы.</w:t>
            </w:r>
          </w:p>
          <w:p w:rsidR="00A1389E" w:rsidRDefault="00A1389E" w:rsidP="00A1389E">
            <w:pPr>
              <w:pStyle w:val="ConsPlusCell"/>
              <w:widowControl/>
              <w:rPr>
                <w:rFonts w:ascii="Times New Roman" w:hAnsi="Times New Roman" w:cs="Times New Roman"/>
                <w:sz w:val="28"/>
                <w:szCs w:val="28"/>
              </w:rPr>
            </w:pPr>
          </w:p>
        </w:tc>
      </w:tr>
      <w:tr w:rsidR="00A1389E" w:rsidTr="00A1389E">
        <w:tc>
          <w:tcPr>
            <w:tcW w:w="2689" w:type="dxa"/>
          </w:tcPr>
          <w:p w:rsidR="00A1389E" w:rsidRPr="00AD6E05" w:rsidRDefault="00A1389E" w:rsidP="00A1389E">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Задачи подпрограммы</w:t>
            </w:r>
          </w:p>
        </w:tc>
        <w:tc>
          <w:tcPr>
            <w:tcW w:w="6656" w:type="dxa"/>
          </w:tcPr>
          <w:p w:rsidR="00A1389E" w:rsidRPr="009A0A9B" w:rsidRDefault="00A1389E" w:rsidP="00A1389E">
            <w:pPr>
              <w:rPr>
                <w:rFonts w:ascii="Times New Roman" w:hAnsi="Times New Roman"/>
                <w:sz w:val="28"/>
                <w:szCs w:val="28"/>
              </w:rPr>
            </w:pPr>
            <w:r w:rsidRPr="009A0A9B">
              <w:rPr>
                <w:sz w:val="28"/>
                <w:szCs w:val="28"/>
              </w:rPr>
              <w:t>-</w:t>
            </w:r>
            <w:r w:rsidRPr="009A0A9B">
              <w:rPr>
                <w:rFonts w:ascii="Times New Roman" w:hAnsi="Times New Roman"/>
                <w:sz w:val="28"/>
                <w:szCs w:val="28"/>
              </w:rPr>
              <w:t>Обеспечение эффективного управления в сфере культуры, спорта и молодёжной политики, и дополнительного образования</w:t>
            </w:r>
          </w:p>
          <w:p w:rsidR="00A1389E" w:rsidRDefault="00A1389E" w:rsidP="00A1389E">
            <w:pPr>
              <w:rPr>
                <w:rFonts w:ascii="Times New Roman" w:hAnsi="Times New Roman"/>
                <w:sz w:val="28"/>
                <w:szCs w:val="28"/>
              </w:rPr>
            </w:pPr>
            <w:r w:rsidRPr="009A0A9B">
              <w:rPr>
                <w:rFonts w:ascii="Times New Roman" w:hAnsi="Times New Roman"/>
                <w:sz w:val="28"/>
                <w:szCs w:val="28"/>
              </w:rPr>
              <w:t>-Совершенствование системы мониторинга качества услуг в сфере культуры, спорта и молодёжной</w:t>
            </w:r>
            <w:r>
              <w:rPr>
                <w:rFonts w:ascii="Times New Roman" w:hAnsi="Times New Roman"/>
                <w:sz w:val="28"/>
                <w:szCs w:val="28"/>
              </w:rPr>
              <w:t xml:space="preserve"> </w:t>
            </w:r>
            <w:r w:rsidRPr="009A0A9B">
              <w:rPr>
                <w:rFonts w:ascii="Times New Roman" w:hAnsi="Times New Roman"/>
                <w:sz w:val="28"/>
                <w:szCs w:val="28"/>
              </w:rPr>
              <w:t>политики и дополнительного образования</w:t>
            </w:r>
          </w:p>
          <w:p w:rsidR="00A1389E" w:rsidRPr="009A0A9B" w:rsidRDefault="00A1389E" w:rsidP="00A1389E">
            <w:pPr>
              <w:rPr>
                <w:sz w:val="28"/>
                <w:szCs w:val="28"/>
              </w:rPr>
            </w:pPr>
          </w:p>
        </w:tc>
      </w:tr>
      <w:tr w:rsidR="00A1389E" w:rsidTr="00A1389E">
        <w:tc>
          <w:tcPr>
            <w:tcW w:w="2689" w:type="dxa"/>
          </w:tcPr>
          <w:p w:rsidR="00A1389E" w:rsidRPr="00AD6E05" w:rsidRDefault="00A1389E" w:rsidP="00A1389E">
            <w:pPr>
              <w:pStyle w:val="ConsPlusNormal"/>
              <w:widowControl/>
              <w:rPr>
                <w:rFonts w:ascii="Times New Roman" w:hAnsi="Times New Roman" w:cs="Times New Roman"/>
                <w:sz w:val="28"/>
                <w:szCs w:val="28"/>
              </w:rPr>
            </w:pPr>
            <w:r w:rsidRPr="00AD6E05">
              <w:rPr>
                <w:rFonts w:ascii="Times New Roman" w:hAnsi="Times New Roman" w:cs="Times New Roman"/>
                <w:sz w:val="28"/>
                <w:szCs w:val="28"/>
              </w:rPr>
              <w:t>Ожидаемые результаты реализации подпрограммы</w:t>
            </w:r>
          </w:p>
        </w:tc>
        <w:tc>
          <w:tcPr>
            <w:tcW w:w="6656" w:type="dxa"/>
          </w:tcPr>
          <w:p w:rsidR="00A1389E" w:rsidRDefault="00A1389E" w:rsidP="00A1389E">
            <w:pPr>
              <w:pStyle w:val="ConsPlusCell"/>
              <w:widowControl/>
              <w:rPr>
                <w:rFonts w:ascii="Times New Roman" w:hAnsi="Times New Roman" w:cs="Times New Roman"/>
                <w:sz w:val="28"/>
                <w:szCs w:val="28"/>
              </w:rPr>
            </w:pPr>
            <w:r>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составит не менее 44%;</w:t>
            </w:r>
          </w:p>
          <w:p w:rsidR="00A1389E" w:rsidRDefault="00A1389E" w:rsidP="00A1389E">
            <w:pPr>
              <w:pStyle w:val="ConsPlusCell"/>
              <w:widowControl/>
              <w:rPr>
                <w:rFonts w:ascii="Times New Roman" w:hAnsi="Times New Roman" w:cs="Times New Roman"/>
                <w:sz w:val="28"/>
                <w:szCs w:val="28"/>
              </w:rPr>
            </w:pPr>
            <w:r>
              <w:rPr>
                <w:rFonts w:ascii="Times New Roman" w:hAnsi="Times New Roman" w:cs="Times New Roman"/>
                <w:sz w:val="28"/>
                <w:szCs w:val="28"/>
              </w:rPr>
              <w:t>доля детей, состоящих на учете в группе риска социально-опасного положения, и детей, находящихся в социально-опасном положении, охваченных дополнительной занятостью (кружки, секции, клубы, факультативы, волонтерская деятельность), в общей численности обучающихся, составит не менее 82 %</w:t>
            </w:r>
          </w:p>
          <w:p w:rsidR="00A1389E" w:rsidRDefault="00A1389E" w:rsidP="00A1389E">
            <w:pPr>
              <w:pStyle w:val="ConsPlusCell"/>
              <w:widowControl/>
              <w:rPr>
                <w:rFonts w:ascii="Times New Roman" w:hAnsi="Times New Roman" w:cs="Times New Roman"/>
                <w:sz w:val="28"/>
                <w:szCs w:val="28"/>
              </w:rPr>
            </w:pPr>
          </w:p>
        </w:tc>
      </w:tr>
      <w:tr w:rsidR="00A1389E" w:rsidTr="00A1389E">
        <w:tc>
          <w:tcPr>
            <w:tcW w:w="2689" w:type="dxa"/>
          </w:tcPr>
          <w:p w:rsidR="00A1389E" w:rsidRPr="00AD6E05"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 xml:space="preserve">Сроки реализации подпрограммы </w:t>
            </w:r>
          </w:p>
        </w:tc>
        <w:tc>
          <w:tcPr>
            <w:tcW w:w="6656" w:type="dxa"/>
          </w:tcPr>
          <w:p w:rsidR="00A1389E" w:rsidRDefault="00A1389E" w:rsidP="00A1389E">
            <w:pPr>
              <w:pStyle w:val="ConsPlusCell"/>
              <w:widowControl/>
              <w:rPr>
                <w:rFonts w:ascii="Times New Roman" w:hAnsi="Times New Roman" w:cs="Times New Roman"/>
                <w:sz w:val="28"/>
                <w:szCs w:val="28"/>
              </w:rPr>
            </w:pPr>
            <w:r w:rsidRPr="00AD6E05">
              <w:rPr>
                <w:rFonts w:ascii="Times New Roman" w:hAnsi="Times New Roman" w:cs="Times New Roman"/>
                <w:sz w:val="28"/>
                <w:szCs w:val="28"/>
              </w:rPr>
              <w:t>202</w:t>
            </w:r>
            <w:r>
              <w:rPr>
                <w:rFonts w:ascii="Times New Roman" w:hAnsi="Times New Roman" w:cs="Times New Roman"/>
                <w:sz w:val="28"/>
                <w:szCs w:val="28"/>
              </w:rPr>
              <w:t>1</w:t>
            </w:r>
            <w:r w:rsidRPr="00AD6E05">
              <w:rPr>
                <w:rFonts w:ascii="Times New Roman" w:hAnsi="Times New Roman" w:cs="Times New Roman"/>
                <w:sz w:val="28"/>
                <w:szCs w:val="28"/>
              </w:rPr>
              <w:t>-</w:t>
            </w:r>
            <w:r w:rsidRPr="000103A7">
              <w:rPr>
                <w:rFonts w:ascii="Times New Roman" w:hAnsi="Times New Roman" w:cs="Times New Roman"/>
                <w:sz w:val="28"/>
                <w:szCs w:val="28"/>
              </w:rPr>
              <w:t>2025</w:t>
            </w:r>
            <w:r w:rsidRPr="00AD6E05">
              <w:rPr>
                <w:rFonts w:ascii="Times New Roman" w:hAnsi="Times New Roman" w:cs="Times New Roman"/>
                <w:sz w:val="28"/>
                <w:szCs w:val="28"/>
              </w:rPr>
              <w:t xml:space="preserve"> годы</w:t>
            </w:r>
          </w:p>
          <w:p w:rsidR="00A1389E" w:rsidRPr="00AD6E05" w:rsidRDefault="00A1389E" w:rsidP="00A1389E">
            <w:pPr>
              <w:pStyle w:val="ConsPlusCell"/>
              <w:widowControl/>
              <w:rPr>
                <w:rFonts w:ascii="Times New Roman" w:hAnsi="Times New Roman" w:cs="Times New Roman"/>
                <w:sz w:val="28"/>
                <w:szCs w:val="28"/>
              </w:rPr>
            </w:pPr>
          </w:p>
        </w:tc>
      </w:tr>
    </w:tbl>
    <w:p w:rsidR="00A1389E" w:rsidRDefault="00A1389E" w:rsidP="00A1389E">
      <w:pPr>
        <w:jc w:val="both"/>
        <w:rPr>
          <w:rFonts w:ascii="Times New Roman" w:hAnsi="Times New Roman" w:cs="Times New Roman"/>
          <w:sz w:val="28"/>
          <w:szCs w:val="28"/>
        </w:rPr>
      </w:pPr>
    </w:p>
    <w:p w:rsidR="00A1389E" w:rsidRDefault="00A1389E" w:rsidP="00A1389E">
      <w:pPr>
        <w:jc w:val="both"/>
        <w:rPr>
          <w:rFonts w:ascii="Times New Roman" w:hAnsi="Times New Roman" w:cs="Times New Roman"/>
          <w:sz w:val="28"/>
          <w:szCs w:val="28"/>
        </w:rPr>
      </w:pPr>
    </w:p>
    <w:p w:rsidR="00A1389E" w:rsidRDefault="00A1389E" w:rsidP="00A1389E">
      <w:pPr>
        <w:jc w:val="both"/>
        <w:rPr>
          <w:rFonts w:ascii="Times New Roman" w:hAnsi="Times New Roman" w:cs="Times New Roman"/>
          <w:sz w:val="28"/>
          <w:szCs w:val="28"/>
        </w:rPr>
      </w:pPr>
    </w:p>
    <w:p w:rsidR="00A1389E" w:rsidRDefault="00A1389E" w:rsidP="00A1389E">
      <w:pPr>
        <w:jc w:val="both"/>
        <w:rPr>
          <w:rFonts w:ascii="Times New Roman" w:hAnsi="Times New Roman" w:cs="Times New Roman"/>
          <w:sz w:val="28"/>
          <w:szCs w:val="28"/>
        </w:rPr>
      </w:pPr>
    </w:p>
    <w:p w:rsidR="00A1389E" w:rsidRDefault="00A1389E" w:rsidP="00A1389E">
      <w:pPr>
        <w:jc w:val="both"/>
        <w:rPr>
          <w:rFonts w:ascii="Times New Roman" w:hAnsi="Times New Roman" w:cs="Times New Roman"/>
          <w:sz w:val="28"/>
          <w:szCs w:val="28"/>
        </w:rPr>
      </w:pPr>
    </w:p>
    <w:p w:rsidR="00A1389E" w:rsidRDefault="00A1389E" w:rsidP="00A1389E">
      <w:pPr>
        <w:jc w:val="both"/>
        <w:rPr>
          <w:rFonts w:ascii="Times New Roman" w:hAnsi="Times New Roman" w:cs="Times New Roman"/>
          <w:sz w:val="28"/>
          <w:szCs w:val="28"/>
        </w:rPr>
      </w:pPr>
      <w:r w:rsidRPr="00A1389E">
        <w:rPr>
          <w:rFonts w:ascii="Times New Roman" w:hAnsi="Times New Roman" w:cs="Times New Roman"/>
          <w:sz w:val="28"/>
          <w:szCs w:val="28"/>
        </w:rPr>
        <w:t>Целевые показатели подпрограммы</w:t>
      </w:r>
      <w:r>
        <w:rPr>
          <w:rFonts w:ascii="Times New Roman" w:hAnsi="Times New Roman" w:cs="Times New Roman"/>
          <w:sz w:val="28"/>
          <w:szCs w:val="28"/>
        </w:rPr>
        <w:t>:</w:t>
      </w:r>
    </w:p>
    <w:tbl>
      <w:tblPr>
        <w:tblStyle w:val="a3"/>
        <w:tblW w:w="9493" w:type="dxa"/>
        <w:tblLayout w:type="fixed"/>
        <w:tblLook w:val="04A0" w:firstRow="1" w:lastRow="0" w:firstColumn="1" w:lastColumn="0" w:noHBand="0" w:noVBand="1"/>
      </w:tblPr>
      <w:tblGrid>
        <w:gridCol w:w="718"/>
        <w:gridCol w:w="3672"/>
        <w:gridCol w:w="708"/>
        <w:gridCol w:w="851"/>
        <w:gridCol w:w="850"/>
        <w:gridCol w:w="851"/>
        <w:gridCol w:w="850"/>
        <w:gridCol w:w="993"/>
      </w:tblGrid>
      <w:tr w:rsidR="00A1389E" w:rsidTr="006E5705">
        <w:tc>
          <w:tcPr>
            <w:tcW w:w="718" w:type="dxa"/>
            <w:vMerge w:val="restart"/>
            <w:vAlign w:val="center"/>
          </w:tcPr>
          <w:p w:rsidR="00A1389E" w:rsidRPr="009A0A9B" w:rsidRDefault="00A1389E" w:rsidP="00A1389E">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п</w:t>
            </w:r>
            <w:r>
              <w:rPr>
                <w:rFonts w:ascii="Times New Roman" w:eastAsia="Times New Roman" w:hAnsi="Times New Roman"/>
                <w:sz w:val="28"/>
                <w:szCs w:val="28"/>
                <w:lang w:eastAsia="ru-RU"/>
              </w:rPr>
              <w:t>.</w:t>
            </w:r>
            <w:r w:rsidRPr="009A0A9B">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w:t>
            </w:r>
          </w:p>
        </w:tc>
        <w:tc>
          <w:tcPr>
            <w:tcW w:w="3672" w:type="dxa"/>
            <w:vMerge w:val="restart"/>
            <w:vAlign w:val="center"/>
          </w:tcPr>
          <w:p w:rsidR="00A1389E" w:rsidRPr="009A0A9B" w:rsidRDefault="00A1389E" w:rsidP="00A1389E">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Наименование показателя</w:t>
            </w:r>
          </w:p>
        </w:tc>
        <w:tc>
          <w:tcPr>
            <w:tcW w:w="708" w:type="dxa"/>
            <w:vMerge w:val="restart"/>
            <w:vAlign w:val="center"/>
          </w:tcPr>
          <w:p w:rsidR="00A1389E" w:rsidRPr="009A0A9B" w:rsidRDefault="00A1389E" w:rsidP="00A1389E">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Ед.</w:t>
            </w:r>
          </w:p>
          <w:p w:rsidR="00A1389E" w:rsidRPr="009A0A9B" w:rsidRDefault="00A1389E" w:rsidP="00A1389E">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изм.</w:t>
            </w:r>
          </w:p>
        </w:tc>
        <w:tc>
          <w:tcPr>
            <w:tcW w:w="4395" w:type="dxa"/>
            <w:gridSpan w:val="5"/>
            <w:vAlign w:val="center"/>
          </w:tcPr>
          <w:p w:rsidR="00A1389E" w:rsidRDefault="00A1389E" w:rsidP="00A1389E">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Плановое з</w:t>
            </w:r>
            <w:r w:rsidRPr="009A0A9B">
              <w:rPr>
                <w:rFonts w:ascii="Times New Roman" w:eastAsia="Times New Roman" w:hAnsi="Times New Roman"/>
                <w:sz w:val="28"/>
                <w:szCs w:val="28"/>
                <w:lang w:eastAsia="ru-RU"/>
              </w:rPr>
              <w:t>начение целевого показателя</w:t>
            </w:r>
          </w:p>
        </w:tc>
      </w:tr>
      <w:tr w:rsidR="00A1389E" w:rsidTr="006E5705">
        <w:tc>
          <w:tcPr>
            <w:tcW w:w="718" w:type="dxa"/>
            <w:vMerge/>
            <w:vAlign w:val="center"/>
          </w:tcPr>
          <w:p w:rsidR="00A1389E" w:rsidRDefault="00A1389E" w:rsidP="00A1389E">
            <w:pPr>
              <w:jc w:val="both"/>
              <w:rPr>
                <w:rFonts w:ascii="Times New Roman" w:hAnsi="Times New Roman" w:cs="Times New Roman"/>
                <w:sz w:val="28"/>
                <w:szCs w:val="28"/>
              </w:rPr>
            </w:pPr>
          </w:p>
        </w:tc>
        <w:tc>
          <w:tcPr>
            <w:tcW w:w="3672" w:type="dxa"/>
            <w:vMerge/>
            <w:vAlign w:val="center"/>
          </w:tcPr>
          <w:p w:rsidR="00A1389E" w:rsidRDefault="00A1389E" w:rsidP="00A1389E">
            <w:pPr>
              <w:jc w:val="both"/>
              <w:rPr>
                <w:rFonts w:ascii="Times New Roman" w:hAnsi="Times New Roman" w:cs="Times New Roman"/>
                <w:sz w:val="28"/>
                <w:szCs w:val="28"/>
              </w:rPr>
            </w:pPr>
          </w:p>
        </w:tc>
        <w:tc>
          <w:tcPr>
            <w:tcW w:w="708" w:type="dxa"/>
            <w:vMerge/>
            <w:vAlign w:val="center"/>
          </w:tcPr>
          <w:p w:rsidR="00A1389E" w:rsidRDefault="00A1389E" w:rsidP="00A1389E">
            <w:pPr>
              <w:jc w:val="both"/>
              <w:rPr>
                <w:rFonts w:ascii="Times New Roman" w:hAnsi="Times New Roman" w:cs="Times New Roman"/>
                <w:sz w:val="28"/>
                <w:szCs w:val="28"/>
              </w:rPr>
            </w:pPr>
          </w:p>
        </w:tc>
        <w:tc>
          <w:tcPr>
            <w:tcW w:w="851" w:type="dxa"/>
            <w:vAlign w:val="center"/>
          </w:tcPr>
          <w:p w:rsidR="00A1389E" w:rsidRDefault="00A1389E" w:rsidP="00A1389E">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9A0A9B">
              <w:rPr>
                <w:rFonts w:ascii="Times New Roman" w:eastAsia="Times New Roman" w:hAnsi="Times New Roman"/>
                <w:sz w:val="28"/>
                <w:szCs w:val="28"/>
                <w:lang w:eastAsia="ru-RU"/>
              </w:rPr>
              <w:t xml:space="preserve"> год</w:t>
            </w:r>
          </w:p>
        </w:tc>
        <w:tc>
          <w:tcPr>
            <w:tcW w:w="850" w:type="dxa"/>
            <w:vAlign w:val="center"/>
          </w:tcPr>
          <w:p w:rsidR="00A1389E" w:rsidRDefault="00A1389E" w:rsidP="00A1389E">
            <w:pPr>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9A0A9B">
              <w:rPr>
                <w:rFonts w:ascii="Times New Roman" w:eastAsia="Times New Roman" w:hAnsi="Times New Roman"/>
                <w:sz w:val="28"/>
                <w:szCs w:val="28"/>
                <w:lang w:eastAsia="ru-RU"/>
              </w:rPr>
              <w:t xml:space="preserve"> год</w:t>
            </w:r>
          </w:p>
        </w:tc>
        <w:tc>
          <w:tcPr>
            <w:tcW w:w="851" w:type="dxa"/>
            <w:vAlign w:val="center"/>
          </w:tcPr>
          <w:p w:rsidR="00A1389E" w:rsidRDefault="00A1389E" w:rsidP="00A1389E">
            <w:pPr>
              <w:jc w:val="both"/>
              <w:rPr>
                <w:rFonts w:ascii="Times New Roman" w:hAnsi="Times New Roman" w:cs="Times New Roman"/>
                <w:sz w:val="28"/>
                <w:szCs w:val="28"/>
              </w:rPr>
            </w:pP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A0A9B">
              <w:rPr>
                <w:rFonts w:ascii="Times New Roman" w:eastAsia="Times New Roman" w:hAnsi="Times New Roman"/>
                <w:sz w:val="28"/>
                <w:szCs w:val="28"/>
                <w:lang w:eastAsia="ru-RU"/>
              </w:rPr>
              <w:t xml:space="preserve"> год</w:t>
            </w:r>
          </w:p>
        </w:tc>
        <w:tc>
          <w:tcPr>
            <w:tcW w:w="850" w:type="dxa"/>
          </w:tcPr>
          <w:p w:rsidR="00A1389E" w:rsidRDefault="00A1389E" w:rsidP="00A1389E">
            <w:pPr>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9A0A9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9A0A9B">
              <w:rPr>
                <w:rFonts w:ascii="Times New Roman" w:eastAsia="Times New Roman" w:hAnsi="Times New Roman"/>
                <w:sz w:val="28"/>
                <w:szCs w:val="28"/>
                <w:lang w:eastAsia="ru-RU"/>
              </w:rPr>
              <w:t xml:space="preserve"> год</w:t>
            </w:r>
          </w:p>
        </w:tc>
        <w:tc>
          <w:tcPr>
            <w:tcW w:w="993" w:type="dxa"/>
          </w:tcPr>
          <w:p w:rsidR="00A1389E" w:rsidRDefault="00A1389E" w:rsidP="00A1389E">
            <w:pPr>
              <w:jc w:val="both"/>
              <w:rPr>
                <w:rFonts w:ascii="Times New Roman" w:hAnsi="Times New Roman" w:cs="Times New Roman"/>
                <w:sz w:val="28"/>
                <w:szCs w:val="28"/>
              </w:rPr>
            </w:pPr>
            <w:r w:rsidRPr="000103A7">
              <w:rPr>
                <w:rFonts w:ascii="Times New Roman" w:eastAsia="Times New Roman" w:hAnsi="Times New Roman"/>
                <w:sz w:val="28"/>
                <w:szCs w:val="28"/>
                <w:lang w:eastAsia="ru-RU"/>
              </w:rPr>
              <w:t>2025 год</w:t>
            </w:r>
          </w:p>
        </w:tc>
      </w:tr>
      <w:tr w:rsidR="00A1389E" w:rsidTr="006E5705">
        <w:tc>
          <w:tcPr>
            <w:tcW w:w="718" w:type="dxa"/>
            <w:vAlign w:val="center"/>
          </w:tcPr>
          <w:p w:rsidR="00A1389E" w:rsidRPr="009A0A9B" w:rsidRDefault="00A1389E" w:rsidP="00A1389E">
            <w:pPr>
              <w:autoSpaceDE w:val="0"/>
              <w:autoSpaceDN w:val="0"/>
              <w:adjustRightInd w:val="0"/>
              <w:jc w:val="center"/>
              <w:outlineLvl w:val="1"/>
              <w:rPr>
                <w:rFonts w:ascii="Times New Roman" w:eastAsia="Times New Roman" w:hAnsi="Times New Roman"/>
                <w:sz w:val="28"/>
                <w:szCs w:val="28"/>
                <w:lang w:val="en-US" w:eastAsia="ru-RU"/>
              </w:rPr>
            </w:pPr>
            <w:r w:rsidRPr="009A0A9B">
              <w:rPr>
                <w:rFonts w:ascii="Times New Roman" w:eastAsia="Times New Roman" w:hAnsi="Times New Roman"/>
                <w:sz w:val="28"/>
                <w:szCs w:val="28"/>
                <w:lang w:eastAsia="ru-RU"/>
              </w:rPr>
              <w:t>1</w:t>
            </w:r>
          </w:p>
        </w:tc>
        <w:tc>
          <w:tcPr>
            <w:tcW w:w="3672" w:type="dxa"/>
            <w:vAlign w:val="center"/>
          </w:tcPr>
          <w:p w:rsidR="00A1389E" w:rsidRPr="00994C32" w:rsidRDefault="00A1389E" w:rsidP="00A1389E">
            <w:pPr>
              <w:autoSpaceDE w:val="0"/>
              <w:autoSpaceDN w:val="0"/>
              <w:adjustRightInd w:val="0"/>
              <w:jc w:val="both"/>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Доля детей в возрасте 5-18 лет включительно,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муниципальном образовании</w:t>
            </w:r>
          </w:p>
        </w:tc>
        <w:tc>
          <w:tcPr>
            <w:tcW w:w="708" w:type="dxa"/>
            <w:vAlign w:val="center"/>
          </w:tcPr>
          <w:p w:rsidR="00A1389E" w:rsidRPr="00994C32" w:rsidRDefault="00A1389E" w:rsidP="00A1389E">
            <w:pPr>
              <w:autoSpaceDE w:val="0"/>
              <w:autoSpaceDN w:val="0"/>
              <w:adjustRightInd w:val="0"/>
              <w:jc w:val="center"/>
              <w:outlineLvl w:val="1"/>
              <w:rPr>
                <w:rFonts w:ascii="Times New Roman" w:eastAsia="Times New Roman" w:hAnsi="Times New Roman"/>
                <w:sz w:val="28"/>
                <w:szCs w:val="28"/>
                <w:lang w:val="en-US" w:eastAsia="ru-RU"/>
              </w:rPr>
            </w:pPr>
            <w:r w:rsidRPr="00994C32">
              <w:rPr>
                <w:rFonts w:ascii="Times New Roman" w:eastAsia="Times New Roman" w:hAnsi="Times New Roman"/>
                <w:sz w:val="28"/>
                <w:szCs w:val="28"/>
                <w:lang w:val="en-US" w:eastAsia="ru-RU"/>
              </w:rPr>
              <w:t>%</w:t>
            </w:r>
          </w:p>
        </w:tc>
        <w:tc>
          <w:tcPr>
            <w:tcW w:w="851" w:type="dxa"/>
            <w:vAlign w:val="center"/>
          </w:tcPr>
          <w:p w:rsidR="00A1389E" w:rsidRPr="00994C32" w:rsidRDefault="00A1389E" w:rsidP="001F2B45">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13</w:t>
            </w:r>
          </w:p>
        </w:tc>
        <w:tc>
          <w:tcPr>
            <w:tcW w:w="850" w:type="dxa"/>
            <w:vAlign w:val="center"/>
          </w:tcPr>
          <w:p w:rsidR="00A1389E" w:rsidRPr="002F60E7" w:rsidRDefault="00A1389E" w:rsidP="001F2B4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851" w:type="dxa"/>
            <w:vAlign w:val="center"/>
          </w:tcPr>
          <w:p w:rsidR="00A1389E" w:rsidRPr="00A32349" w:rsidRDefault="00A1389E" w:rsidP="001F2B45">
            <w:pPr>
              <w:autoSpaceDE w:val="0"/>
              <w:autoSpaceDN w:val="0"/>
              <w:adjustRightInd w:val="0"/>
              <w:spacing w:line="276"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850" w:type="dxa"/>
          </w:tcPr>
          <w:p w:rsidR="00A1389E" w:rsidRPr="002F60E7" w:rsidRDefault="00A1389E" w:rsidP="001F2B45">
            <w:pPr>
              <w:spacing w:line="276" w:lineRule="auto"/>
              <w:rPr>
                <w:rFonts w:ascii="Times New Roman" w:eastAsia="Times New Roman" w:hAnsi="Times New Roman"/>
                <w:sz w:val="28"/>
                <w:szCs w:val="28"/>
                <w:lang w:eastAsia="ru-RU"/>
              </w:rPr>
            </w:pPr>
          </w:p>
          <w:p w:rsidR="00A1389E" w:rsidRPr="002F60E7" w:rsidRDefault="00A1389E" w:rsidP="001F2B45">
            <w:pPr>
              <w:spacing w:line="276" w:lineRule="auto"/>
              <w:rPr>
                <w:rFonts w:ascii="Times New Roman" w:eastAsia="Times New Roman" w:hAnsi="Times New Roman"/>
                <w:sz w:val="28"/>
                <w:szCs w:val="28"/>
                <w:lang w:eastAsia="ru-RU"/>
              </w:rPr>
            </w:pPr>
          </w:p>
          <w:p w:rsidR="00A1389E" w:rsidRPr="002F60E7" w:rsidRDefault="00A1389E" w:rsidP="001F2B45">
            <w:pPr>
              <w:spacing w:line="276" w:lineRule="auto"/>
              <w:rPr>
                <w:rFonts w:ascii="Times New Roman" w:eastAsia="Times New Roman" w:hAnsi="Times New Roman"/>
                <w:sz w:val="28"/>
                <w:szCs w:val="28"/>
                <w:lang w:eastAsia="ru-RU"/>
              </w:rPr>
            </w:pPr>
          </w:p>
          <w:p w:rsidR="00A1389E" w:rsidRPr="002F60E7" w:rsidRDefault="00A1389E" w:rsidP="001F2B45">
            <w:pPr>
              <w:spacing w:line="276" w:lineRule="auto"/>
              <w:rPr>
                <w:rFonts w:ascii="Times New Roman" w:eastAsia="Times New Roman" w:hAnsi="Times New Roman"/>
                <w:sz w:val="28"/>
                <w:szCs w:val="28"/>
                <w:lang w:eastAsia="ru-RU"/>
              </w:rPr>
            </w:pPr>
          </w:p>
          <w:p w:rsidR="00A1389E" w:rsidRPr="002F60E7" w:rsidRDefault="00A1389E" w:rsidP="001F2B45">
            <w:pPr>
              <w:spacing w:line="276" w:lineRule="auto"/>
              <w:rPr>
                <w:rFonts w:ascii="Times New Roman" w:eastAsia="Times New Roman" w:hAnsi="Times New Roman"/>
                <w:sz w:val="28"/>
                <w:szCs w:val="28"/>
                <w:lang w:eastAsia="ru-RU"/>
              </w:rPr>
            </w:pPr>
          </w:p>
          <w:p w:rsidR="00A1389E" w:rsidRPr="002F60E7" w:rsidRDefault="00A1389E" w:rsidP="001F2B45">
            <w:pPr>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3" w:type="dxa"/>
          </w:tcPr>
          <w:p w:rsidR="00A1389E" w:rsidRPr="001D484E" w:rsidRDefault="00A1389E" w:rsidP="001F2B45">
            <w:pPr>
              <w:spacing w:line="276" w:lineRule="auto"/>
              <w:rPr>
                <w:rFonts w:ascii="Times New Roman" w:eastAsia="Times New Roman" w:hAnsi="Times New Roman"/>
                <w:sz w:val="28"/>
                <w:szCs w:val="28"/>
                <w:highlight w:val="yellow"/>
                <w:lang w:eastAsia="ru-RU"/>
              </w:rPr>
            </w:pPr>
          </w:p>
          <w:p w:rsidR="00A1389E" w:rsidRPr="001D484E" w:rsidRDefault="00A1389E" w:rsidP="001F2B45">
            <w:pPr>
              <w:spacing w:line="276" w:lineRule="auto"/>
              <w:rPr>
                <w:rFonts w:ascii="Times New Roman" w:eastAsia="Times New Roman" w:hAnsi="Times New Roman"/>
                <w:sz w:val="28"/>
                <w:szCs w:val="28"/>
                <w:highlight w:val="yellow"/>
                <w:lang w:eastAsia="ru-RU"/>
              </w:rPr>
            </w:pPr>
          </w:p>
          <w:p w:rsidR="00A1389E" w:rsidRPr="001D484E" w:rsidRDefault="00A1389E" w:rsidP="001F2B45">
            <w:pPr>
              <w:spacing w:line="276" w:lineRule="auto"/>
              <w:rPr>
                <w:rFonts w:ascii="Times New Roman" w:eastAsia="Times New Roman" w:hAnsi="Times New Roman"/>
                <w:sz w:val="28"/>
                <w:szCs w:val="28"/>
                <w:highlight w:val="yellow"/>
                <w:lang w:eastAsia="ru-RU"/>
              </w:rPr>
            </w:pPr>
          </w:p>
          <w:p w:rsidR="00A1389E" w:rsidRPr="001D484E" w:rsidRDefault="00A1389E" w:rsidP="001F2B45">
            <w:pPr>
              <w:spacing w:line="276" w:lineRule="auto"/>
              <w:rPr>
                <w:rFonts w:ascii="Times New Roman" w:eastAsia="Times New Roman" w:hAnsi="Times New Roman"/>
                <w:sz w:val="28"/>
                <w:szCs w:val="28"/>
                <w:highlight w:val="yellow"/>
                <w:lang w:eastAsia="ru-RU"/>
              </w:rPr>
            </w:pPr>
          </w:p>
          <w:p w:rsidR="00A1389E" w:rsidRPr="001D484E" w:rsidRDefault="00A1389E" w:rsidP="001F2B45">
            <w:pPr>
              <w:spacing w:line="276" w:lineRule="auto"/>
              <w:rPr>
                <w:rFonts w:ascii="Times New Roman" w:eastAsia="Times New Roman" w:hAnsi="Times New Roman"/>
                <w:sz w:val="28"/>
                <w:szCs w:val="28"/>
                <w:highlight w:val="yellow"/>
                <w:lang w:eastAsia="ru-RU"/>
              </w:rPr>
            </w:pPr>
          </w:p>
          <w:p w:rsidR="00A1389E" w:rsidRPr="001D484E" w:rsidRDefault="00A1389E" w:rsidP="006E5705">
            <w:pPr>
              <w:spacing w:line="276" w:lineRule="auto"/>
              <w:jc w:val="center"/>
              <w:rPr>
                <w:rFonts w:ascii="Times New Roman" w:eastAsia="Times New Roman" w:hAnsi="Times New Roman"/>
                <w:sz w:val="28"/>
                <w:szCs w:val="28"/>
                <w:highlight w:val="yellow"/>
                <w:lang w:eastAsia="ru-RU"/>
              </w:rPr>
            </w:pPr>
            <w:r w:rsidRPr="00761246">
              <w:rPr>
                <w:rFonts w:ascii="Times New Roman" w:eastAsia="Times New Roman" w:hAnsi="Times New Roman"/>
                <w:sz w:val="28"/>
                <w:szCs w:val="28"/>
                <w:lang w:eastAsia="ru-RU"/>
              </w:rPr>
              <w:t>15</w:t>
            </w:r>
          </w:p>
        </w:tc>
      </w:tr>
      <w:tr w:rsidR="00A1389E" w:rsidTr="006E5705">
        <w:tc>
          <w:tcPr>
            <w:tcW w:w="718" w:type="dxa"/>
            <w:vAlign w:val="center"/>
          </w:tcPr>
          <w:p w:rsidR="00A1389E" w:rsidRPr="009A0A9B" w:rsidRDefault="00A1389E" w:rsidP="00A1389E">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2</w:t>
            </w:r>
          </w:p>
        </w:tc>
        <w:tc>
          <w:tcPr>
            <w:tcW w:w="3672" w:type="dxa"/>
            <w:vAlign w:val="center"/>
          </w:tcPr>
          <w:p w:rsidR="00A1389E" w:rsidRPr="00994C32" w:rsidRDefault="00A1389E" w:rsidP="00A1389E">
            <w:pPr>
              <w:autoSpaceDE w:val="0"/>
              <w:autoSpaceDN w:val="0"/>
              <w:adjustRightInd w:val="0"/>
              <w:jc w:val="both"/>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Доля детей, обучающихся в ДШИ, привлекаемых к участию в различных творческих мероприятиях, в том числе проводимых непосредственно ДШИ (мастер-классы, творческие встречи, концерты, выставки, театрализованные представления и т.д.), от общего числа детей, обучающихся в ДШИ</w:t>
            </w:r>
          </w:p>
        </w:tc>
        <w:tc>
          <w:tcPr>
            <w:tcW w:w="708" w:type="dxa"/>
            <w:vAlign w:val="center"/>
          </w:tcPr>
          <w:p w:rsidR="00A1389E" w:rsidRPr="00994C32" w:rsidRDefault="00A1389E" w:rsidP="00A1389E">
            <w:pPr>
              <w:autoSpaceDE w:val="0"/>
              <w:autoSpaceDN w:val="0"/>
              <w:adjustRightInd w:val="0"/>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w:t>
            </w:r>
          </w:p>
        </w:tc>
        <w:tc>
          <w:tcPr>
            <w:tcW w:w="851" w:type="dxa"/>
            <w:vAlign w:val="center"/>
          </w:tcPr>
          <w:p w:rsidR="00A1389E" w:rsidRPr="00994C32" w:rsidRDefault="00A1389E" w:rsidP="001F2B45">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92,7</w:t>
            </w:r>
          </w:p>
        </w:tc>
        <w:tc>
          <w:tcPr>
            <w:tcW w:w="850" w:type="dxa"/>
            <w:vAlign w:val="center"/>
          </w:tcPr>
          <w:p w:rsidR="00A1389E" w:rsidRPr="002F60E7" w:rsidRDefault="00A1389E" w:rsidP="001F2B4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851" w:type="dxa"/>
            <w:vAlign w:val="center"/>
          </w:tcPr>
          <w:p w:rsidR="00A1389E" w:rsidRPr="002F60E7" w:rsidRDefault="00A1389E" w:rsidP="001F2B4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850" w:type="dxa"/>
          </w:tcPr>
          <w:p w:rsidR="00A1389E" w:rsidRPr="002F60E7" w:rsidRDefault="00A1389E" w:rsidP="001F2B45">
            <w:pPr>
              <w:spacing w:line="276" w:lineRule="auto"/>
              <w:jc w:val="center"/>
              <w:rPr>
                <w:rFonts w:ascii="Times New Roman" w:eastAsia="Times New Roman" w:hAnsi="Times New Roman"/>
                <w:sz w:val="28"/>
                <w:szCs w:val="28"/>
                <w:lang w:eastAsia="ru-RU"/>
              </w:rPr>
            </w:pPr>
          </w:p>
          <w:p w:rsidR="00A1389E" w:rsidRPr="002F60E7" w:rsidRDefault="00A1389E" w:rsidP="001F2B45">
            <w:pPr>
              <w:spacing w:line="276" w:lineRule="auto"/>
              <w:jc w:val="center"/>
              <w:rPr>
                <w:rFonts w:ascii="Times New Roman" w:eastAsia="Times New Roman" w:hAnsi="Times New Roman"/>
                <w:sz w:val="28"/>
                <w:szCs w:val="28"/>
                <w:lang w:eastAsia="ru-RU"/>
              </w:rPr>
            </w:pPr>
          </w:p>
          <w:p w:rsidR="00A1389E" w:rsidRPr="002F60E7" w:rsidRDefault="00A1389E" w:rsidP="001F2B45">
            <w:pPr>
              <w:spacing w:line="276" w:lineRule="auto"/>
              <w:jc w:val="center"/>
              <w:rPr>
                <w:rFonts w:ascii="Times New Roman" w:eastAsia="Times New Roman" w:hAnsi="Times New Roman"/>
                <w:sz w:val="28"/>
                <w:szCs w:val="28"/>
                <w:lang w:eastAsia="ru-RU"/>
              </w:rPr>
            </w:pPr>
          </w:p>
          <w:p w:rsidR="00A1389E" w:rsidRDefault="00A1389E" w:rsidP="001F2B45">
            <w:pPr>
              <w:spacing w:line="276" w:lineRule="auto"/>
              <w:jc w:val="center"/>
              <w:rPr>
                <w:rFonts w:ascii="Times New Roman" w:eastAsia="Times New Roman" w:hAnsi="Times New Roman"/>
                <w:sz w:val="28"/>
                <w:szCs w:val="28"/>
                <w:lang w:eastAsia="ru-RU"/>
              </w:rPr>
            </w:pPr>
          </w:p>
          <w:p w:rsidR="001F2B45" w:rsidRDefault="001F2B45" w:rsidP="001F2B45">
            <w:pPr>
              <w:spacing w:line="276" w:lineRule="auto"/>
              <w:jc w:val="center"/>
              <w:rPr>
                <w:rFonts w:ascii="Times New Roman" w:eastAsia="Times New Roman" w:hAnsi="Times New Roman"/>
                <w:sz w:val="28"/>
                <w:szCs w:val="28"/>
                <w:lang w:eastAsia="ru-RU"/>
              </w:rPr>
            </w:pPr>
          </w:p>
          <w:p w:rsidR="00A1389E" w:rsidRPr="002F60E7" w:rsidRDefault="00A1389E" w:rsidP="001F2B4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993" w:type="dxa"/>
          </w:tcPr>
          <w:p w:rsidR="00A1389E" w:rsidRPr="001D484E" w:rsidRDefault="00A1389E" w:rsidP="001F2B45">
            <w:pPr>
              <w:spacing w:line="276" w:lineRule="auto"/>
              <w:jc w:val="center"/>
              <w:rPr>
                <w:rFonts w:ascii="Times New Roman" w:eastAsia="Times New Roman" w:hAnsi="Times New Roman"/>
                <w:sz w:val="28"/>
                <w:szCs w:val="28"/>
                <w:highlight w:val="yellow"/>
                <w:lang w:eastAsia="ru-RU"/>
              </w:rPr>
            </w:pPr>
          </w:p>
          <w:p w:rsidR="00A1389E" w:rsidRPr="001D484E" w:rsidRDefault="00A1389E" w:rsidP="001F2B45">
            <w:pPr>
              <w:spacing w:line="276" w:lineRule="auto"/>
              <w:jc w:val="center"/>
              <w:rPr>
                <w:rFonts w:ascii="Times New Roman" w:eastAsia="Times New Roman" w:hAnsi="Times New Roman"/>
                <w:sz w:val="28"/>
                <w:szCs w:val="28"/>
                <w:highlight w:val="yellow"/>
                <w:lang w:eastAsia="ru-RU"/>
              </w:rPr>
            </w:pPr>
          </w:p>
          <w:p w:rsidR="00A1389E" w:rsidRPr="001D484E" w:rsidRDefault="00A1389E" w:rsidP="001F2B45">
            <w:pPr>
              <w:spacing w:line="276" w:lineRule="auto"/>
              <w:jc w:val="center"/>
              <w:rPr>
                <w:rFonts w:ascii="Times New Roman" w:eastAsia="Times New Roman" w:hAnsi="Times New Roman"/>
                <w:sz w:val="28"/>
                <w:szCs w:val="28"/>
                <w:highlight w:val="yellow"/>
                <w:lang w:eastAsia="ru-RU"/>
              </w:rPr>
            </w:pPr>
          </w:p>
          <w:p w:rsidR="00A1389E" w:rsidRDefault="00A1389E" w:rsidP="001F2B45">
            <w:pPr>
              <w:spacing w:line="276" w:lineRule="auto"/>
              <w:jc w:val="center"/>
              <w:rPr>
                <w:rFonts w:ascii="Times New Roman" w:eastAsia="Times New Roman" w:hAnsi="Times New Roman"/>
                <w:sz w:val="28"/>
                <w:szCs w:val="28"/>
                <w:lang w:eastAsia="ru-RU"/>
              </w:rPr>
            </w:pPr>
          </w:p>
          <w:p w:rsidR="001F2B45" w:rsidRDefault="001F2B45" w:rsidP="001F2B45">
            <w:pPr>
              <w:spacing w:line="276" w:lineRule="auto"/>
              <w:jc w:val="center"/>
              <w:rPr>
                <w:rFonts w:ascii="Times New Roman" w:eastAsia="Times New Roman" w:hAnsi="Times New Roman"/>
                <w:sz w:val="28"/>
                <w:szCs w:val="28"/>
                <w:lang w:eastAsia="ru-RU"/>
              </w:rPr>
            </w:pPr>
          </w:p>
          <w:p w:rsidR="00A1389E" w:rsidRPr="00391C9A" w:rsidRDefault="00A1389E" w:rsidP="001F2B4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p w:rsidR="00A1389E" w:rsidRPr="001D484E" w:rsidRDefault="00A1389E" w:rsidP="001F2B45">
            <w:pPr>
              <w:spacing w:line="276" w:lineRule="auto"/>
              <w:jc w:val="center"/>
              <w:rPr>
                <w:rFonts w:ascii="Times New Roman" w:eastAsia="Times New Roman" w:hAnsi="Times New Roman"/>
                <w:sz w:val="28"/>
                <w:szCs w:val="28"/>
                <w:highlight w:val="yellow"/>
                <w:lang w:eastAsia="ru-RU"/>
              </w:rPr>
            </w:pPr>
          </w:p>
        </w:tc>
      </w:tr>
      <w:tr w:rsidR="00A1389E" w:rsidTr="006E5705">
        <w:tc>
          <w:tcPr>
            <w:tcW w:w="718" w:type="dxa"/>
            <w:vAlign w:val="center"/>
          </w:tcPr>
          <w:p w:rsidR="00A1389E" w:rsidRPr="009A0A9B" w:rsidRDefault="00A1389E" w:rsidP="00A1389E">
            <w:pPr>
              <w:autoSpaceDE w:val="0"/>
              <w:autoSpaceDN w:val="0"/>
              <w:adjustRightInd w:val="0"/>
              <w:jc w:val="center"/>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3</w:t>
            </w:r>
          </w:p>
        </w:tc>
        <w:tc>
          <w:tcPr>
            <w:tcW w:w="3672" w:type="dxa"/>
            <w:vAlign w:val="center"/>
          </w:tcPr>
          <w:p w:rsidR="00A1389E" w:rsidRPr="00994C32" w:rsidRDefault="00A1389E" w:rsidP="00A1389E">
            <w:pPr>
              <w:autoSpaceDE w:val="0"/>
              <w:autoSpaceDN w:val="0"/>
              <w:adjustRightInd w:val="0"/>
              <w:jc w:val="both"/>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Доля детей, обучающихся в ДШИ, привлекаемых к участию в творческих мероприятиях международного, Всероссийского и регионального значения, от общего числа детей, обучающихся в ДШИ</w:t>
            </w:r>
          </w:p>
        </w:tc>
        <w:tc>
          <w:tcPr>
            <w:tcW w:w="708" w:type="dxa"/>
            <w:vAlign w:val="center"/>
          </w:tcPr>
          <w:p w:rsidR="00A1389E" w:rsidRPr="00994C32" w:rsidRDefault="00A1389E" w:rsidP="00A1389E">
            <w:pPr>
              <w:autoSpaceDE w:val="0"/>
              <w:autoSpaceDN w:val="0"/>
              <w:adjustRightInd w:val="0"/>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w:t>
            </w:r>
          </w:p>
        </w:tc>
        <w:tc>
          <w:tcPr>
            <w:tcW w:w="851" w:type="dxa"/>
            <w:vAlign w:val="center"/>
          </w:tcPr>
          <w:p w:rsidR="00A1389E" w:rsidRPr="00994C32" w:rsidRDefault="00A1389E" w:rsidP="00A1389E">
            <w:pPr>
              <w:autoSpaceDE w:val="0"/>
              <w:autoSpaceDN w:val="0"/>
              <w:adjustRightInd w:val="0"/>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44,6</w:t>
            </w:r>
          </w:p>
        </w:tc>
        <w:tc>
          <w:tcPr>
            <w:tcW w:w="850" w:type="dxa"/>
            <w:vAlign w:val="center"/>
          </w:tcPr>
          <w:p w:rsidR="00A1389E" w:rsidRPr="002F60E7" w:rsidRDefault="00A1389E" w:rsidP="00A1389E">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851" w:type="dxa"/>
            <w:vAlign w:val="center"/>
          </w:tcPr>
          <w:p w:rsidR="00A1389E" w:rsidRPr="002F60E7" w:rsidRDefault="00A1389E" w:rsidP="00A1389E">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850" w:type="dxa"/>
          </w:tcPr>
          <w:p w:rsidR="00A1389E" w:rsidRPr="002F60E7" w:rsidRDefault="00A1389E" w:rsidP="00A1389E">
            <w:pPr>
              <w:jc w:val="center"/>
              <w:rPr>
                <w:rFonts w:ascii="Times New Roman" w:eastAsia="Times New Roman" w:hAnsi="Times New Roman"/>
                <w:sz w:val="28"/>
                <w:szCs w:val="28"/>
                <w:lang w:eastAsia="ru-RU"/>
              </w:rPr>
            </w:pPr>
          </w:p>
          <w:p w:rsidR="00A1389E" w:rsidRPr="002F60E7" w:rsidRDefault="00A1389E" w:rsidP="00A1389E">
            <w:pPr>
              <w:jc w:val="center"/>
              <w:rPr>
                <w:rFonts w:ascii="Times New Roman" w:eastAsia="Times New Roman" w:hAnsi="Times New Roman"/>
                <w:sz w:val="28"/>
                <w:szCs w:val="28"/>
                <w:lang w:eastAsia="ru-RU"/>
              </w:rPr>
            </w:pPr>
          </w:p>
          <w:p w:rsidR="00A1389E" w:rsidRPr="002F60E7" w:rsidRDefault="00A1389E" w:rsidP="00A1389E">
            <w:pPr>
              <w:jc w:val="center"/>
              <w:rPr>
                <w:rFonts w:ascii="Times New Roman" w:eastAsia="Times New Roman" w:hAnsi="Times New Roman"/>
                <w:sz w:val="28"/>
                <w:szCs w:val="28"/>
                <w:lang w:eastAsia="ru-RU"/>
              </w:rPr>
            </w:pPr>
          </w:p>
          <w:p w:rsidR="00A1389E" w:rsidRPr="002F60E7" w:rsidRDefault="00A1389E" w:rsidP="00A1389E">
            <w:pPr>
              <w:jc w:val="center"/>
              <w:rPr>
                <w:rFonts w:ascii="Times New Roman" w:eastAsia="Times New Roman" w:hAnsi="Times New Roman"/>
                <w:sz w:val="28"/>
                <w:szCs w:val="28"/>
                <w:lang w:eastAsia="ru-RU"/>
              </w:rPr>
            </w:pPr>
          </w:p>
          <w:p w:rsidR="00A1389E" w:rsidRPr="002F60E7" w:rsidRDefault="00A1389E" w:rsidP="00A1389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c>
          <w:tcPr>
            <w:tcW w:w="993" w:type="dxa"/>
          </w:tcPr>
          <w:p w:rsidR="00A1389E" w:rsidRDefault="00A1389E" w:rsidP="00A1389E">
            <w:pPr>
              <w:jc w:val="center"/>
              <w:rPr>
                <w:rFonts w:ascii="Times New Roman" w:eastAsia="Times New Roman" w:hAnsi="Times New Roman"/>
                <w:sz w:val="28"/>
                <w:szCs w:val="28"/>
                <w:lang w:eastAsia="ru-RU"/>
              </w:rPr>
            </w:pPr>
          </w:p>
          <w:p w:rsidR="00A1389E" w:rsidRDefault="00A1389E" w:rsidP="00A1389E">
            <w:pPr>
              <w:jc w:val="center"/>
              <w:rPr>
                <w:rFonts w:ascii="Times New Roman" w:eastAsia="Times New Roman" w:hAnsi="Times New Roman"/>
                <w:sz w:val="28"/>
                <w:szCs w:val="28"/>
                <w:lang w:eastAsia="ru-RU"/>
              </w:rPr>
            </w:pPr>
          </w:p>
          <w:p w:rsidR="00A1389E" w:rsidRDefault="00A1389E" w:rsidP="00A1389E">
            <w:pPr>
              <w:jc w:val="center"/>
              <w:rPr>
                <w:rFonts w:ascii="Times New Roman" w:eastAsia="Times New Roman" w:hAnsi="Times New Roman"/>
                <w:sz w:val="28"/>
                <w:szCs w:val="28"/>
                <w:lang w:eastAsia="ru-RU"/>
              </w:rPr>
            </w:pPr>
          </w:p>
          <w:p w:rsidR="00A1389E" w:rsidRDefault="00A1389E" w:rsidP="00A1389E">
            <w:pPr>
              <w:jc w:val="center"/>
              <w:rPr>
                <w:rFonts w:ascii="Times New Roman" w:eastAsia="Times New Roman" w:hAnsi="Times New Roman"/>
                <w:sz w:val="28"/>
                <w:szCs w:val="28"/>
                <w:lang w:eastAsia="ru-RU"/>
              </w:rPr>
            </w:pPr>
          </w:p>
          <w:p w:rsidR="00A1389E" w:rsidRPr="002F60E7" w:rsidRDefault="00A1389E" w:rsidP="00A1389E">
            <w:pPr>
              <w:jc w:val="center"/>
              <w:rPr>
                <w:rFonts w:ascii="Times New Roman" w:eastAsia="Times New Roman" w:hAnsi="Times New Roman"/>
                <w:sz w:val="28"/>
                <w:szCs w:val="28"/>
                <w:lang w:eastAsia="ru-RU"/>
              </w:rPr>
            </w:pPr>
            <w:r w:rsidRPr="004F1F70">
              <w:rPr>
                <w:rFonts w:ascii="Times New Roman" w:eastAsia="Times New Roman" w:hAnsi="Times New Roman"/>
                <w:sz w:val="28"/>
                <w:szCs w:val="28"/>
                <w:lang w:eastAsia="ru-RU"/>
              </w:rPr>
              <w:t>35</w:t>
            </w:r>
          </w:p>
        </w:tc>
      </w:tr>
      <w:tr w:rsidR="00A1389E" w:rsidTr="006E5705">
        <w:tc>
          <w:tcPr>
            <w:tcW w:w="718" w:type="dxa"/>
            <w:vAlign w:val="center"/>
          </w:tcPr>
          <w:p w:rsidR="00A1389E" w:rsidRDefault="00A1389E" w:rsidP="00A1389E">
            <w:pPr>
              <w:autoSpaceDE w:val="0"/>
              <w:autoSpaceDN w:val="0"/>
              <w:adjustRightInd w:val="0"/>
              <w:jc w:val="center"/>
              <w:outlineLvl w:val="1"/>
              <w:rPr>
                <w:rFonts w:ascii="Times New Roman" w:eastAsia="Times New Roman" w:hAnsi="Times New Roman"/>
                <w:sz w:val="28"/>
                <w:szCs w:val="28"/>
                <w:lang w:eastAsia="ru-RU"/>
              </w:rPr>
            </w:pPr>
          </w:p>
          <w:p w:rsidR="00A1389E" w:rsidRDefault="00A1389E" w:rsidP="00A1389E">
            <w:pPr>
              <w:autoSpaceDE w:val="0"/>
              <w:autoSpaceDN w:val="0"/>
              <w:adjustRightInd w:val="0"/>
              <w:jc w:val="center"/>
              <w:outlineLvl w:val="1"/>
              <w:rPr>
                <w:rFonts w:ascii="Times New Roman" w:eastAsia="Times New Roman" w:hAnsi="Times New Roman"/>
                <w:sz w:val="28"/>
                <w:szCs w:val="28"/>
                <w:lang w:eastAsia="ru-RU"/>
              </w:rPr>
            </w:pPr>
          </w:p>
          <w:p w:rsidR="00A1389E" w:rsidRDefault="00A1389E" w:rsidP="00A1389E">
            <w:pPr>
              <w:autoSpaceDE w:val="0"/>
              <w:autoSpaceDN w:val="0"/>
              <w:adjustRightInd w:val="0"/>
              <w:jc w:val="center"/>
              <w:outlineLvl w:val="1"/>
              <w:rPr>
                <w:rFonts w:ascii="Times New Roman" w:eastAsia="Times New Roman" w:hAnsi="Times New Roman"/>
                <w:sz w:val="28"/>
                <w:szCs w:val="28"/>
                <w:lang w:eastAsia="ru-RU"/>
              </w:rPr>
            </w:pPr>
          </w:p>
          <w:p w:rsidR="00A1389E" w:rsidRDefault="00A1389E" w:rsidP="00A1389E">
            <w:pPr>
              <w:autoSpaceDE w:val="0"/>
              <w:autoSpaceDN w:val="0"/>
              <w:adjustRightInd w:val="0"/>
              <w:jc w:val="center"/>
              <w:outlineLvl w:val="1"/>
              <w:rPr>
                <w:rFonts w:ascii="Times New Roman" w:eastAsia="Times New Roman" w:hAnsi="Times New Roman"/>
                <w:sz w:val="28"/>
                <w:szCs w:val="28"/>
                <w:lang w:eastAsia="ru-RU"/>
              </w:rPr>
            </w:pPr>
          </w:p>
          <w:p w:rsidR="00A1389E" w:rsidRPr="009A0A9B" w:rsidRDefault="00A1389E" w:rsidP="00A1389E">
            <w:pPr>
              <w:autoSpaceDE w:val="0"/>
              <w:autoSpaceDN w:val="0"/>
              <w:adjustRightInd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672" w:type="dxa"/>
            <w:vAlign w:val="center"/>
          </w:tcPr>
          <w:p w:rsidR="00A1389E" w:rsidRPr="00994C32" w:rsidRDefault="00A1389E" w:rsidP="00A1389E">
            <w:pPr>
              <w:autoSpaceDE w:val="0"/>
              <w:autoSpaceDN w:val="0"/>
              <w:adjustRightInd w:val="0"/>
              <w:jc w:val="both"/>
              <w:outlineLvl w:val="1"/>
              <w:rPr>
                <w:rFonts w:ascii="Times New Roman" w:eastAsia="Times New Roman" w:hAnsi="Times New Roman"/>
                <w:sz w:val="28"/>
                <w:szCs w:val="28"/>
                <w:lang w:eastAsia="ru-RU"/>
              </w:rPr>
            </w:pPr>
            <w:r w:rsidRPr="00994C32">
              <w:rPr>
                <w:rFonts w:ascii="Times New Roman" w:eastAsia="Times New Roman" w:hAnsi="Times New Roman"/>
                <w:sz w:val="26"/>
                <w:szCs w:val="26"/>
                <w:lang w:eastAsia="ru-RU"/>
              </w:rPr>
              <w:lastRenderedPageBreak/>
              <w:t xml:space="preserve">Количество творческих и просветительских </w:t>
            </w:r>
            <w:r w:rsidRPr="00994C32">
              <w:rPr>
                <w:rFonts w:ascii="Times New Roman" w:eastAsia="Times New Roman" w:hAnsi="Times New Roman"/>
                <w:sz w:val="26"/>
                <w:szCs w:val="26"/>
                <w:lang w:eastAsia="ru-RU"/>
              </w:rPr>
              <w:lastRenderedPageBreak/>
              <w:t>мероприятий (фестивалей, конкурсов, концертов, выставок, постановок, публичных лекций, творческих встреч), проводимых ДШИ на базе других учреждений, в т.ч. общеобразовательных школ и учреждений социальной направленности</w:t>
            </w:r>
          </w:p>
        </w:tc>
        <w:tc>
          <w:tcPr>
            <w:tcW w:w="708" w:type="dxa"/>
            <w:vAlign w:val="center"/>
          </w:tcPr>
          <w:p w:rsidR="00A1389E" w:rsidRPr="00994C32" w:rsidRDefault="00A1389E" w:rsidP="001F2B45">
            <w:pPr>
              <w:autoSpaceDE w:val="0"/>
              <w:autoSpaceDN w:val="0"/>
              <w:adjustRightInd w:val="0"/>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lastRenderedPageBreak/>
              <w:t>ед.</w:t>
            </w:r>
          </w:p>
        </w:tc>
        <w:tc>
          <w:tcPr>
            <w:tcW w:w="851" w:type="dxa"/>
            <w:vAlign w:val="center"/>
          </w:tcPr>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6E5705" w:rsidRDefault="006E5705"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sidRPr="00994C32">
              <w:rPr>
                <w:rFonts w:ascii="Times New Roman" w:eastAsia="Times New Roman" w:hAnsi="Times New Roman"/>
                <w:sz w:val="28"/>
                <w:szCs w:val="28"/>
                <w:lang w:eastAsia="ru-RU"/>
              </w:rPr>
              <w:t>12</w:t>
            </w: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994C32"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tc>
        <w:tc>
          <w:tcPr>
            <w:tcW w:w="850" w:type="dxa"/>
            <w:vAlign w:val="center"/>
          </w:tcPr>
          <w:p w:rsidR="006E5705" w:rsidRDefault="006E5705"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2F60E7"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p>
        </w:tc>
        <w:tc>
          <w:tcPr>
            <w:tcW w:w="851" w:type="dxa"/>
            <w:vAlign w:val="center"/>
          </w:tcPr>
          <w:p w:rsidR="006E5705" w:rsidRDefault="006E5705"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p>
          <w:p w:rsidR="00A1389E" w:rsidRPr="002F60E7" w:rsidRDefault="00A1389E" w:rsidP="006E5705">
            <w:pPr>
              <w:autoSpaceDE w:val="0"/>
              <w:autoSpaceDN w:val="0"/>
              <w:adjustRightInd w:val="0"/>
              <w:spacing w:line="276"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w:t>
            </w:r>
          </w:p>
        </w:tc>
        <w:tc>
          <w:tcPr>
            <w:tcW w:w="850" w:type="dxa"/>
          </w:tcPr>
          <w:p w:rsidR="00A1389E" w:rsidRDefault="00A1389E" w:rsidP="006E5705">
            <w:pPr>
              <w:spacing w:line="276" w:lineRule="auto"/>
              <w:jc w:val="center"/>
              <w:rPr>
                <w:rFonts w:ascii="Times New Roman" w:eastAsia="Times New Roman" w:hAnsi="Times New Roman"/>
                <w:sz w:val="28"/>
                <w:szCs w:val="28"/>
                <w:lang w:eastAsia="ru-RU"/>
              </w:rPr>
            </w:pPr>
          </w:p>
          <w:p w:rsidR="006E5705" w:rsidRDefault="006E5705" w:rsidP="006E5705">
            <w:pPr>
              <w:spacing w:line="276" w:lineRule="auto"/>
              <w:jc w:val="center"/>
              <w:rPr>
                <w:rFonts w:ascii="Times New Roman" w:eastAsia="Times New Roman" w:hAnsi="Times New Roman"/>
                <w:sz w:val="28"/>
                <w:szCs w:val="28"/>
                <w:lang w:eastAsia="ru-RU"/>
              </w:rPr>
            </w:pPr>
          </w:p>
          <w:p w:rsidR="00A1389E" w:rsidRPr="002F60E7" w:rsidRDefault="00A1389E" w:rsidP="006E570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993" w:type="dxa"/>
          </w:tcPr>
          <w:p w:rsidR="00A1389E" w:rsidRDefault="00A1389E" w:rsidP="006E5705">
            <w:pPr>
              <w:spacing w:line="276" w:lineRule="auto"/>
              <w:jc w:val="center"/>
              <w:rPr>
                <w:rFonts w:ascii="Times New Roman" w:eastAsia="Times New Roman" w:hAnsi="Times New Roman"/>
                <w:sz w:val="28"/>
                <w:szCs w:val="28"/>
                <w:lang w:eastAsia="ru-RU"/>
              </w:rPr>
            </w:pPr>
          </w:p>
          <w:p w:rsidR="006E5705" w:rsidRDefault="006E5705" w:rsidP="006E5705">
            <w:pPr>
              <w:spacing w:line="276" w:lineRule="auto"/>
              <w:jc w:val="center"/>
              <w:rPr>
                <w:rFonts w:ascii="Times New Roman" w:eastAsia="Times New Roman" w:hAnsi="Times New Roman"/>
                <w:sz w:val="28"/>
                <w:szCs w:val="28"/>
                <w:lang w:eastAsia="ru-RU"/>
              </w:rPr>
            </w:pPr>
          </w:p>
          <w:p w:rsidR="00A1389E" w:rsidRPr="002F60E7" w:rsidRDefault="00A1389E" w:rsidP="006E5705">
            <w:pPr>
              <w:spacing w:line="276" w:lineRule="auto"/>
              <w:jc w:val="center"/>
              <w:rPr>
                <w:rFonts w:ascii="Times New Roman" w:eastAsia="Times New Roman" w:hAnsi="Times New Roman"/>
                <w:sz w:val="28"/>
                <w:szCs w:val="28"/>
                <w:lang w:eastAsia="ru-RU"/>
              </w:rPr>
            </w:pPr>
            <w:r w:rsidRPr="004F1F70">
              <w:rPr>
                <w:rFonts w:ascii="Times New Roman" w:eastAsia="Times New Roman" w:hAnsi="Times New Roman"/>
                <w:sz w:val="28"/>
                <w:szCs w:val="28"/>
                <w:lang w:eastAsia="ru-RU"/>
              </w:rPr>
              <w:t>30</w:t>
            </w:r>
          </w:p>
        </w:tc>
      </w:tr>
    </w:tbl>
    <w:p w:rsidR="00A1389E" w:rsidRDefault="00A1389E" w:rsidP="00A1389E">
      <w:pPr>
        <w:jc w:val="both"/>
        <w:rPr>
          <w:rFonts w:ascii="Times New Roman" w:hAnsi="Times New Roman" w:cs="Times New Roman"/>
          <w:sz w:val="28"/>
          <w:szCs w:val="28"/>
        </w:rPr>
      </w:pPr>
    </w:p>
    <w:p w:rsidR="008855E0" w:rsidRPr="00201F6A" w:rsidRDefault="008855E0" w:rsidP="008855E0">
      <w:pPr>
        <w:jc w:val="both"/>
        <w:rPr>
          <w:rFonts w:ascii="Times New Roman" w:hAnsi="Times New Roman" w:cs="Times New Roman"/>
          <w:sz w:val="28"/>
          <w:szCs w:val="28"/>
        </w:rPr>
      </w:pPr>
      <w:r w:rsidRPr="00201F6A">
        <w:rPr>
          <w:rFonts w:ascii="Times New Roman" w:hAnsi="Times New Roman" w:cs="Times New Roman"/>
          <w:sz w:val="28"/>
          <w:szCs w:val="28"/>
        </w:rPr>
        <w:t>Объемы и источники финансирования подпрограммы:</w:t>
      </w:r>
    </w:p>
    <w:tbl>
      <w:tblPr>
        <w:tblStyle w:val="a3"/>
        <w:tblW w:w="9634" w:type="dxa"/>
        <w:tblLayout w:type="fixed"/>
        <w:tblLook w:val="04A0" w:firstRow="1" w:lastRow="0" w:firstColumn="1" w:lastColumn="0" w:noHBand="0" w:noVBand="1"/>
      </w:tblPr>
      <w:tblGrid>
        <w:gridCol w:w="2173"/>
        <w:gridCol w:w="1366"/>
        <w:gridCol w:w="1134"/>
        <w:gridCol w:w="1276"/>
        <w:gridCol w:w="1134"/>
        <w:gridCol w:w="1276"/>
        <w:gridCol w:w="1275"/>
      </w:tblGrid>
      <w:tr w:rsidR="008855E0" w:rsidRPr="00201F6A" w:rsidTr="00441AB6">
        <w:tc>
          <w:tcPr>
            <w:tcW w:w="2173" w:type="dxa"/>
            <w:vMerge w:val="restart"/>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Источники финансирования</w:t>
            </w:r>
          </w:p>
        </w:tc>
        <w:tc>
          <w:tcPr>
            <w:tcW w:w="7461" w:type="dxa"/>
            <w:gridSpan w:val="6"/>
            <w:vAlign w:val="center"/>
          </w:tcPr>
          <w:p w:rsidR="008855E0" w:rsidRPr="00201F6A" w:rsidRDefault="008855E0" w:rsidP="00EB1237">
            <w:pPr>
              <w:spacing w:after="160" w:line="259" w:lineRule="auto"/>
              <w:jc w:val="center"/>
              <w:rPr>
                <w:rFonts w:ascii="Times New Roman" w:hAnsi="Times New Roman" w:cs="Times New Roman"/>
                <w:sz w:val="28"/>
                <w:szCs w:val="28"/>
              </w:rPr>
            </w:pPr>
            <w:r w:rsidRPr="00201F6A">
              <w:rPr>
                <w:rFonts w:ascii="Times New Roman" w:hAnsi="Times New Roman" w:cs="Times New Roman"/>
                <w:sz w:val="28"/>
                <w:szCs w:val="28"/>
              </w:rPr>
              <w:t>Расходы (тыс. руб.)</w:t>
            </w:r>
          </w:p>
        </w:tc>
      </w:tr>
      <w:tr w:rsidR="008855E0" w:rsidRPr="00201F6A" w:rsidTr="00441AB6">
        <w:tc>
          <w:tcPr>
            <w:tcW w:w="2173" w:type="dxa"/>
            <w:vMerge/>
            <w:vAlign w:val="center"/>
          </w:tcPr>
          <w:p w:rsidR="008855E0" w:rsidRPr="00201F6A" w:rsidRDefault="008855E0" w:rsidP="00EB1237">
            <w:pPr>
              <w:spacing w:after="160" w:line="259" w:lineRule="auto"/>
              <w:jc w:val="both"/>
              <w:rPr>
                <w:rFonts w:ascii="Times New Roman" w:hAnsi="Times New Roman" w:cs="Times New Roman"/>
                <w:sz w:val="28"/>
                <w:szCs w:val="28"/>
              </w:rPr>
            </w:pPr>
          </w:p>
        </w:tc>
        <w:tc>
          <w:tcPr>
            <w:tcW w:w="1366"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2021 год</w:t>
            </w:r>
          </w:p>
        </w:tc>
        <w:tc>
          <w:tcPr>
            <w:tcW w:w="1134"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2022 год</w:t>
            </w:r>
          </w:p>
        </w:tc>
        <w:tc>
          <w:tcPr>
            <w:tcW w:w="1276"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2023 год</w:t>
            </w:r>
          </w:p>
        </w:tc>
        <w:tc>
          <w:tcPr>
            <w:tcW w:w="1134"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2024 год</w:t>
            </w:r>
          </w:p>
        </w:tc>
        <w:tc>
          <w:tcPr>
            <w:tcW w:w="1276"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2025 год</w:t>
            </w:r>
          </w:p>
        </w:tc>
        <w:tc>
          <w:tcPr>
            <w:tcW w:w="1275" w:type="dxa"/>
            <w:vAlign w:val="center"/>
          </w:tcPr>
          <w:p w:rsidR="008855E0" w:rsidRPr="00201F6A" w:rsidRDefault="008855E0" w:rsidP="00EB1237">
            <w:pPr>
              <w:spacing w:after="160" w:line="259" w:lineRule="auto"/>
              <w:jc w:val="both"/>
              <w:rPr>
                <w:rFonts w:ascii="Times New Roman" w:hAnsi="Times New Roman" w:cs="Times New Roman"/>
                <w:sz w:val="28"/>
                <w:szCs w:val="28"/>
              </w:rPr>
            </w:pPr>
            <w:r w:rsidRPr="00201F6A">
              <w:rPr>
                <w:rFonts w:ascii="Times New Roman" w:hAnsi="Times New Roman" w:cs="Times New Roman"/>
                <w:sz w:val="28"/>
                <w:szCs w:val="28"/>
              </w:rPr>
              <w:t>Итого</w:t>
            </w:r>
          </w:p>
        </w:tc>
      </w:tr>
      <w:tr w:rsidR="008855E0" w:rsidRPr="00201F6A" w:rsidTr="00441AB6">
        <w:tc>
          <w:tcPr>
            <w:tcW w:w="2173" w:type="dxa"/>
            <w:vAlign w:val="center"/>
          </w:tcPr>
          <w:p w:rsidR="008855E0" w:rsidRDefault="008855E0" w:rsidP="008855E0">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 xml:space="preserve">всего, </w:t>
            </w:r>
          </w:p>
          <w:p w:rsidR="008855E0" w:rsidRPr="009A0A9B" w:rsidRDefault="008855E0" w:rsidP="008855E0">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 том числе:</w:t>
            </w:r>
          </w:p>
        </w:tc>
        <w:tc>
          <w:tcPr>
            <w:tcW w:w="1366" w:type="dxa"/>
            <w:tcBorders>
              <w:left w:val="single" w:sz="4" w:space="0" w:color="auto"/>
            </w:tcBorders>
            <w:shd w:val="clear" w:color="auto" w:fill="auto"/>
          </w:tcPr>
          <w:p w:rsidR="008855E0" w:rsidRPr="000053F3" w:rsidRDefault="008855E0" w:rsidP="008855E0">
            <w:pPr>
              <w:jc w:val="center"/>
              <w:rPr>
                <w:rFonts w:ascii="Times New Roman" w:hAnsi="Times New Roman"/>
                <w:sz w:val="28"/>
                <w:szCs w:val="28"/>
              </w:rPr>
            </w:pPr>
            <w:r>
              <w:rPr>
                <w:rFonts w:ascii="Times New Roman" w:hAnsi="Times New Roman"/>
                <w:sz w:val="28"/>
                <w:szCs w:val="28"/>
              </w:rPr>
              <w:t>11316,89</w:t>
            </w:r>
          </w:p>
        </w:tc>
        <w:tc>
          <w:tcPr>
            <w:tcW w:w="1134" w:type="dxa"/>
            <w:shd w:val="clear" w:color="auto" w:fill="auto"/>
          </w:tcPr>
          <w:p w:rsidR="008855E0" w:rsidRPr="002D14A1" w:rsidRDefault="006E138E" w:rsidP="008855E0">
            <w:pPr>
              <w:jc w:val="center"/>
              <w:rPr>
                <w:rFonts w:ascii="Times New Roman" w:hAnsi="Times New Roman"/>
                <w:sz w:val="28"/>
                <w:szCs w:val="28"/>
              </w:rPr>
            </w:pPr>
            <w:r>
              <w:rPr>
                <w:rFonts w:ascii="Times New Roman" w:hAnsi="Times New Roman"/>
                <w:sz w:val="28"/>
                <w:szCs w:val="28"/>
              </w:rPr>
              <w:t>9796,53</w:t>
            </w:r>
          </w:p>
        </w:tc>
        <w:tc>
          <w:tcPr>
            <w:tcW w:w="1276"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10295</w:t>
            </w:r>
            <w:r w:rsidRPr="0038446A">
              <w:rPr>
                <w:rFonts w:ascii="Times New Roman" w:hAnsi="Times New Roman"/>
                <w:sz w:val="28"/>
                <w:szCs w:val="28"/>
              </w:rPr>
              <w:t>,</w:t>
            </w:r>
            <w:r>
              <w:rPr>
                <w:rFonts w:ascii="Times New Roman" w:hAnsi="Times New Roman"/>
                <w:sz w:val="28"/>
                <w:szCs w:val="28"/>
              </w:rPr>
              <w:t>23</w:t>
            </w:r>
          </w:p>
        </w:tc>
        <w:tc>
          <w:tcPr>
            <w:tcW w:w="1134"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9545</w:t>
            </w:r>
            <w:r w:rsidRPr="0038446A">
              <w:rPr>
                <w:rFonts w:ascii="Times New Roman" w:hAnsi="Times New Roman"/>
                <w:sz w:val="28"/>
                <w:szCs w:val="28"/>
              </w:rPr>
              <w:t>,</w:t>
            </w:r>
            <w:r>
              <w:rPr>
                <w:rFonts w:ascii="Times New Roman" w:hAnsi="Times New Roman"/>
                <w:sz w:val="28"/>
                <w:szCs w:val="28"/>
              </w:rPr>
              <w:t>99</w:t>
            </w:r>
          </w:p>
        </w:tc>
        <w:tc>
          <w:tcPr>
            <w:tcW w:w="1276"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10616</w:t>
            </w:r>
            <w:r w:rsidRPr="0038446A">
              <w:rPr>
                <w:rFonts w:ascii="Times New Roman" w:hAnsi="Times New Roman"/>
                <w:sz w:val="28"/>
                <w:szCs w:val="28"/>
              </w:rPr>
              <w:t>,</w:t>
            </w:r>
            <w:r>
              <w:rPr>
                <w:rFonts w:ascii="Times New Roman" w:hAnsi="Times New Roman"/>
                <w:sz w:val="28"/>
                <w:szCs w:val="28"/>
              </w:rPr>
              <w:t>16</w:t>
            </w:r>
          </w:p>
        </w:tc>
        <w:tc>
          <w:tcPr>
            <w:tcW w:w="1275" w:type="dxa"/>
          </w:tcPr>
          <w:p w:rsidR="008855E0" w:rsidRPr="00B002FC" w:rsidRDefault="006E138E" w:rsidP="008855E0">
            <w:pPr>
              <w:jc w:val="center"/>
              <w:rPr>
                <w:rFonts w:ascii="Times New Roman" w:hAnsi="Times New Roman"/>
                <w:sz w:val="28"/>
                <w:szCs w:val="28"/>
              </w:rPr>
            </w:pPr>
            <w:r>
              <w:rPr>
                <w:rFonts w:ascii="Times New Roman" w:hAnsi="Times New Roman"/>
                <w:sz w:val="28"/>
                <w:szCs w:val="28"/>
              </w:rPr>
              <w:t>51570,80</w:t>
            </w:r>
          </w:p>
        </w:tc>
      </w:tr>
      <w:tr w:rsidR="008855E0" w:rsidRPr="00201F6A" w:rsidTr="00441AB6">
        <w:tc>
          <w:tcPr>
            <w:tcW w:w="2173" w:type="dxa"/>
            <w:vAlign w:val="center"/>
          </w:tcPr>
          <w:p w:rsidR="008855E0" w:rsidRPr="009A0A9B" w:rsidRDefault="008855E0" w:rsidP="008855E0">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бюджет Ординского муниципального округа</w:t>
            </w:r>
          </w:p>
        </w:tc>
        <w:tc>
          <w:tcPr>
            <w:tcW w:w="1366" w:type="dxa"/>
            <w:tcBorders>
              <w:left w:val="single" w:sz="4" w:space="0" w:color="auto"/>
            </w:tcBorders>
            <w:shd w:val="clear" w:color="auto" w:fill="auto"/>
          </w:tcPr>
          <w:p w:rsidR="008855E0" w:rsidRPr="000053F3" w:rsidRDefault="008855E0" w:rsidP="008855E0">
            <w:pPr>
              <w:jc w:val="center"/>
              <w:rPr>
                <w:rFonts w:ascii="Times New Roman" w:hAnsi="Times New Roman"/>
                <w:sz w:val="28"/>
                <w:szCs w:val="28"/>
              </w:rPr>
            </w:pPr>
            <w:r>
              <w:rPr>
                <w:rFonts w:ascii="Times New Roman" w:hAnsi="Times New Roman"/>
                <w:sz w:val="28"/>
                <w:szCs w:val="28"/>
              </w:rPr>
              <w:t>9420,26</w:t>
            </w:r>
          </w:p>
        </w:tc>
        <w:tc>
          <w:tcPr>
            <w:tcW w:w="1134" w:type="dxa"/>
            <w:shd w:val="clear" w:color="auto" w:fill="auto"/>
          </w:tcPr>
          <w:p w:rsidR="008855E0" w:rsidRPr="002D14A1" w:rsidRDefault="006E138E" w:rsidP="008855E0">
            <w:pPr>
              <w:jc w:val="center"/>
              <w:rPr>
                <w:rFonts w:ascii="Times New Roman" w:hAnsi="Times New Roman"/>
                <w:sz w:val="28"/>
                <w:szCs w:val="28"/>
              </w:rPr>
            </w:pPr>
            <w:r>
              <w:rPr>
                <w:rFonts w:ascii="Times New Roman" w:hAnsi="Times New Roman"/>
                <w:sz w:val="28"/>
                <w:szCs w:val="28"/>
              </w:rPr>
              <w:t>9796,53</w:t>
            </w:r>
          </w:p>
        </w:tc>
        <w:tc>
          <w:tcPr>
            <w:tcW w:w="1276"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10295</w:t>
            </w:r>
            <w:r w:rsidRPr="0038446A">
              <w:rPr>
                <w:rFonts w:ascii="Times New Roman" w:hAnsi="Times New Roman"/>
                <w:sz w:val="28"/>
                <w:szCs w:val="28"/>
              </w:rPr>
              <w:t>,</w:t>
            </w:r>
            <w:r>
              <w:rPr>
                <w:rFonts w:ascii="Times New Roman" w:hAnsi="Times New Roman"/>
                <w:sz w:val="28"/>
                <w:szCs w:val="28"/>
              </w:rPr>
              <w:t>23</w:t>
            </w:r>
          </w:p>
        </w:tc>
        <w:tc>
          <w:tcPr>
            <w:tcW w:w="1134"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9545</w:t>
            </w:r>
            <w:r w:rsidRPr="0038446A">
              <w:rPr>
                <w:rFonts w:ascii="Times New Roman" w:hAnsi="Times New Roman"/>
                <w:sz w:val="28"/>
                <w:szCs w:val="28"/>
              </w:rPr>
              <w:t>,</w:t>
            </w:r>
            <w:r>
              <w:rPr>
                <w:rFonts w:ascii="Times New Roman" w:hAnsi="Times New Roman"/>
                <w:sz w:val="28"/>
                <w:szCs w:val="28"/>
              </w:rPr>
              <w:t>99</w:t>
            </w:r>
          </w:p>
        </w:tc>
        <w:tc>
          <w:tcPr>
            <w:tcW w:w="1276" w:type="dxa"/>
            <w:tcBorders>
              <w:right w:val="single" w:sz="4" w:space="0" w:color="auto"/>
            </w:tcBorders>
            <w:shd w:val="clear" w:color="auto" w:fill="auto"/>
          </w:tcPr>
          <w:p w:rsidR="008855E0" w:rsidRPr="0038446A" w:rsidRDefault="008855E0" w:rsidP="008855E0">
            <w:pPr>
              <w:jc w:val="center"/>
            </w:pPr>
            <w:r>
              <w:rPr>
                <w:rFonts w:ascii="Times New Roman" w:hAnsi="Times New Roman"/>
                <w:sz w:val="28"/>
                <w:szCs w:val="28"/>
              </w:rPr>
              <w:t>10616</w:t>
            </w:r>
            <w:r w:rsidRPr="0038446A">
              <w:rPr>
                <w:rFonts w:ascii="Times New Roman" w:hAnsi="Times New Roman"/>
                <w:sz w:val="28"/>
                <w:szCs w:val="28"/>
              </w:rPr>
              <w:t>,</w:t>
            </w:r>
            <w:r>
              <w:rPr>
                <w:rFonts w:ascii="Times New Roman" w:hAnsi="Times New Roman"/>
                <w:sz w:val="28"/>
                <w:szCs w:val="28"/>
              </w:rPr>
              <w:t>16</w:t>
            </w:r>
          </w:p>
        </w:tc>
        <w:tc>
          <w:tcPr>
            <w:tcW w:w="1275" w:type="dxa"/>
          </w:tcPr>
          <w:p w:rsidR="008855E0" w:rsidRPr="00B002FC" w:rsidRDefault="006E138E" w:rsidP="008855E0">
            <w:pPr>
              <w:jc w:val="center"/>
              <w:rPr>
                <w:rFonts w:ascii="Times New Roman" w:hAnsi="Times New Roman"/>
                <w:sz w:val="28"/>
                <w:szCs w:val="28"/>
              </w:rPr>
            </w:pPr>
            <w:r>
              <w:rPr>
                <w:rFonts w:ascii="Times New Roman" w:hAnsi="Times New Roman"/>
                <w:sz w:val="28"/>
                <w:szCs w:val="28"/>
              </w:rPr>
              <w:t>49674,17</w:t>
            </w:r>
          </w:p>
        </w:tc>
      </w:tr>
      <w:tr w:rsidR="008855E0" w:rsidRPr="00201F6A" w:rsidTr="00441AB6">
        <w:tc>
          <w:tcPr>
            <w:tcW w:w="2173" w:type="dxa"/>
            <w:vAlign w:val="center"/>
          </w:tcPr>
          <w:p w:rsidR="008855E0" w:rsidRPr="009A0A9B" w:rsidRDefault="008855E0" w:rsidP="008855E0">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краевой бюджет</w:t>
            </w:r>
          </w:p>
        </w:tc>
        <w:tc>
          <w:tcPr>
            <w:tcW w:w="1366" w:type="dxa"/>
            <w:tcBorders>
              <w:left w:val="single" w:sz="4" w:space="0" w:color="auto"/>
            </w:tcBorders>
            <w:shd w:val="clear" w:color="auto" w:fill="auto"/>
          </w:tcPr>
          <w:p w:rsidR="008855E0" w:rsidRPr="000053F3" w:rsidRDefault="008855E0" w:rsidP="008855E0">
            <w:pPr>
              <w:jc w:val="center"/>
              <w:rPr>
                <w:rFonts w:ascii="Times New Roman" w:hAnsi="Times New Roman"/>
                <w:sz w:val="28"/>
                <w:szCs w:val="28"/>
              </w:rPr>
            </w:pPr>
            <w:r w:rsidRPr="000053F3">
              <w:rPr>
                <w:rFonts w:ascii="Times New Roman" w:hAnsi="Times New Roman"/>
                <w:sz w:val="28"/>
                <w:szCs w:val="28"/>
              </w:rPr>
              <w:t>1896,63</w:t>
            </w:r>
          </w:p>
        </w:tc>
        <w:tc>
          <w:tcPr>
            <w:tcW w:w="1134" w:type="dxa"/>
            <w:shd w:val="clear" w:color="auto" w:fill="auto"/>
          </w:tcPr>
          <w:p w:rsidR="008855E0" w:rsidRPr="000053F3" w:rsidRDefault="008855E0" w:rsidP="008855E0">
            <w:pPr>
              <w:jc w:val="center"/>
              <w:rPr>
                <w:rFonts w:ascii="Times New Roman" w:hAnsi="Times New Roman"/>
                <w:sz w:val="28"/>
                <w:szCs w:val="28"/>
              </w:rPr>
            </w:pPr>
          </w:p>
        </w:tc>
        <w:tc>
          <w:tcPr>
            <w:tcW w:w="1276" w:type="dxa"/>
            <w:tcBorders>
              <w:right w:val="single" w:sz="4" w:space="0" w:color="auto"/>
            </w:tcBorders>
            <w:shd w:val="clear" w:color="auto" w:fill="auto"/>
          </w:tcPr>
          <w:p w:rsidR="008855E0" w:rsidRPr="000053F3" w:rsidRDefault="008855E0" w:rsidP="008855E0">
            <w:pPr>
              <w:jc w:val="center"/>
              <w:rPr>
                <w:rFonts w:ascii="Times New Roman" w:hAnsi="Times New Roman"/>
                <w:sz w:val="28"/>
                <w:szCs w:val="28"/>
              </w:rPr>
            </w:pPr>
          </w:p>
        </w:tc>
        <w:tc>
          <w:tcPr>
            <w:tcW w:w="1134" w:type="dxa"/>
            <w:tcBorders>
              <w:left w:val="single" w:sz="4" w:space="0" w:color="auto"/>
            </w:tcBorders>
            <w:shd w:val="clear" w:color="auto" w:fill="auto"/>
          </w:tcPr>
          <w:p w:rsidR="008855E0" w:rsidRPr="000053F3" w:rsidRDefault="008855E0" w:rsidP="008855E0">
            <w:pPr>
              <w:jc w:val="center"/>
              <w:rPr>
                <w:rFonts w:ascii="Times New Roman" w:hAnsi="Times New Roman"/>
                <w:sz w:val="28"/>
                <w:szCs w:val="28"/>
              </w:rPr>
            </w:pPr>
          </w:p>
        </w:tc>
        <w:tc>
          <w:tcPr>
            <w:tcW w:w="1276" w:type="dxa"/>
            <w:tcBorders>
              <w:left w:val="single" w:sz="4" w:space="0" w:color="auto"/>
            </w:tcBorders>
            <w:shd w:val="clear" w:color="auto" w:fill="auto"/>
          </w:tcPr>
          <w:p w:rsidR="008855E0" w:rsidRPr="000053F3" w:rsidRDefault="008855E0" w:rsidP="008855E0">
            <w:pPr>
              <w:jc w:val="center"/>
              <w:rPr>
                <w:rFonts w:ascii="Times New Roman" w:hAnsi="Times New Roman"/>
                <w:sz w:val="28"/>
                <w:szCs w:val="28"/>
              </w:rPr>
            </w:pPr>
          </w:p>
        </w:tc>
        <w:tc>
          <w:tcPr>
            <w:tcW w:w="1275" w:type="dxa"/>
          </w:tcPr>
          <w:p w:rsidR="008855E0" w:rsidRPr="00B002FC" w:rsidRDefault="008855E0" w:rsidP="008855E0">
            <w:pPr>
              <w:jc w:val="center"/>
              <w:rPr>
                <w:rFonts w:ascii="Times New Roman" w:hAnsi="Times New Roman"/>
                <w:sz w:val="28"/>
                <w:szCs w:val="28"/>
              </w:rPr>
            </w:pPr>
            <w:r w:rsidRPr="00B002FC">
              <w:rPr>
                <w:rFonts w:ascii="Times New Roman" w:hAnsi="Times New Roman"/>
                <w:sz w:val="28"/>
                <w:szCs w:val="28"/>
              </w:rPr>
              <w:t>1896,63</w:t>
            </w:r>
          </w:p>
        </w:tc>
      </w:tr>
      <w:tr w:rsidR="008855E0" w:rsidRPr="00201F6A" w:rsidTr="00441AB6">
        <w:tc>
          <w:tcPr>
            <w:tcW w:w="2173" w:type="dxa"/>
            <w:vAlign w:val="center"/>
          </w:tcPr>
          <w:p w:rsidR="008855E0" w:rsidRPr="009A0A9B" w:rsidRDefault="008855E0" w:rsidP="00EB1237">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федеральный бюджет</w:t>
            </w:r>
          </w:p>
        </w:tc>
        <w:tc>
          <w:tcPr>
            <w:tcW w:w="136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134"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134"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5"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r>
      <w:tr w:rsidR="008855E0" w:rsidRPr="00201F6A" w:rsidTr="00441AB6">
        <w:tc>
          <w:tcPr>
            <w:tcW w:w="2173" w:type="dxa"/>
            <w:vAlign w:val="center"/>
          </w:tcPr>
          <w:p w:rsidR="008855E0" w:rsidRPr="009A0A9B" w:rsidRDefault="008855E0" w:rsidP="00EB1237">
            <w:pPr>
              <w:autoSpaceDE w:val="0"/>
              <w:autoSpaceDN w:val="0"/>
              <w:adjustRightInd w:val="0"/>
              <w:outlineLvl w:val="1"/>
              <w:rPr>
                <w:rFonts w:ascii="Times New Roman" w:eastAsia="Times New Roman" w:hAnsi="Times New Roman"/>
                <w:sz w:val="28"/>
                <w:szCs w:val="28"/>
                <w:lang w:eastAsia="ru-RU"/>
              </w:rPr>
            </w:pPr>
            <w:r w:rsidRPr="009A0A9B">
              <w:rPr>
                <w:rFonts w:ascii="Times New Roman" w:eastAsia="Times New Roman" w:hAnsi="Times New Roman"/>
                <w:sz w:val="28"/>
                <w:szCs w:val="28"/>
                <w:lang w:eastAsia="ru-RU"/>
              </w:rPr>
              <w:t>внебюджетные источники</w:t>
            </w:r>
          </w:p>
        </w:tc>
        <w:tc>
          <w:tcPr>
            <w:tcW w:w="136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134"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134"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6"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c>
          <w:tcPr>
            <w:tcW w:w="1275" w:type="dxa"/>
            <w:vAlign w:val="center"/>
          </w:tcPr>
          <w:p w:rsidR="008855E0" w:rsidRPr="009A0A9B" w:rsidRDefault="008855E0" w:rsidP="00EB1237">
            <w:pPr>
              <w:autoSpaceDE w:val="0"/>
              <w:autoSpaceDN w:val="0"/>
              <w:adjustRightInd w:val="0"/>
              <w:jc w:val="center"/>
              <w:outlineLvl w:val="1"/>
              <w:rPr>
                <w:rFonts w:ascii="Times New Roman" w:eastAsia="Times New Roman" w:hAnsi="Times New Roman"/>
                <w:sz w:val="28"/>
                <w:szCs w:val="28"/>
                <w:lang w:eastAsia="ru-RU"/>
              </w:rPr>
            </w:pPr>
          </w:p>
        </w:tc>
      </w:tr>
    </w:tbl>
    <w:p w:rsidR="00A1389E" w:rsidRDefault="00A1389E"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441AB6" w:rsidRDefault="00441AB6" w:rsidP="00A1389E">
      <w:pPr>
        <w:jc w:val="both"/>
        <w:rPr>
          <w:rFonts w:ascii="Times New Roman" w:hAnsi="Times New Roman" w:cs="Times New Roman"/>
          <w:sz w:val="28"/>
          <w:szCs w:val="28"/>
        </w:rPr>
      </w:pPr>
    </w:p>
    <w:p w:rsidR="00375D1B" w:rsidRDefault="00375D1B" w:rsidP="00A1389E">
      <w:pPr>
        <w:jc w:val="both"/>
        <w:rPr>
          <w:rFonts w:ascii="Times New Roman" w:hAnsi="Times New Roman" w:cs="Times New Roman"/>
          <w:sz w:val="28"/>
          <w:szCs w:val="28"/>
        </w:rPr>
      </w:pPr>
    </w:p>
    <w:p w:rsidR="00375D1B" w:rsidRPr="00BF7DE6" w:rsidRDefault="00375D1B" w:rsidP="00375D1B">
      <w:pPr>
        <w:spacing w:after="240"/>
        <w:jc w:val="center"/>
        <w:rPr>
          <w:rFonts w:ascii="Times New Roman" w:hAnsi="Times New Roman"/>
          <w:b/>
          <w:sz w:val="28"/>
          <w:szCs w:val="28"/>
        </w:rPr>
      </w:pPr>
      <w:r w:rsidRPr="00BF7DE6">
        <w:rPr>
          <w:rFonts w:ascii="Times New Roman" w:hAnsi="Times New Roman"/>
          <w:b/>
          <w:sz w:val="28"/>
          <w:szCs w:val="28"/>
        </w:rPr>
        <w:t>Раздел 1.</w:t>
      </w:r>
      <w:r>
        <w:rPr>
          <w:rFonts w:ascii="Times New Roman" w:hAnsi="Times New Roman"/>
          <w:b/>
          <w:sz w:val="28"/>
          <w:szCs w:val="28"/>
        </w:rPr>
        <w:t xml:space="preserve"> Характеристика</w:t>
      </w:r>
      <w:r w:rsidRPr="00BF7DE6">
        <w:rPr>
          <w:rFonts w:ascii="Times New Roman" w:hAnsi="Times New Roman"/>
          <w:b/>
          <w:sz w:val="28"/>
          <w:szCs w:val="28"/>
        </w:rPr>
        <w:t xml:space="preserve"> состояния социальной сферы в области культуры, спорта и молодёжной политики</w:t>
      </w:r>
    </w:p>
    <w:p w:rsidR="00375D1B" w:rsidRPr="00770845" w:rsidRDefault="00375D1B" w:rsidP="00375D1B">
      <w:pPr>
        <w:spacing w:after="240"/>
        <w:jc w:val="center"/>
        <w:rPr>
          <w:rFonts w:ascii="Times New Roman" w:hAnsi="Times New Roman"/>
          <w:sz w:val="28"/>
          <w:szCs w:val="28"/>
        </w:rPr>
      </w:pPr>
      <w:r w:rsidRPr="00770845">
        <w:rPr>
          <w:rFonts w:ascii="Times New Roman" w:hAnsi="Times New Roman"/>
          <w:sz w:val="28"/>
          <w:szCs w:val="28"/>
        </w:rPr>
        <w:t>1.1. Социально-культурная сфера</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В Ординском</w:t>
      </w:r>
      <w:r>
        <w:rPr>
          <w:rFonts w:ascii="Times New Roman" w:hAnsi="Times New Roman"/>
          <w:sz w:val="28"/>
          <w:szCs w:val="28"/>
        </w:rPr>
        <w:t xml:space="preserve"> муниципальном </w:t>
      </w:r>
      <w:r w:rsidRPr="00BF7DE6">
        <w:rPr>
          <w:rFonts w:ascii="Times New Roman" w:hAnsi="Times New Roman"/>
          <w:sz w:val="28"/>
          <w:szCs w:val="28"/>
        </w:rPr>
        <w:t>округе сформировалась широкая сеть учреждений культуры – всего 3</w:t>
      </w:r>
      <w:r>
        <w:rPr>
          <w:rFonts w:ascii="Times New Roman" w:hAnsi="Times New Roman"/>
          <w:sz w:val="28"/>
          <w:szCs w:val="28"/>
        </w:rPr>
        <w:t>5</w:t>
      </w:r>
      <w:r w:rsidRPr="00BF7DE6">
        <w:rPr>
          <w:rFonts w:ascii="Times New Roman" w:hAnsi="Times New Roman"/>
          <w:sz w:val="28"/>
          <w:szCs w:val="28"/>
        </w:rPr>
        <w:t xml:space="preserve">, в том числе – Ординский духовой оркестр, Ординский краеведческий музей, сеть учреждений культурно - досугового </w:t>
      </w:r>
      <w:r>
        <w:rPr>
          <w:rFonts w:ascii="Times New Roman" w:hAnsi="Times New Roman"/>
          <w:sz w:val="28"/>
          <w:szCs w:val="28"/>
        </w:rPr>
        <w:t>типа – 19 единиц и 14 библиотеки и МБУ ДО «Ординская ДШИ».</w:t>
      </w:r>
    </w:p>
    <w:p w:rsidR="00375D1B"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Материальная база учреждений культуры, расположенных в сельской местности, нуждается в серьезной поддержке по причине недостаточного финансирования. Для решения данной проблемы в 2017 году был запущен проект партии «Единая Россия» «Местный дом культуры», в рамках которого учреждения, расположенные в сельских поселениях получили возможность, при минимальном софинансировании 10 %, реализовать мероприятия по проведению ремонтных работ и обновлению материально-технической базы учреждений. В 2017 году благодаря данному проекту обновили звуковое оборудование в МКУК «Медянская ЦКС» Медянский Дом культуры, МКУ КСК «Селенит». В 2018 году проект расширил рамки и получил название «Культура малой родины». Учреждения Ординского</w:t>
      </w:r>
      <w:r>
        <w:rPr>
          <w:rFonts w:ascii="Times New Roman" w:hAnsi="Times New Roman"/>
          <w:sz w:val="28"/>
          <w:szCs w:val="28"/>
        </w:rPr>
        <w:t xml:space="preserve"> муниципального округа</w:t>
      </w:r>
      <w:r w:rsidRPr="00BF7DE6">
        <w:rPr>
          <w:rFonts w:ascii="Times New Roman" w:hAnsi="Times New Roman"/>
          <w:sz w:val="28"/>
          <w:szCs w:val="28"/>
        </w:rPr>
        <w:t xml:space="preserve"> также приняли участие и реализовали четыре проекта: на модернизацию материально-технической базы (МБУК «Ординский Дом культуры» и МКУК «Ашапский СДК» – приобретение звукового оборудования, МКУК «Медянская ЦКС» Шляпниковский ДК-филиал - приобретение одежды сцены), и ремонтные работы по замене пола в зрительном зале – МБУК «Ординский Дом культуры». В 2019 году в рамках проекта получили финансовую поддержку на приобретение звукового оборудования Опачевский дом культуры – филиал МКУ КСК «Селенит», на приобретение театральных кресел и оборудования МКУК «Ашапский сельский Дом культуры», на проведение текущих ремонтных работ (замена окон, дверей) – Шляпниковский ДК-филиал МКУК «Медянская ЦКС». В 2020 году в рамках проекта «Обеспечение развития и укрепления материально-технической базы домов культуры с числом жителей до 50 тысяч человек» получи</w:t>
      </w:r>
      <w:r>
        <w:rPr>
          <w:rFonts w:ascii="Times New Roman" w:hAnsi="Times New Roman"/>
          <w:sz w:val="28"/>
          <w:szCs w:val="28"/>
        </w:rPr>
        <w:t>ли финансовую поддержку МБУК «Ординский Дом культуры»</w:t>
      </w:r>
      <w:r w:rsidR="00441AB6">
        <w:rPr>
          <w:rFonts w:ascii="Times New Roman" w:hAnsi="Times New Roman"/>
          <w:sz w:val="28"/>
          <w:szCs w:val="28"/>
        </w:rPr>
        <w:t xml:space="preserve"> </w:t>
      </w:r>
      <w:r>
        <w:rPr>
          <w:rFonts w:ascii="Times New Roman" w:hAnsi="Times New Roman"/>
          <w:sz w:val="28"/>
          <w:szCs w:val="28"/>
        </w:rPr>
        <w:t>-</w:t>
      </w:r>
      <w:r w:rsidR="00441AB6">
        <w:rPr>
          <w:rFonts w:ascii="Times New Roman" w:hAnsi="Times New Roman"/>
          <w:sz w:val="28"/>
          <w:szCs w:val="28"/>
        </w:rPr>
        <w:t xml:space="preserve"> </w:t>
      </w:r>
      <w:r>
        <w:rPr>
          <w:rFonts w:ascii="Times New Roman" w:hAnsi="Times New Roman"/>
          <w:sz w:val="28"/>
          <w:szCs w:val="28"/>
        </w:rPr>
        <w:t>приобретено оборудование для установки</w:t>
      </w:r>
      <w:r w:rsidRPr="00BF7DE6">
        <w:rPr>
          <w:rFonts w:ascii="Times New Roman" w:hAnsi="Times New Roman"/>
          <w:sz w:val="28"/>
          <w:szCs w:val="28"/>
        </w:rPr>
        <w:t xml:space="preserve"> механик</w:t>
      </w:r>
      <w:r>
        <w:rPr>
          <w:rFonts w:ascii="Times New Roman" w:hAnsi="Times New Roman"/>
          <w:sz w:val="28"/>
          <w:szCs w:val="28"/>
        </w:rPr>
        <w:t>и</w:t>
      </w:r>
      <w:r w:rsidRPr="00BF7DE6">
        <w:rPr>
          <w:rFonts w:ascii="Times New Roman" w:hAnsi="Times New Roman"/>
          <w:sz w:val="28"/>
          <w:szCs w:val="28"/>
        </w:rPr>
        <w:t xml:space="preserve"> сцены, отремонтирован зрительный зал и приобретены театральные кресла в зрительный зал «МБУК Медянский ЦРК»</w:t>
      </w:r>
      <w:r>
        <w:rPr>
          <w:rFonts w:ascii="Times New Roman" w:hAnsi="Times New Roman"/>
          <w:sz w:val="28"/>
          <w:szCs w:val="28"/>
        </w:rPr>
        <w:t>. В 2021-</w:t>
      </w:r>
      <w:r w:rsidRPr="00EA59B0">
        <w:rPr>
          <w:rFonts w:ascii="Times New Roman" w:hAnsi="Times New Roman"/>
          <w:sz w:val="28"/>
          <w:szCs w:val="28"/>
        </w:rPr>
        <w:t>2022 годах</w:t>
      </w:r>
      <w:r>
        <w:rPr>
          <w:rFonts w:ascii="Times New Roman" w:hAnsi="Times New Roman"/>
          <w:sz w:val="28"/>
          <w:szCs w:val="28"/>
        </w:rPr>
        <w:t xml:space="preserve"> в рамках приоритетного регионального проекта «Приведение в нормативное состояние объектов общественной инфраструктуры муниципального значения» произведен  ремонт здания МБУК «Медянский центр развития культуры», МБУ НКЦ «Ирень» (Дом </w:t>
      </w:r>
      <w:r>
        <w:rPr>
          <w:rFonts w:ascii="Times New Roman" w:hAnsi="Times New Roman"/>
          <w:sz w:val="28"/>
          <w:szCs w:val="28"/>
        </w:rPr>
        <w:lastRenderedPageBreak/>
        <w:t xml:space="preserve">культуры с. Карьево, Дом культуры с. Малый Ашап), В </w:t>
      </w:r>
      <w:r w:rsidRPr="00BF7DE6">
        <w:rPr>
          <w:rFonts w:ascii="Times New Roman" w:hAnsi="Times New Roman"/>
          <w:sz w:val="28"/>
          <w:szCs w:val="28"/>
        </w:rPr>
        <w:t xml:space="preserve">рамках проекта «Обеспечение развития и укрепления материально-технической базы домов культуры с числом жителей до 50 тысяч человек» </w:t>
      </w:r>
      <w:r>
        <w:rPr>
          <w:rFonts w:ascii="Times New Roman" w:hAnsi="Times New Roman"/>
          <w:sz w:val="28"/>
          <w:szCs w:val="28"/>
        </w:rPr>
        <w:t xml:space="preserve"> МБУК «Медянский центр развития культуры» получил световое и музыкальное оборудование, МБУК «Ординский Дом культуры» структурное подразделение Ашапский Дом культуры провели текущий ремонт здания.  </w:t>
      </w:r>
    </w:p>
    <w:p w:rsidR="00375D1B" w:rsidRPr="00EA59B0" w:rsidRDefault="00375D1B" w:rsidP="00375D1B">
      <w:pPr>
        <w:spacing w:after="0"/>
        <w:ind w:firstLine="567"/>
        <w:jc w:val="both"/>
        <w:rPr>
          <w:rFonts w:ascii="Times New Roman" w:hAnsi="Times New Roman"/>
          <w:sz w:val="28"/>
          <w:szCs w:val="28"/>
        </w:rPr>
      </w:pPr>
      <w:r w:rsidRPr="00EA59B0">
        <w:rPr>
          <w:rFonts w:ascii="Times New Roman" w:hAnsi="Times New Roman"/>
          <w:sz w:val="28"/>
          <w:szCs w:val="28"/>
        </w:rPr>
        <w:t xml:space="preserve">В 2022 году реализована программа, предусматривающая государственную поддержку лучших сельских учреждений культуры (МБУК «Ординский дом культуры). </w:t>
      </w:r>
    </w:p>
    <w:p w:rsidR="00375D1B" w:rsidRDefault="00375D1B" w:rsidP="00375D1B">
      <w:pPr>
        <w:spacing w:after="0"/>
        <w:ind w:firstLine="567"/>
        <w:jc w:val="both"/>
        <w:rPr>
          <w:rFonts w:ascii="Times New Roman" w:hAnsi="Times New Roman"/>
          <w:sz w:val="28"/>
          <w:szCs w:val="28"/>
        </w:rPr>
      </w:pPr>
      <w:r w:rsidRPr="00EA59B0">
        <w:rPr>
          <w:rFonts w:ascii="Times New Roman" w:hAnsi="Times New Roman"/>
          <w:sz w:val="28"/>
          <w:szCs w:val="28"/>
        </w:rPr>
        <w:t xml:space="preserve"> С участием средств самообложения граждан в 2022 году реализовано мероприятие по устройству сквера для массового отдыха населения в с. Карьево (МБУ НКЦ «Ирень»).</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В целях оптимизации и эффективности использования бюджетных средств с 01.01.2019 года в </w:t>
      </w:r>
      <w:r>
        <w:rPr>
          <w:rFonts w:ascii="Times New Roman" w:hAnsi="Times New Roman"/>
          <w:sz w:val="28"/>
          <w:szCs w:val="28"/>
        </w:rPr>
        <w:t>муниципальном округе</w:t>
      </w:r>
      <w:r w:rsidRPr="00BF7DE6">
        <w:rPr>
          <w:rFonts w:ascii="Times New Roman" w:hAnsi="Times New Roman"/>
          <w:sz w:val="28"/>
          <w:szCs w:val="28"/>
        </w:rPr>
        <w:t xml:space="preserve"> создана централизованная библиотечная система. Для единого информационного поля в библиотечной сети </w:t>
      </w:r>
      <w:r>
        <w:rPr>
          <w:rFonts w:ascii="Times New Roman" w:hAnsi="Times New Roman"/>
          <w:sz w:val="28"/>
          <w:szCs w:val="28"/>
        </w:rPr>
        <w:t>муниципального округа</w:t>
      </w:r>
      <w:r w:rsidRPr="00BF7DE6">
        <w:rPr>
          <w:rFonts w:ascii="Times New Roman" w:hAnsi="Times New Roman"/>
          <w:sz w:val="28"/>
          <w:szCs w:val="28"/>
        </w:rPr>
        <w:t xml:space="preserve"> произведена компьютеризация муниципальных библиотек, внедрение новых информационных услуг в библиотеках, открытие Интернет - зала в районной библиотеке и подключение к сети Интернет библиотек, расположенных в сельских поселениях. </w:t>
      </w:r>
    </w:p>
    <w:p w:rsidR="00375D1B" w:rsidRPr="00BF7DE6" w:rsidRDefault="00375D1B" w:rsidP="00375D1B">
      <w:pPr>
        <w:pStyle w:val="a4"/>
        <w:spacing w:line="360" w:lineRule="exact"/>
        <w:ind w:firstLine="540"/>
        <w:rPr>
          <w:rFonts w:ascii="Times New Roman" w:hAnsi="Times New Roman" w:cs="Times New Roman"/>
          <w:color w:val="FF0000"/>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0" allowOverlap="1">
                <wp:simplePos x="0" y="0"/>
                <wp:positionH relativeFrom="column">
                  <wp:posOffset>4340225</wp:posOffset>
                </wp:positionH>
                <wp:positionV relativeFrom="paragraph">
                  <wp:posOffset>-265430</wp:posOffset>
                </wp:positionV>
                <wp:extent cx="381000" cy="2286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D6C" w:rsidRPr="007D167E" w:rsidRDefault="00F07D6C" w:rsidP="00375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75pt;margin-top:-20.9pt;width:3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" o:allowincell="f" filled="f" stroked="f">
                <v:textbox>
                  <w:txbxContent>
                    <w:p w:rsidR="00F07D6C" w:rsidRPr="007D167E" w:rsidRDefault="00F07D6C" w:rsidP="00375D1B"/>
                  </w:txbxContent>
                </v:textbox>
              </v:shape>
            </w:pict>
          </mc:Fallback>
        </mc:AlternateContent>
      </w:r>
      <w:r w:rsidRPr="00BF7DE6">
        <w:rPr>
          <w:rFonts w:ascii="Times New Roman" w:hAnsi="Times New Roman" w:cs="Times New Roman"/>
          <w:noProof/>
          <w:sz w:val="28"/>
          <w:szCs w:val="28"/>
          <w:lang w:val="ru-RU"/>
        </w:rPr>
        <w:t>Все учреждения культуры работают</w:t>
      </w:r>
      <w:r w:rsidRPr="00BF7DE6">
        <w:rPr>
          <w:rFonts w:ascii="Times New Roman" w:hAnsi="Times New Roman" w:cs="Times New Roman"/>
          <w:sz w:val="28"/>
          <w:szCs w:val="28"/>
          <w:lang w:val="ru-RU"/>
        </w:rPr>
        <w:t xml:space="preserve"> с социально - незащищенными слоями населения. Сотрудники культурно-досуговых учреждений работают в тесном контакте с первичными организациями ветеранов войны и труда в территориальных отделах, а также с муниципальной организацией Всероссийского общества инвалидов и другими общественными организациями. Мероприятия для данной категории населения проводятся на безвозмездной основе.  </w:t>
      </w:r>
    </w:p>
    <w:p w:rsidR="00375D1B" w:rsidRPr="00BF7DE6" w:rsidRDefault="00375D1B" w:rsidP="00375D1B">
      <w:pPr>
        <w:ind w:firstLine="567"/>
        <w:contextualSpacing/>
        <w:jc w:val="both"/>
        <w:rPr>
          <w:rFonts w:ascii="Times New Roman" w:hAnsi="Times New Roman"/>
          <w:sz w:val="28"/>
          <w:szCs w:val="28"/>
        </w:rPr>
      </w:pPr>
      <w:r w:rsidRPr="00BF7DE6">
        <w:rPr>
          <w:rFonts w:ascii="Times New Roman" w:hAnsi="Times New Roman"/>
          <w:sz w:val="28"/>
          <w:szCs w:val="28"/>
        </w:rPr>
        <w:t xml:space="preserve">На базе Карьевского поселения 30 марта </w:t>
      </w:r>
      <w:smartTag w:uri="urn:schemas-microsoft-com:office:smarttags" w:element="metricconverter">
        <w:smartTagPr>
          <w:attr w:name="ProductID" w:val="2012 г"/>
        </w:smartTagPr>
        <w:r w:rsidRPr="00BF7DE6">
          <w:rPr>
            <w:rFonts w:ascii="Times New Roman" w:hAnsi="Times New Roman"/>
            <w:sz w:val="28"/>
            <w:szCs w:val="28"/>
          </w:rPr>
          <w:t>2012 г</w:t>
        </w:r>
      </w:smartTag>
      <w:r w:rsidRPr="00BF7DE6">
        <w:rPr>
          <w:rFonts w:ascii="Times New Roman" w:hAnsi="Times New Roman"/>
          <w:sz w:val="28"/>
          <w:szCs w:val="28"/>
        </w:rPr>
        <w:t xml:space="preserve"> создано Общественное объединение «Татаро-башкирский общественный центр Ординского района Пермского края». В сферу деятельности центра входит защита интересов татар и башкир, проживающих в районе, сохранение национальных традиций, национальных обрядов. В настоящее время Центр работает на общественных началах.</w:t>
      </w:r>
    </w:p>
    <w:p w:rsidR="00375D1B" w:rsidRPr="00BF7DE6" w:rsidRDefault="00375D1B" w:rsidP="00375D1B">
      <w:pPr>
        <w:ind w:firstLine="567"/>
        <w:contextualSpacing/>
        <w:jc w:val="both"/>
        <w:rPr>
          <w:rFonts w:ascii="Times New Roman" w:hAnsi="Times New Roman"/>
          <w:sz w:val="28"/>
          <w:szCs w:val="28"/>
        </w:rPr>
      </w:pPr>
      <w:r w:rsidRPr="00BF7DE6">
        <w:rPr>
          <w:rFonts w:ascii="Times New Roman" w:hAnsi="Times New Roman"/>
          <w:sz w:val="28"/>
          <w:szCs w:val="28"/>
        </w:rPr>
        <w:t>МБУ Национально-культурный центр «Ирень» принимает активное участие в работе Региональной национально-культурной автономии татар и башкир Пермского края.</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Профессиональная переподготовка кадров на базах краевых методических центров проводится за счет средств бюджета муниципальных учреждений.        </w:t>
      </w:r>
    </w:p>
    <w:p w:rsidR="00375D1B"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Согласно Федеральному Закону от 06.10.2003 № 131 «Об общих принципах организации местного самоуправления в Российской Федерации» разделились полномочия по организации досуга и обеспечения жителей </w:t>
      </w:r>
      <w:r w:rsidRPr="00BF7DE6">
        <w:rPr>
          <w:rFonts w:ascii="Times New Roman" w:hAnsi="Times New Roman"/>
          <w:sz w:val="28"/>
          <w:szCs w:val="28"/>
        </w:rPr>
        <w:lastRenderedPageBreak/>
        <w:t>услугами организаций культуры. На уровне учреждений в территориальных отделах проводятся культурно-массовые мероприятия местного значения.</w:t>
      </w:r>
    </w:p>
    <w:p w:rsidR="00375D1B"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 Муниципальные мероприятия организуются на уровне административного центра. Фестивальное движение развивается через организацию муниципальных фестивалей музыкального, театрального и художествен</w:t>
      </w:r>
      <w:r>
        <w:rPr>
          <w:rFonts w:ascii="Times New Roman" w:hAnsi="Times New Roman"/>
          <w:sz w:val="28"/>
          <w:szCs w:val="28"/>
        </w:rPr>
        <w:t>н</w:t>
      </w:r>
      <w:r w:rsidRPr="00BF7DE6">
        <w:rPr>
          <w:rFonts w:ascii="Times New Roman" w:hAnsi="Times New Roman"/>
          <w:sz w:val="28"/>
          <w:szCs w:val="28"/>
        </w:rPr>
        <w:t xml:space="preserve">ого творчества, творческие коллективы принимают участие в краевых и межрегиональных фестивалях и конкурсах. </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С целью оптимизации в 2018 году в округе реорганизована библиотечная система путем присоединения поселенческих библиотек к межпоселенческой центральной библиотеке. В 2019 году прошла реорганизация учреждений культурно-досугового типа, созданы три бюджетных учреждения, которые будут объединены по территориальным и национальным особенностям: «Ординский Дом культуры», «Национальный культурно-досуговый центр «Ирень», «Медянский центр развития культуры».</w:t>
      </w:r>
    </w:p>
    <w:p w:rsidR="00375D1B"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Работая над сохранением и использованием историко-культурного наследия </w:t>
      </w:r>
      <w:r>
        <w:rPr>
          <w:rFonts w:ascii="Times New Roman" w:hAnsi="Times New Roman"/>
          <w:sz w:val="28"/>
          <w:szCs w:val="28"/>
        </w:rPr>
        <w:t>муниципального округа</w:t>
      </w:r>
      <w:r w:rsidRPr="00BF7DE6">
        <w:rPr>
          <w:rFonts w:ascii="Times New Roman" w:hAnsi="Times New Roman"/>
          <w:sz w:val="28"/>
          <w:szCs w:val="28"/>
        </w:rPr>
        <w:t xml:space="preserve"> и развитием национальной культуры, созданы условия для деятельности историко-краеведческого и школьных музеев. </w:t>
      </w:r>
    </w:p>
    <w:p w:rsidR="00375D1B" w:rsidRPr="009239AD" w:rsidRDefault="00375D1B" w:rsidP="00375D1B">
      <w:pPr>
        <w:spacing w:after="0"/>
        <w:ind w:firstLine="567"/>
        <w:jc w:val="both"/>
        <w:rPr>
          <w:rFonts w:ascii="Times New Roman" w:hAnsi="Times New Roman"/>
          <w:sz w:val="28"/>
          <w:szCs w:val="28"/>
        </w:rPr>
      </w:pPr>
      <w:r>
        <w:rPr>
          <w:rFonts w:ascii="Times New Roman" w:hAnsi="Times New Roman"/>
          <w:sz w:val="28"/>
          <w:szCs w:val="28"/>
        </w:rPr>
        <w:t>Предполагается, что Муниципальная программа обеспечит качественное развитие сферы культуры, спорта и молодежной политики и формирование необходимого потенциала для эффективного функционирования отрасли в долгосрочной перспективе. Её реализация позволит создать условия, обеспечивающие равный и свободный доступ населения ко всему спектру культурных благ и услуг, создание условий для повышения качества и разнообразия услуг, предоставляемых в сфере культуры. Возможностями дальнейшего эффективного развития физической культуры и спорта является значительный потенциал вовлечения граждан в систематические занятия физической культурой и спортом, повышение уровня информированности граждан о пользе здорового образа жизни и двигательной активности в достижении их базовых потребностей и ценностей, расширение межрегионального спортивного сотрудничества, в том числе и по странам СНГ.</w:t>
      </w:r>
    </w:p>
    <w:p w:rsidR="00375D1B" w:rsidRDefault="00375D1B" w:rsidP="00375D1B">
      <w:pPr>
        <w:pStyle w:val="5"/>
        <w:spacing w:before="0" w:after="240" w:line="360" w:lineRule="exact"/>
        <w:jc w:val="center"/>
        <w:rPr>
          <w:b/>
        </w:rPr>
      </w:pPr>
    </w:p>
    <w:p w:rsidR="00375D1B" w:rsidRPr="004725F5" w:rsidRDefault="00375D1B" w:rsidP="00375D1B">
      <w:pPr>
        <w:pStyle w:val="5"/>
        <w:spacing w:before="0" w:after="240" w:line="360" w:lineRule="exact"/>
        <w:jc w:val="center"/>
        <w:rPr>
          <w:rFonts w:ascii="Times New Roman" w:hAnsi="Times New Roman" w:cs="Times New Roman"/>
          <w:color w:val="auto"/>
          <w:sz w:val="28"/>
          <w:szCs w:val="28"/>
        </w:rPr>
      </w:pPr>
      <w:r w:rsidRPr="004725F5">
        <w:rPr>
          <w:rFonts w:ascii="Times New Roman" w:hAnsi="Times New Roman" w:cs="Times New Roman"/>
          <w:color w:val="auto"/>
          <w:sz w:val="28"/>
          <w:szCs w:val="28"/>
        </w:rPr>
        <w:t>1.2. Физическая культура и спорт</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 xml:space="preserve">Постановлением главы муниципального района № 240 от 21.06.2010 г. создан Совет по развитию физической культуры и массового спорта в Ординском муниципальном округе. Совет создан в целях координации действий муниципальных структур, организаций и учреждений всех форм собственности по развитию физической культуры и спорта в округе, пропаганде здорового образа жизни, привлечению к занятию спортом всех </w:t>
      </w:r>
      <w:r w:rsidRPr="00BF7DE6">
        <w:rPr>
          <w:rFonts w:ascii="Times New Roman" w:hAnsi="Times New Roman"/>
          <w:sz w:val="28"/>
          <w:szCs w:val="28"/>
        </w:rPr>
        <w:lastRenderedPageBreak/>
        <w:t>слоев населения округа. Совет возглавляет заместитель главы муниципального округа.</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С 2009 года в Ординском</w:t>
      </w:r>
      <w:r>
        <w:rPr>
          <w:rFonts w:ascii="Times New Roman" w:hAnsi="Times New Roman"/>
          <w:sz w:val="28"/>
          <w:szCs w:val="28"/>
        </w:rPr>
        <w:t xml:space="preserve"> муниципальном </w:t>
      </w:r>
      <w:r w:rsidRPr="00BF7DE6">
        <w:rPr>
          <w:rFonts w:ascii="Times New Roman" w:hAnsi="Times New Roman"/>
          <w:sz w:val="28"/>
          <w:szCs w:val="28"/>
        </w:rPr>
        <w:t>округе работает муниципальное учреждение физкультурно-оздоровительный комплекс «Золотая Орда». С ноября 2011 года данное учреждение переименовано в муниципальное бюджетное учреждение физкультурно-оздоровительный комплекс «Золотая Орда». Основным направлением деятельности МБУ ФОК «Золотая Орда» является формирование здорового образа жизни населения, развитие массового спорта, детско-юношеского спорта и спорта высших достижений. В Ординском</w:t>
      </w:r>
      <w:r>
        <w:rPr>
          <w:rFonts w:ascii="Times New Roman" w:hAnsi="Times New Roman"/>
          <w:sz w:val="28"/>
          <w:szCs w:val="28"/>
        </w:rPr>
        <w:t xml:space="preserve"> муниципальном </w:t>
      </w:r>
      <w:r w:rsidRPr="00BF7DE6">
        <w:rPr>
          <w:rFonts w:ascii="Times New Roman" w:hAnsi="Times New Roman"/>
          <w:sz w:val="28"/>
          <w:szCs w:val="28"/>
        </w:rPr>
        <w:t>округе активно развиваются такие виды спорта, как волейбол, лыжные гонки, футбол, бокс, вольная борьба, самбо, хоккей, баскетбол, легкая атлетика. В дальнейшем планируется развивать большой теннис.</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В 2018 году Ординский муниципальный округ реализовал проект Министерства физической культуры и спорта Пермского края «Мы выбираем спорт!». Мероприятия в рамках данного проекта направлены на развитие массового спорта на территории Ординского муниципального округа. Особенностью данного проекта является популяризация спортивно массовых мероприятий, создание условий для массового спорта территории Ординского муниципального округа, первоочередной целью является максимальное вовлечение и приобщение всех категорий н</w:t>
      </w:r>
      <w:r>
        <w:rPr>
          <w:rFonts w:ascii="Times New Roman" w:hAnsi="Times New Roman"/>
          <w:sz w:val="28"/>
          <w:szCs w:val="28"/>
        </w:rPr>
        <w:t xml:space="preserve">аселения к физической культуре </w:t>
      </w:r>
      <w:r w:rsidRPr="00BF7DE6">
        <w:rPr>
          <w:rFonts w:ascii="Times New Roman" w:hAnsi="Times New Roman"/>
          <w:sz w:val="28"/>
          <w:szCs w:val="28"/>
        </w:rPr>
        <w:t xml:space="preserve">и здоровому образу жизни, от малышей детского сада до пенсионеров и людей с ограниченными возможностями. </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Так же с 2016 года МБУ ФОК «Золотая Орда» стал центром тестирования выполнения нормативов испытаний (тестов) комплекса ГТО, благодаря которому у населения появился интерес к занятиям физической культурой и спортом.</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С 2018 года Ординский</w:t>
      </w:r>
      <w:r>
        <w:rPr>
          <w:rFonts w:ascii="Times New Roman" w:hAnsi="Times New Roman"/>
          <w:sz w:val="28"/>
          <w:szCs w:val="28"/>
        </w:rPr>
        <w:t xml:space="preserve"> муниципальный </w:t>
      </w:r>
      <w:r w:rsidRPr="00BF7DE6">
        <w:rPr>
          <w:rFonts w:ascii="Times New Roman" w:hAnsi="Times New Roman"/>
          <w:sz w:val="28"/>
          <w:szCs w:val="28"/>
        </w:rPr>
        <w:t xml:space="preserve">округ принимает участие в реализации мероприятий в соответствие с постановлением Правительства Пермского края от 14 марта 2018 г. № 107-п «Об утверждении Порядка предоставления иных межбюджетных трансфертов из бюджета Пермского края бюджетам муниципальных районов (городских округов) Пермского края на обеспечение условий для развития физической культуры и массового спорта». Данные мероприятия позволили возобновить работу спортивных секций с населением за счет привлеченных краевых средств. МБОУ «Красноясыльская СОШ» и МБОУ «Карьевская СОШ» приняли участие в реализации данного мероприятия. В дальнейшем планируется так же продолжить работу в данном направлении с участием других школ. </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 xml:space="preserve">В соответствии с постановлением Правительства Пермского края от 13.03.2018г. № 108-п «Об утверждении Порядка предоставления субсидий из бюджета Пермского края бюджетам муниципальных образований Пермского </w:t>
      </w:r>
      <w:r w:rsidRPr="00BF7DE6">
        <w:rPr>
          <w:rFonts w:ascii="Times New Roman" w:hAnsi="Times New Roman"/>
          <w:sz w:val="28"/>
          <w:szCs w:val="28"/>
        </w:rPr>
        <w:lastRenderedPageBreak/>
        <w:t xml:space="preserve">края на софинансирование мероприятий по устройству спортивных площадок и оснащению объектов спортивным оборудованием и инвентарем для занятия физической культурой и спортом» в 2018 году были отремонтированы спортивные залы в МБОУ «Красноясыльская СОШ» и МАОУ «Ординская СОШ». В 2019 году отремонтирован спортивный зал МБОУ «Карьевская СОШ», начато строительство открытой спортивной площадки в МБОУ «Медянская СОШ». </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 xml:space="preserve">В 2020 году по данному постановлению произведен ремонт спортивных залов в МАОУ «Ашапская СОШ», МАОУ «Ординская СОШ», МКОУ «Ашапская ОШИ», а также устройство открытой спортивной площадки МБОУ «Карьевская СОШ». </w:t>
      </w:r>
    </w:p>
    <w:p w:rsidR="00375D1B" w:rsidRPr="00BF7DE6" w:rsidRDefault="00375D1B" w:rsidP="00375D1B">
      <w:pPr>
        <w:spacing w:after="0"/>
        <w:ind w:firstLine="539"/>
        <w:jc w:val="both"/>
        <w:rPr>
          <w:rFonts w:ascii="Times New Roman" w:hAnsi="Times New Roman"/>
          <w:sz w:val="28"/>
          <w:szCs w:val="28"/>
        </w:rPr>
      </w:pPr>
      <w:r w:rsidRPr="006E018F">
        <w:rPr>
          <w:rFonts w:ascii="Times New Roman" w:hAnsi="Times New Roman"/>
          <w:sz w:val="28"/>
          <w:szCs w:val="28"/>
        </w:rPr>
        <w:t>В 2021 году закончено строительство открытой спортивной площадки в МБОУ «Красноясыльская СОШ».</w:t>
      </w:r>
    </w:p>
    <w:p w:rsidR="00375D1B" w:rsidRPr="00BF7DE6" w:rsidRDefault="00375D1B" w:rsidP="00375D1B">
      <w:pPr>
        <w:spacing w:after="0"/>
        <w:ind w:firstLine="539"/>
        <w:jc w:val="both"/>
        <w:rPr>
          <w:rFonts w:ascii="Times New Roman" w:hAnsi="Times New Roman"/>
          <w:sz w:val="28"/>
          <w:szCs w:val="28"/>
        </w:rPr>
      </w:pPr>
      <w:r w:rsidRPr="00BF7DE6">
        <w:rPr>
          <w:rFonts w:ascii="Times New Roman" w:hAnsi="Times New Roman"/>
          <w:sz w:val="28"/>
          <w:szCs w:val="28"/>
        </w:rPr>
        <w:t xml:space="preserve">В соответствии с постановлением Правительства Пермского края от 14.03.2019г. № 158 «Об утверждении Порядка предоставления субсидий из бюджета Пермского края бюджетам муниципальных образований Пермского края на софинансирование мероприятий по оснащению объектов спортивной инфраструктуры спортивно-технологическим оборудованием» </w:t>
      </w:r>
      <w:r>
        <w:rPr>
          <w:rFonts w:ascii="Times New Roman" w:hAnsi="Times New Roman"/>
          <w:sz w:val="28"/>
          <w:szCs w:val="28"/>
        </w:rPr>
        <w:t xml:space="preserve">муниципальный округ </w:t>
      </w:r>
      <w:r w:rsidRPr="00BF7DE6">
        <w:rPr>
          <w:rFonts w:ascii="Times New Roman" w:hAnsi="Times New Roman"/>
          <w:sz w:val="28"/>
          <w:szCs w:val="28"/>
        </w:rPr>
        <w:t>приобрел оборудование для открытых спортивных площадок на сумму 1998,3 тыс. рублей. Данное оборудование установлено в МБУ ФОК «Золотая Орда», образовательных учреждениях: МАОУ «Ординская СОШ», МАОУ «А</w:t>
      </w:r>
      <w:r>
        <w:rPr>
          <w:rFonts w:ascii="Times New Roman" w:hAnsi="Times New Roman"/>
          <w:sz w:val="28"/>
          <w:szCs w:val="28"/>
        </w:rPr>
        <w:t>ша</w:t>
      </w:r>
      <w:r w:rsidRPr="00BF7DE6">
        <w:rPr>
          <w:rFonts w:ascii="Times New Roman" w:hAnsi="Times New Roman"/>
          <w:sz w:val="28"/>
          <w:szCs w:val="28"/>
        </w:rPr>
        <w:t xml:space="preserve">пская СОШ», МБОУ «Карьевская СОШ», МБОУ «Медянская СОШ». </w:t>
      </w:r>
    </w:p>
    <w:p w:rsidR="00375D1B" w:rsidRDefault="00375D1B" w:rsidP="00375D1B">
      <w:pPr>
        <w:spacing w:after="0"/>
        <w:ind w:firstLine="540"/>
        <w:jc w:val="both"/>
        <w:rPr>
          <w:rFonts w:ascii="Times New Roman" w:hAnsi="Times New Roman"/>
          <w:sz w:val="28"/>
          <w:szCs w:val="28"/>
        </w:rPr>
      </w:pPr>
      <w:r w:rsidRPr="00BF7DE6">
        <w:rPr>
          <w:rFonts w:ascii="Times New Roman" w:hAnsi="Times New Roman"/>
          <w:sz w:val="28"/>
          <w:szCs w:val="28"/>
        </w:rPr>
        <w:t>В 2020 году построен стадион на территории МБУ ФОК «Золотая Орда». В рамках благотворительности</w:t>
      </w:r>
      <w:r>
        <w:rPr>
          <w:rFonts w:ascii="Times New Roman" w:hAnsi="Times New Roman"/>
          <w:sz w:val="28"/>
          <w:szCs w:val="28"/>
        </w:rPr>
        <w:t xml:space="preserve"> построен межшкольный стадион в</w:t>
      </w:r>
      <w:r w:rsidRPr="00BF7DE6">
        <w:rPr>
          <w:rFonts w:ascii="Times New Roman" w:hAnsi="Times New Roman"/>
          <w:sz w:val="28"/>
          <w:szCs w:val="28"/>
        </w:rPr>
        <w:t xml:space="preserve"> с. Орда.</w:t>
      </w:r>
    </w:p>
    <w:p w:rsidR="00375D1B" w:rsidRDefault="00375D1B" w:rsidP="00375D1B">
      <w:pPr>
        <w:spacing w:after="0"/>
        <w:ind w:firstLine="540"/>
        <w:jc w:val="both"/>
        <w:rPr>
          <w:rFonts w:ascii="Times New Roman" w:hAnsi="Times New Roman"/>
          <w:sz w:val="28"/>
          <w:szCs w:val="28"/>
        </w:rPr>
      </w:pPr>
      <w:r>
        <w:rPr>
          <w:rFonts w:ascii="Times New Roman" w:hAnsi="Times New Roman"/>
          <w:sz w:val="28"/>
          <w:szCs w:val="28"/>
        </w:rPr>
        <w:t xml:space="preserve">В 2021 году в рамках приоритетного регионального проекта «Приведение в нормативное состояние объектов общественной инфраструктуры муниципального значения» проведен </w:t>
      </w:r>
      <w:r w:rsidRPr="004E2E81">
        <w:rPr>
          <w:rFonts w:ascii="Times New Roman" w:hAnsi="Times New Roman"/>
          <w:sz w:val="28"/>
          <w:szCs w:val="28"/>
        </w:rPr>
        <w:t>ремонт МБУ ФОК «Золотая Орда»-</w:t>
      </w:r>
      <w:r>
        <w:rPr>
          <w:rFonts w:ascii="Times New Roman" w:hAnsi="Times New Roman"/>
          <w:sz w:val="28"/>
          <w:szCs w:val="28"/>
        </w:rPr>
        <w:t>р</w:t>
      </w:r>
      <w:r w:rsidRPr="004E2E81">
        <w:rPr>
          <w:rFonts w:ascii="Times New Roman" w:hAnsi="Times New Roman"/>
          <w:sz w:val="28"/>
          <w:szCs w:val="28"/>
        </w:rPr>
        <w:t>емонт спортивной игровой площадки (резиновое покрытие).</w:t>
      </w:r>
      <w:r>
        <w:rPr>
          <w:rFonts w:ascii="Times New Roman" w:hAnsi="Times New Roman"/>
          <w:sz w:val="28"/>
          <w:szCs w:val="28"/>
        </w:rPr>
        <w:t xml:space="preserve"> </w:t>
      </w:r>
      <w:r w:rsidRPr="00F513F1">
        <w:rPr>
          <w:rFonts w:ascii="Times New Roman" w:hAnsi="Times New Roman"/>
          <w:sz w:val="28"/>
          <w:szCs w:val="28"/>
        </w:rPr>
        <w:t>В 2022 году проведен ремонт здания МБУ ФОК «Золотая Орда» (кровля, входная группа).</w:t>
      </w:r>
      <w:r>
        <w:rPr>
          <w:rFonts w:ascii="Times New Roman" w:hAnsi="Times New Roman"/>
          <w:sz w:val="28"/>
          <w:szCs w:val="28"/>
        </w:rPr>
        <w:t xml:space="preserve"> </w:t>
      </w:r>
      <w:r w:rsidRPr="004E2E81">
        <w:rPr>
          <w:rFonts w:ascii="Times New Roman" w:hAnsi="Times New Roman"/>
          <w:sz w:val="28"/>
          <w:szCs w:val="28"/>
        </w:rPr>
        <w:t>В соответствии с Порядком предоставления субсидий из бюджета Пермского края на реализацию муниципальных программ, инвестиционных проектов муниципальных образований пермского края было приобретено здание для МБУ ФОК «Золотая Орда».</w:t>
      </w:r>
    </w:p>
    <w:p w:rsidR="00375D1B" w:rsidRPr="00F513F1" w:rsidRDefault="00375D1B" w:rsidP="00375D1B">
      <w:pPr>
        <w:spacing w:after="0"/>
        <w:ind w:firstLine="540"/>
        <w:jc w:val="both"/>
        <w:rPr>
          <w:rFonts w:ascii="Times New Roman" w:hAnsi="Times New Roman"/>
          <w:sz w:val="28"/>
          <w:szCs w:val="28"/>
        </w:rPr>
      </w:pPr>
      <w:r w:rsidRPr="00F513F1">
        <w:rPr>
          <w:rFonts w:ascii="Times New Roman" w:hAnsi="Times New Roman"/>
          <w:sz w:val="28"/>
          <w:szCs w:val="28"/>
        </w:rPr>
        <w:t xml:space="preserve">В 2022 году </w:t>
      </w:r>
      <w:r>
        <w:rPr>
          <w:rFonts w:ascii="Times New Roman" w:hAnsi="Times New Roman"/>
          <w:sz w:val="28"/>
          <w:szCs w:val="28"/>
        </w:rPr>
        <w:t>сданы в эксплуатацию</w:t>
      </w:r>
      <w:r w:rsidRPr="00F513F1">
        <w:rPr>
          <w:rFonts w:ascii="Times New Roman" w:hAnsi="Times New Roman"/>
          <w:sz w:val="28"/>
          <w:szCs w:val="28"/>
        </w:rPr>
        <w:t xml:space="preserve"> открыты</w:t>
      </w:r>
      <w:r>
        <w:rPr>
          <w:rFonts w:ascii="Times New Roman" w:hAnsi="Times New Roman"/>
          <w:sz w:val="28"/>
          <w:szCs w:val="28"/>
        </w:rPr>
        <w:t>е</w:t>
      </w:r>
      <w:r w:rsidRPr="00F513F1">
        <w:rPr>
          <w:rFonts w:ascii="Times New Roman" w:hAnsi="Times New Roman"/>
          <w:sz w:val="28"/>
          <w:szCs w:val="28"/>
        </w:rPr>
        <w:t xml:space="preserve"> спортивны</w:t>
      </w:r>
      <w:r>
        <w:rPr>
          <w:rFonts w:ascii="Times New Roman" w:hAnsi="Times New Roman"/>
          <w:sz w:val="28"/>
          <w:szCs w:val="28"/>
        </w:rPr>
        <w:t>е</w:t>
      </w:r>
      <w:r w:rsidRPr="00F513F1">
        <w:rPr>
          <w:rFonts w:ascii="Times New Roman" w:hAnsi="Times New Roman"/>
          <w:sz w:val="28"/>
          <w:szCs w:val="28"/>
        </w:rPr>
        <w:t xml:space="preserve"> площад</w:t>
      </w:r>
      <w:r>
        <w:rPr>
          <w:rFonts w:ascii="Times New Roman" w:hAnsi="Times New Roman"/>
          <w:sz w:val="28"/>
          <w:szCs w:val="28"/>
        </w:rPr>
        <w:t>ки</w:t>
      </w:r>
      <w:r w:rsidRPr="00F513F1">
        <w:rPr>
          <w:rFonts w:ascii="Times New Roman" w:hAnsi="Times New Roman"/>
          <w:sz w:val="28"/>
          <w:szCs w:val="28"/>
        </w:rPr>
        <w:t>:</w:t>
      </w:r>
    </w:p>
    <w:p w:rsidR="00375D1B" w:rsidRPr="00F513F1" w:rsidRDefault="00375D1B" w:rsidP="00375D1B">
      <w:pPr>
        <w:spacing w:after="0"/>
        <w:jc w:val="both"/>
        <w:rPr>
          <w:rFonts w:ascii="Times New Roman" w:hAnsi="Times New Roman"/>
          <w:sz w:val="28"/>
          <w:szCs w:val="28"/>
        </w:rPr>
      </w:pPr>
      <w:r w:rsidRPr="00F513F1">
        <w:rPr>
          <w:rFonts w:ascii="Times New Roman" w:hAnsi="Times New Roman"/>
          <w:sz w:val="28"/>
          <w:szCs w:val="28"/>
        </w:rPr>
        <w:t>- МКОУ «Ашапская общеобразовательная школа-интернат для обучающихся с ограниченными возможностями здоровья», Ординский район, с. Сосновка, ул. Молодежная,7;</w:t>
      </w:r>
    </w:p>
    <w:p w:rsidR="00375D1B" w:rsidRDefault="00375D1B" w:rsidP="00375D1B">
      <w:pPr>
        <w:spacing w:after="0"/>
        <w:jc w:val="both"/>
        <w:rPr>
          <w:rFonts w:ascii="Times New Roman" w:hAnsi="Times New Roman"/>
          <w:sz w:val="28"/>
          <w:szCs w:val="28"/>
        </w:rPr>
      </w:pPr>
      <w:r w:rsidRPr="00F513F1">
        <w:rPr>
          <w:rFonts w:ascii="Times New Roman" w:hAnsi="Times New Roman"/>
          <w:sz w:val="28"/>
          <w:szCs w:val="28"/>
        </w:rPr>
        <w:t>- МБОУ «Ординская средняя общеобразовательная школа» филиал «Шляпниковская основная общеобразовательная школа», Ординский район, с. Шляпники, ул. Ленина, 44.</w:t>
      </w:r>
    </w:p>
    <w:p w:rsidR="00375D1B" w:rsidRPr="0009547D" w:rsidRDefault="00375D1B" w:rsidP="00375D1B">
      <w:pPr>
        <w:ind w:firstLine="540"/>
        <w:jc w:val="center"/>
        <w:rPr>
          <w:rFonts w:ascii="Times New Roman" w:hAnsi="Times New Roman"/>
          <w:sz w:val="28"/>
          <w:szCs w:val="28"/>
        </w:rPr>
      </w:pPr>
      <w:r w:rsidRPr="0009547D">
        <w:rPr>
          <w:rFonts w:ascii="Times New Roman" w:hAnsi="Times New Roman"/>
          <w:sz w:val="28"/>
          <w:szCs w:val="28"/>
        </w:rPr>
        <w:lastRenderedPageBreak/>
        <w:t>1.3. Молодежная политика, патриотическое воспитание и туризм</w:t>
      </w:r>
      <w:r>
        <w:rPr>
          <w:rFonts w:ascii="Times New Roman" w:hAnsi="Times New Roman"/>
          <w:sz w:val="28"/>
          <w:szCs w:val="28"/>
        </w:rPr>
        <w:t>.</w:t>
      </w:r>
    </w:p>
    <w:p w:rsidR="00375D1B" w:rsidRPr="00BF7DE6" w:rsidRDefault="00375D1B" w:rsidP="00375D1B">
      <w:pPr>
        <w:autoSpaceDE w:val="0"/>
        <w:autoSpaceDN w:val="0"/>
        <w:adjustRightInd w:val="0"/>
        <w:spacing w:after="0"/>
        <w:ind w:firstLine="567"/>
        <w:jc w:val="both"/>
        <w:rPr>
          <w:rFonts w:ascii="Times New Roman" w:hAnsi="Times New Roman"/>
          <w:sz w:val="28"/>
          <w:szCs w:val="28"/>
        </w:rPr>
      </w:pPr>
      <w:r w:rsidRPr="00BF7DE6">
        <w:rPr>
          <w:rFonts w:ascii="Times New Roman" w:hAnsi="Times New Roman"/>
          <w:sz w:val="28"/>
          <w:szCs w:val="28"/>
        </w:rPr>
        <w:t>Государственная молодежная политика явл</w:t>
      </w:r>
      <w:r>
        <w:rPr>
          <w:rFonts w:ascii="Times New Roman" w:hAnsi="Times New Roman"/>
          <w:sz w:val="28"/>
          <w:szCs w:val="28"/>
        </w:rPr>
        <w:t>яется системой формирования при</w:t>
      </w:r>
      <w:r w:rsidRPr="00BF7DE6">
        <w:rPr>
          <w:rFonts w:ascii="Times New Roman" w:hAnsi="Times New Roman"/>
          <w:sz w:val="28"/>
          <w:szCs w:val="28"/>
        </w:rPr>
        <w:t>оритетов и мер, направленных на создание условий и возможностей</w:t>
      </w:r>
      <w:r>
        <w:rPr>
          <w:rFonts w:ascii="Times New Roman" w:hAnsi="Times New Roman"/>
          <w:sz w:val="28"/>
          <w:szCs w:val="28"/>
        </w:rPr>
        <w:t xml:space="preserve"> </w:t>
      </w:r>
      <w:r w:rsidRPr="00BF7DE6">
        <w:rPr>
          <w:rFonts w:ascii="Times New Roman" w:hAnsi="Times New Roman"/>
          <w:sz w:val="28"/>
          <w:szCs w:val="28"/>
        </w:rPr>
        <w:t>для успешной социализации</w:t>
      </w:r>
      <w:r>
        <w:rPr>
          <w:rFonts w:ascii="Times New Roman" w:hAnsi="Times New Roman"/>
          <w:sz w:val="28"/>
          <w:szCs w:val="28"/>
        </w:rPr>
        <w:t xml:space="preserve">, </w:t>
      </w:r>
      <w:r w:rsidRPr="00BF7DE6">
        <w:rPr>
          <w:rFonts w:ascii="Times New Roman" w:hAnsi="Times New Roman"/>
          <w:sz w:val="28"/>
          <w:szCs w:val="28"/>
        </w:rPr>
        <w:t>и эффективной самореализации молодежи, для развития ее потенциала в интересах округа, Пермского края и России.</w:t>
      </w:r>
    </w:p>
    <w:p w:rsidR="00375D1B" w:rsidRPr="00BF7DE6" w:rsidRDefault="00375D1B" w:rsidP="00375D1B">
      <w:pPr>
        <w:autoSpaceDE w:val="0"/>
        <w:autoSpaceDN w:val="0"/>
        <w:adjustRightInd w:val="0"/>
        <w:spacing w:after="0"/>
        <w:ind w:firstLine="567"/>
        <w:jc w:val="both"/>
        <w:rPr>
          <w:rFonts w:ascii="Times New Roman" w:hAnsi="Times New Roman"/>
          <w:sz w:val="28"/>
          <w:szCs w:val="28"/>
        </w:rPr>
      </w:pPr>
      <w:r w:rsidRPr="00BF7DE6">
        <w:rPr>
          <w:rFonts w:ascii="Times New Roman" w:hAnsi="Times New Roman"/>
          <w:sz w:val="28"/>
          <w:szCs w:val="28"/>
        </w:rPr>
        <w:t xml:space="preserve">В </w:t>
      </w:r>
      <w:r>
        <w:rPr>
          <w:rFonts w:ascii="Times New Roman" w:hAnsi="Times New Roman"/>
          <w:sz w:val="28"/>
          <w:szCs w:val="28"/>
        </w:rPr>
        <w:t xml:space="preserve">муниципальном </w:t>
      </w:r>
      <w:r w:rsidRPr="00BF7DE6">
        <w:rPr>
          <w:rFonts w:ascii="Times New Roman" w:hAnsi="Times New Roman"/>
          <w:sz w:val="28"/>
          <w:szCs w:val="28"/>
        </w:rPr>
        <w:t>округе большое внимание уделяется содействию самореализации молодежи в общественной жизни, ведется работа по выявлению и поддержке социально активной, спортивной и творческой молодежи. В 2017 году вновь продолжил работу  молодежный клуб «Норинга» в составе 24 человека (руководитель Гудовщикова Т. А.). Члены клуба активно участвуют в организации и проведении мероприятий различной направленности: культурно-массовых, спортивных, патриотических, общественных. Клуб успешно реализует молодежную политику на территории всего округа, проводя встречи и мастер-классы, а также организует волонтерскую деятельность.</w:t>
      </w:r>
      <w:r>
        <w:rPr>
          <w:rFonts w:ascii="Times New Roman" w:hAnsi="Times New Roman"/>
          <w:sz w:val="28"/>
          <w:szCs w:val="28"/>
        </w:rPr>
        <w:t xml:space="preserve"> В 2021 году</w:t>
      </w:r>
      <w:r w:rsidRPr="004E2E81">
        <w:rPr>
          <w:rFonts w:ascii="Times New Roman" w:hAnsi="Times New Roman"/>
          <w:sz w:val="28"/>
          <w:szCs w:val="28"/>
        </w:rPr>
        <w:t xml:space="preserve"> </w:t>
      </w:r>
      <w:r>
        <w:rPr>
          <w:rFonts w:ascii="Times New Roman" w:hAnsi="Times New Roman"/>
          <w:sz w:val="28"/>
          <w:szCs w:val="28"/>
        </w:rPr>
        <w:t>в соответствии с Порядком предоставления и расходования субсидий из бюджета Пермского края бюджетам муниципальных образований Пермского края на реализацию  мероприятий в сфере молодежной политики выделены средства  на реализацию мероприятий в сфере молодежной политики.</w:t>
      </w:r>
    </w:p>
    <w:p w:rsidR="00375D1B" w:rsidRPr="00BF7DE6" w:rsidRDefault="00375D1B" w:rsidP="00375D1B">
      <w:pPr>
        <w:autoSpaceDE w:val="0"/>
        <w:autoSpaceDN w:val="0"/>
        <w:adjustRightInd w:val="0"/>
        <w:spacing w:after="0"/>
        <w:ind w:firstLine="567"/>
        <w:jc w:val="both"/>
        <w:rPr>
          <w:rFonts w:ascii="Times New Roman" w:hAnsi="Times New Roman"/>
          <w:sz w:val="28"/>
          <w:szCs w:val="28"/>
        </w:rPr>
      </w:pPr>
      <w:r w:rsidRPr="00BF7DE6">
        <w:rPr>
          <w:rFonts w:ascii="Times New Roman" w:hAnsi="Times New Roman"/>
          <w:sz w:val="28"/>
          <w:szCs w:val="28"/>
        </w:rPr>
        <w:t xml:space="preserve">Активно развивается в </w:t>
      </w:r>
      <w:r>
        <w:rPr>
          <w:rFonts w:ascii="Times New Roman" w:hAnsi="Times New Roman"/>
          <w:sz w:val="28"/>
          <w:szCs w:val="28"/>
        </w:rPr>
        <w:t xml:space="preserve">муниципальном округе </w:t>
      </w:r>
      <w:r w:rsidRPr="00BF7DE6">
        <w:rPr>
          <w:rFonts w:ascii="Times New Roman" w:hAnsi="Times New Roman"/>
          <w:sz w:val="28"/>
          <w:szCs w:val="28"/>
        </w:rPr>
        <w:t xml:space="preserve">волонтерское движение. В Ашапском сельском поселении организован молодежный клуб «Я активист» (руководитель Лиханов И. А.), деятельность которого в основном направлена  на оказание помощи ветеранам войны и труда, пожилым людям,  благоустройство территории. Также члены клуба принимают участие в проведении различных мероприятиях с. Ашап. В 2018 году состоялся первый слет волонтеров Ординского района в котором приняли участие волонтеры из с. Орда, с. Ашап, с. Красный Ясыл. В дальнейшем данное направление работы будет продолжено с целью вовлечения молодежи в волонтерское движение и создание клубов по всей территории округа. </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Несмотря на достижения в молодежной сфере проблемой остается социальная интеграция молодых людей, поэтому основная деятельность ведомств и учреждений, реализующих молодежную политику (образовательные учреждения, учреждения культуры и спорта), заключается в содействии социальному, культурному, духовному и интеллектуальному развитию подростков и молодежи, расширению возможностей в выборе своего жизненного пути, достижения личного успеха. Работа молодежных клубов является в этом большой поддержкой.</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 xml:space="preserve">Патриотическое воспитание представляет собой систематическую и целенаправленную деятельность органов государственной власти, органов местного самоуправления, институтов гражданского общества и семьи по формированию у граждан высокого патриотического сознания, чувства </w:t>
      </w:r>
      <w:r w:rsidRPr="00BF7DE6">
        <w:rPr>
          <w:rFonts w:ascii="Times New Roman" w:hAnsi="Times New Roman"/>
          <w:sz w:val="28"/>
          <w:szCs w:val="28"/>
        </w:rPr>
        <w:lastRenderedPageBreak/>
        <w:t xml:space="preserve">верности своему Отечеству, готовности к выполнению гражданского долга и конституционных обязанностей по защите интересов Родины. </w:t>
      </w:r>
    </w:p>
    <w:p w:rsidR="00375D1B" w:rsidRPr="00BF7DE6" w:rsidRDefault="00375D1B" w:rsidP="00375D1B">
      <w:pPr>
        <w:spacing w:after="0"/>
        <w:jc w:val="both"/>
        <w:rPr>
          <w:rFonts w:ascii="Times New Roman" w:hAnsi="Times New Roman"/>
          <w:sz w:val="28"/>
          <w:szCs w:val="28"/>
        </w:rPr>
      </w:pPr>
      <w:r w:rsidRPr="00BF7DE6">
        <w:rPr>
          <w:rFonts w:ascii="Times New Roman" w:hAnsi="Times New Roman"/>
          <w:sz w:val="28"/>
          <w:szCs w:val="28"/>
        </w:rPr>
        <w:t xml:space="preserve">В рамках программы жители </w:t>
      </w:r>
      <w:r>
        <w:rPr>
          <w:rFonts w:ascii="Times New Roman" w:hAnsi="Times New Roman"/>
          <w:sz w:val="28"/>
          <w:szCs w:val="28"/>
        </w:rPr>
        <w:t xml:space="preserve">муниципального </w:t>
      </w:r>
      <w:r w:rsidRPr="00BF7DE6">
        <w:rPr>
          <w:rFonts w:ascii="Times New Roman" w:hAnsi="Times New Roman"/>
          <w:sz w:val="28"/>
          <w:szCs w:val="28"/>
        </w:rPr>
        <w:t xml:space="preserve">округа имеют возможность проявить себя, участвуя в конкурсах, фестивалях, военно-спортивных соревнованиях. Также команды и делегации округа участвуют в краевых патриотических мероприятиях. Активно в данном направлении работает общественная организация ветеранов вооруженных сил «Боевое Братство». </w:t>
      </w:r>
    </w:p>
    <w:p w:rsidR="00375D1B" w:rsidRPr="00BF7DE6" w:rsidRDefault="00375D1B" w:rsidP="00375D1B">
      <w:pPr>
        <w:ind w:firstLine="567"/>
        <w:jc w:val="both"/>
        <w:rPr>
          <w:rFonts w:ascii="Times New Roman" w:hAnsi="Times New Roman"/>
          <w:sz w:val="28"/>
          <w:szCs w:val="28"/>
        </w:rPr>
      </w:pPr>
      <w:r w:rsidRPr="00BF7DE6">
        <w:rPr>
          <w:rFonts w:ascii="Times New Roman" w:hAnsi="Times New Roman"/>
          <w:sz w:val="28"/>
          <w:szCs w:val="28"/>
        </w:rPr>
        <w:t>Администрацией Ординского</w:t>
      </w:r>
      <w:r>
        <w:rPr>
          <w:rFonts w:ascii="Times New Roman" w:hAnsi="Times New Roman"/>
          <w:sz w:val="28"/>
          <w:szCs w:val="28"/>
        </w:rPr>
        <w:t xml:space="preserve"> муниципального</w:t>
      </w:r>
      <w:r w:rsidRPr="00BF7DE6">
        <w:rPr>
          <w:rFonts w:ascii="Times New Roman" w:hAnsi="Times New Roman"/>
          <w:sz w:val="28"/>
          <w:szCs w:val="28"/>
        </w:rPr>
        <w:t xml:space="preserve"> округа проводится большая работа по улучшению туристической привлекательности округа. На территории Ординского</w:t>
      </w:r>
      <w:r>
        <w:rPr>
          <w:rFonts w:ascii="Times New Roman" w:hAnsi="Times New Roman"/>
          <w:sz w:val="28"/>
          <w:szCs w:val="28"/>
        </w:rPr>
        <w:t xml:space="preserve"> муниципального </w:t>
      </w:r>
      <w:r w:rsidRPr="00BF7DE6">
        <w:rPr>
          <w:rFonts w:ascii="Times New Roman" w:hAnsi="Times New Roman"/>
          <w:sz w:val="28"/>
          <w:szCs w:val="28"/>
        </w:rPr>
        <w:t xml:space="preserve">округа располагаются уникальные природные объекты (месторождение селенита – «Лунного камня», Ординская подводная пещера), историко-культурные (памятники архитектуры и истории регионального значения) удобное транспортно-географическое расположение. В </w:t>
      </w:r>
      <w:r>
        <w:rPr>
          <w:rFonts w:ascii="Times New Roman" w:hAnsi="Times New Roman"/>
          <w:sz w:val="28"/>
          <w:szCs w:val="28"/>
        </w:rPr>
        <w:t xml:space="preserve">муниципальном </w:t>
      </w:r>
      <w:r w:rsidRPr="00BF7DE6">
        <w:rPr>
          <w:rFonts w:ascii="Times New Roman" w:hAnsi="Times New Roman"/>
          <w:sz w:val="28"/>
          <w:szCs w:val="28"/>
        </w:rPr>
        <w:t>округе разработаны и успешно реализуются два экскурсионных проекта, продолжается активное сотрудничество с туристическими кампаниями Пермского края. Проведение традиционных мероприятий краевого и регионального уровня («Ординский Ухаб», «Фестиваль камнерезов», фестиваль «Лунные ночи» и др.), которые также влияют на увеличение туристической привлекательности округа.</w:t>
      </w:r>
    </w:p>
    <w:p w:rsidR="00375D1B" w:rsidRDefault="00375D1B" w:rsidP="00375D1B">
      <w:pPr>
        <w:jc w:val="center"/>
        <w:rPr>
          <w:rFonts w:ascii="Times New Roman" w:hAnsi="Times New Roman"/>
          <w:b/>
          <w:sz w:val="28"/>
          <w:szCs w:val="28"/>
        </w:rPr>
      </w:pPr>
      <w:r w:rsidRPr="00BF7DE6">
        <w:rPr>
          <w:rFonts w:ascii="Times New Roman" w:hAnsi="Times New Roman"/>
          <w:b/>
          <w:sz w:val="28"/>
          <w:szCs w:val="28"/>
        </w:rPr>
        <w:t xml:space="preserve">Раздел 2. </w:t>
      </w:r>
      <w:r>
        <w:rPr>
          <w:rFonts w:ascii="Times New Roman" w:hAnsi="Times New Roman"/>
          <w:b/>
          <w:sz w:val="28"/>
          <w:szCs w:val="28"/>
        </w:rPr>
        <w:t>Приоритеты и цели реализации муниципальной программы.</w:t>
      </w:r>
    </w:p>
    <w:p w:rsidR="00375D1B" w:rsidRDefault="00375D1B" w:rsidP="00375D1B">
      <w:pPr>
        <w:spacing w:after="0"/>
        <w:ind w:firstLine="567"/>
        <w:jc w:val="both"/>
        <w:rPr>
          <w:rFonts w:ascii="Times New Roman" w:hAnsi="Times New Roman"/>
          <w:sz w:val="28"/>
          <w:szCs w:val="28"/>
        </w:rPr>
      </w:pPr>
      <w:r>
        <w:rPr>
          <w:rFonts w:ascii="Times New Roman" w:hAnsi="Times New Roman"/>
          <w:sz w:val="28"/>
          <w:szCs w:val="28"/>
        </w:rPr>
        <w:t>Реализация намеченной Программы открывает широкую перспективу для развития единой сети учреждений культуры, их эффективной работы, направленной на повышение имиджа сферы, на формирование социокультурного пространства на территории муниципального округа путем создания постоянно действующей системы фестивалей, культурных мероприятий для удовлетворения потребности людей в культурных ценностях и творческой самореализации.</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Основной целью Программы является:</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-повышение уровня вовлеченности жителей муниципального округа в культурную деятельность;</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-создание условий для творческой и профессиональной самореализации населения;</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-организация мероприятий, направленных на повышение интересов жителей муниципального округа к концертной и культурной деятельности;</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-библиотечное обслуживание населения;</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-поддержка и развитие профессионального искусства;</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-сохранение объектов культурного наследия, расположенных на территории муниципального округа;</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-развитие спортивной</w:t>
      </w:r>
      <w:r>
        <w:rPr>
          <w:rFonts w:ascii="Times New Roman" w:hAnsi="Times New Roman"/>
          <w:sz w:val="28"/>
          <w:szCs w:val="28"/>
        </w:rPr>
        <w:tab/>
        <w:t xml:space="preserve"> инфраструктуры;</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lastRenderedPageBreak/>
        <w:t>-обеспечение условий для качественного предоставления муниципальных услуг учреждениями спортивной направленности;</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-развитие физкультурно-оздоровительных и спортивных услуг по месту жительства;</w:t>
      </w:r>
    </w:p>
    <w:p w:rsidR="00375D1B" w:rsidRDefault="00375D1B" w:rsidP="00375D1B">
      <w:pPr>
        <w:spacing w:after="0"/>
        <w:jc w:val="both"/>
        <w:rPr>
          <w:rFonts w:ascii="Times New Roman" w:hAnsi="Times New Roman"/>
          <w:sz w:val="28"/>
          <w:szCs w:val="28"/>
        </w:rPr>
      </w:pPr>
      <w:r>
        <w:rPr>
          <w:rFonts w:ascii="Times New Roman" w:hAnsi="Times New Roman"/>
          <w:sz w:val="28"/>
          <w:szCs w:val="28"/>
        </w:rPr>
        <w:t>-популяризация физической культуры и спорта среди различных групп населения;</w:t>
      </w:r>
    </w:p>
    <w:p w:rsidR="00375D1B" w:rsidRPr="00CE0F1D" w:rsidRDefault="00375D1B" w:rsidP="00375D1B">
      <w:pPr>
        <w:jc w:val="both"/>
        <w:rPr>
          <w:rFonts w:ascii="Times New Roman" w:hAnsi="Times New Roman"/>
          <w:sz w:val="28"/>
          <w:szCs w:val="28"/>
        </w:rPr>
      </w:pPr>
      <w:r>
        <w:rPr>
          <w:rFonts w:ascii="Times New Roman" w:hAnsi="Times New Roman"/>
          <w:sz w:val="28"/>
          <w:szCs w:val="28"/>
        </w:rPr>
        <w:t>-формирование системы поддержки инициативной и талантливой молодёжи, развитие системы гражданского и патриотического воспитания молодёжи.</w:t>
      </w:r>
    </w:p>
    <w:p w:rsidR="00375D1B" w:rsidRPr="00BF7DE6" w:rsidRDefault="00375D1B" w:rsidP="004725F5">
      <w:pPr>
        <w:tabs>
          <w:tab w:val="left" w:pos="720"/>
        </w:tabs>
        <w:ind w:firstLine="720"/>
        <w:jc w:val="center"/>
        <w:rPr>
          <w:rFonts w:ascii="Times New Roman" w:hAnsi="Times New Roman"/>
          <w:b/>
          <w:sz w:val="28"/>
          <w:szCs w:val="28"/>
        </w:rPr>
      </w:pPr>
      <w:r w:rsidRPr="00BF7DE6">
        <w:rPr>
          <w:rFonts w:ascii="Times New Roman" w:hAnsi="Times New Roman"/>
          <w:b/>
          <w:sz w:val="28"/>
          <w:szCs w:val="28"/>
        </w:rPr>
        <w:t>Раздел 3. Прогноз конечных результатов Программы</w:t>
      </w:r>
      <w:r>
        <w:rPr>
          <w:rFonts w:ascii="Times New Roman" w:hAnsi="Times New Roman"/>
          <w:b/>
          <w:sz w:val="28"/>
          <w:szCs w:val="28"/>
        </w:rPr>
        <w:t>.</w:t>
      </w:r>
    </w:p>
    <w:p w:rsidR="00375D1B" w:rsidRPr="00BF7DE6" w:rsidRDefault="00375D1B" w:rsidP="00375D1B">
      <w:pPr>
        <w:spacing w:after="0"/>
        <w:jc w:val="both"/>
        <w:rPr>
          <w:rFonts w:ascii="Times New Roman" w:hAnsi="Times New Roman"/>
          <w:color w:val="000000"/>
          <w:sz w:val="28"/>
          <w:szCs w:val="28"/>
        </w:rPr>
      </w:pPr>
      <w:r w:rsidRPr="00BF7DE6">
        <w:rPr>
          <w:rFonts w:ascii="Times New Roman" w:hAnsi="Times New Roman"/>
          <w:sz w:val="28"/>
          <w:szCs w:val="28"/>
        </w:rPr>
        <w:tab/>
        <w:t>При реализации Мун</w:t>
      </w:r>
      <w:r>
        <w:rPr>
          <w:rFonts w:ascii="Times New Roman" w:hAnsi="Times New Roman"/>
          <w:sz w:val="28"/>
          <w:szCs w:val="28"/>
        </w:rPr>
        <w:t xml:space="preserve">иципальной программы Ординского муниципального </w:t>
      </w:r>
      <w:r w:rsidRPr="00BF7DE6">
        <w:rPr>
          <w:rFonts w:ascii="Times New Roman" w:hAnsi="Times New Roman"/>
          <w:sz w:val="28"/>
          <w:szCs w:val="28"/>
        </w:rPr>
        <w:t>округа «Развитие культуры, спорта и молодежной политики» за период с 202</w:t>
      </w:r>
      <w:r>
        <w:rPr>
          <w:rFonts w:ascii="Times New Roman" w:hAnsi="Times New Roman"/>
          <w:sz w:val="28"/>
          <w:szCs w:val="28"/>
        </w:rPr>
        <w:t>1</w:t>
      </w:r>
      <w:r w:rsidRPr="00BF7DE6">
        <w:rPr>
          <w:rFonts w:ascii="Times New Roman" w:hAnsi="Times New Roman"/>
          <w:sz w:val="28"/>
          <w:szCs w:val="28"/>
        </w:rPr>
        <w:t xml:space="preserve"> по 202</w:t>
      </w:r>
      <w:r>
        <w:rPr>
          <w:rFonts w:ascii="Times New Roman" w:hAnsi="Times New Roman"/>
          <w:sz w:val="28"/>
          <w:szCs w:val="28"/>
        </w:rPr>
        <w:t>5</w:t>
      </w:r>
      <w:r w:rsidRPr="00BF7DE6">
        <w:rPr>
          <w:rFonts w:ascii="Times New Roman" w:hAnsi="Times New Roman"/>
          <w:sz w:val="28"/>
          <w:szCs w:val="28"/>
        </w:rPr>
        <w:t>гг. станет возможным создание условий для развития культуры, спорта, молодежной политики, патриотического воспитания граждан и туристической деятельности в Ординском муниципальном округе, достижение планируемых результатов по отраслям, с</w:t>
      </w:r>
      <w:r w:rsidRPr="00BF7DE6">
        <w:rPr>
          <w:rFonts w:ascii="Times New Roman" w:hAnsi="Times New Roman"/>
          <w:color w:val="000000"/>
          <w:sz w:val="28"/>
          <w:szCs w:val="28"/>
        </w:rPr>
        <w:t>оздание устойчивого бренда территории.</w:t>
      </w:r>
    </w:p>
    <w:p w:rsidR="00375D1B" w:rsidRPr="00BF7DE6" w:rsidRDefault="00375D1B" w:rsidP="00375D1B">
      <w:pPr>
        <w:tabs>
          <w:tab w:val="left" w:pos="1530"/>
        </w:tabs>
        <w:ind w:firstLine="567"/>
        <w:jc w:val="both"/>
        <w:rPr>
          <w:rFonts w:ascii="Times New Roman" w:hAnsi="Times New Roman"/>
          <w:color w:val="000000"/>
          <w:sz w:val="28"/>
          <w:szCs w:val="28"/>
        </w:rPr>
      </w:pPr>
      <w:r w:rsidRPr="00BF7DE6">
        <w:rPr>
          <w:rFonts w:ascii="Times New Roman" w:hAnsi="Times New Roman"/>
          <w:color w:val="000000"/>
          <w:sz w:val="28"/>
          <w:szCs w:val="28"/>
        </w:rPr>
        <w:t xml:space="preserve"> Достижение поставленных целей и задач данной программы будет отслеживаться посредством проведения мониторинга целевых показателей, годовых и промежуточных отчетов исполнения программы. Муниципальные учреждения, участвующие в реализации подпрограмм, ежеквартально представляют отчеты об исполнении муниципального задания, планы и отчеты о проведении мероприятия.</w:t>
      </w:r>
    </w:p>
    <w:p w:rsidR="00375D1B" w:rsidRPr="00BF7DE6" w:rsidRDefault="00375D1B" w:rsidP="00375D1B">
      <w:pPr>
        <w:tabs>
          <w:tab w:val="left" w:pos="1530"/>
        </w:tabs>
        <w:jc w:val="center"/>
        <w:rPr>
          <w:rFonts w:ascii="Times New Roman" w:hAnsi="Times New Roman"/>
          <w:b/>
          <w:color w:val="000000"/>
          <w:sz w:val="28"/>
          <w:szCs w:val="28"/>
        </w:rPr>
      </w:pPr>
      <w:r w:rsidRPr="00BF7DE6">
        <w:rPr>
          <w:rFonts w:ascii="Times New Roman" w:hAnsi="Times New Roman"/>
          <w:b/>
          <w:color w:val="000000"/>
          <w:sz w:val="28"/>
          <w:szCs w:val="28"/>
        </w:rPr>
        <w:t>Раздел 4. Сроки реализации муниципальной Программы</w:t>
      </w:r>
      <w:r>
        <w:rPr>
          <w:rFonts w:ascii="Times New Roman" w:hAnsi="Times New Roman"/>
          <w:b/>
          <w:color w:val="000000"/>
          <w:sz w:val="28"/>
          <w:szCs w:val="28"/>
        </w:rPr>
        <w:t>.</w:t>
      </w:r>
    </w:p>
    <w:p w:rsidR="00375D1B" w:rsidRPr="00BF7DE6" w:rsidRDefault="00375D1B" w:rsidP="00375D1B">
      <w:pPr>
        <w:widowControl w:val="0"/>
        <w:autoSpaceDE w:val="0"/>
        <w:autoSpaceDN w:val="0"/>
        <w:adjustRightInd w:val="0"/>
        <w:ind w:firstLine="720"/>
        <w:jc w:val="both"/>
        <w:rPr>
          <w:rFonts w:ascii="Times New Roman" w:hAnsi="Times New Roman"/>
          <w:sz w:val="28"/>
          <w:szCs w:val="28"/>
        </w:rPr>
      </w:pPr>
      <w:r w:rsidRPr="00BF7DE6">
        <w:rPr>
          <w:rFonts w:ascii="Times New Roman" w:hAnsi="Times New Roman"/>
          <w:sz w:val="28"/>
          <w:szCs w:val="28"/>
        </w:rPr>
        <w:t>Сроки реализации Программы – 202</w:t>
      </w:r>
      <w:r>
        <w:rPr>
          <w:rFonts w:ascii="Times New Roman" w:hAnsi="Times New Roman"/>
          <w:sz w:val="28"/>
          <w:szCs w:val="28"/>
        </w:rPr>
        <w:t>1</w:t>
      </w:r>
      <w:r w:rsidRPr="00BF7DE6">
        <w:rPr>
          <w:rFonts w:ascii="Times New Roman" w:hAnsi="Times New Roman"/>
          <w:sz w:val="28"/>
          <w:szCs w:val="28"/>
        </w:rPr>
        <w:t>-202</w:t>
      </w:r>
      <w:r>
        <w:rPr>
          <w:rFonts w:ascii="Times New Roman" w:hAnsi="Times New Roman"/>
          <w:sz w:val="28"/>
          <w:szCs w:val="28"/>
        </w:rPr>
        <w:t>5</w:t>
      </w:r>
      <w:r w:rsidRPr="00BF7DE6">
        <w:rPr>
          <w:rFonts w:ascii="Times New Roman" w:hAnsi="Times New Roman"/>
          <w:sz w:val="28"/>
          <w:szCs w:val="28"/>
        </w:rPr>
        <w:t xml:space="preserve"> годы. 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территории.</w:t>
      </w:r>
    </w:p>
    <w:p w:rsidR="00375D1B" w:rsidRPr="00BF7DE6" w:rsidRDefault="00375D1B" w:rsidP="00375D1B">
      <w:pPr>
        <w:tabs>
          <w:tab w:val="left" w:pos="1530"/>
        </w:tabs>
        <w:spacing w:after="240"/>
        <w:jc w:val="center"/>
        <w:rPr>
          <w:rFonts w:ascii="Times New Roman" w:hAnsi="Times New Roman"/>
          <w:b/>
          <w:sz w:val="28"/>
          <w:szCs w:val="28"/>
        </w:rPr>
      </w:pPr>
      <w:r w:rsidRPr="00BF7DE6">
        <w:rPr>
          <w:rFonts w:ascii="Times New Roman" w:hAnsi="Times New Roman"/>
          <w:b/>
          <w:sz w:val="28"/>
          <w:szCs w:val="28"/>
        </w:rPr>
        <w:t>Раздел 5. Перечень и описание подпрограмм</w:t>
      </w:r>
      <w:r>
        <w:rPr>
          <w:rFonts w:ascii="Times New Roman" w:hAnsi="Times New Roman"/>
          <w:b/>
          <w:sz w:val="28"/>
          <w:szCs w:val="28"/>
        </w:rPr>
        <w:t>.</w:t>
      </w:r>
    </w:p>
    <w:p w:rsidR="00375D1B" w:rsidRPr="009B1543" w:rsidRDefault="00375D1B" w:rsidP="00375D1B">
      <w:pPr>
        <w:spacing w:after="240"/>
        <w:ind w:firstLine="567"/>
        <w:jc w:val="both"/>
        <w:rPr>
          <w:rFonts w:ascii="Times New Roman" w:hAnsi="Times New Roman"/>
          <w:sz w:val="28"/>
          <w:szCs w:val="28"/>
        </w:rPr>
      </w:pPr>
      <w:r w:rsidRPr="00BF7DE6">
        <w:rPr>
          <w:rFonts w:ascii="Times New Roman" w:hAnsi="Times New Roman"/>
          <w:sz w:val="28"/>
          <w:szCs w:val="28"/>
        </w:rPr>
        <w:t>Муниципальная программа Ординского муниципального округа «Развитие культу</w:t>
      </w:r>
      <w:r>
        <w:rPr>
          <w:rFonts w:ascii="Times New Roman" w:hAnsi="Times New Roman"/>
          <w:sz w:val="28"/>
          <w:szCs w:val="28"/>
        </w:rPr>
        <w:t>ры, спорта, молодежной политики</w:t>
      </w:r>
      <w:r w:rsidRPr="00BF7DE6">
        <w:rPr>
          <w:rFonts w:ascii="Times New Roman" w:hAnsi="Times New Roman"/>
          <w:sz w:val="28"/>
          <w:szCs w:val="28"/>
        </w:rPr>
        <w:t xml:space="preserve">» состоит из </w:t>
      </w:r>
      <w:r w:rsidR="001340AF">
        <w:rPr>
          <w:rFonts w:ascii="Times New Roman" w:hAnsi="Times New Roman"/>
          <w:sz w:val="28"/>
          <w:szCs w:val="28"/>
        </w:rPr>
        <w:t>девяти</w:t>
      </w:r>
      <w:r w:rsidRPr="009B1543">
        <w:rPr>
          <w:rFonts w:ascii="Times New Roman" w:hAnsi="Times New Roman"/>
          <w:sz w:val="28"/>
          <w:szCs w:val="28"/>
        </w:rPr>
        <w:t xml:space="preserve"> подпрограмм.</w:t>
      </w:r>
    </w:p>
    <w:p w:rsidR="00375D1B" w:rsidRPr="003B130E" w:rsidRDefault="00375D1B" w:rsidP="00375D1B">
      <w:pPr>
        <w:ind w:firstLine="709"/>
        <w:jc w:val="center"/>
        <w:rPr>
          <w:rFonts w:ascii="Times New Roman" w:hAnsi="Times New Roman"/>
          <w:b/>
          <w:sz w:val="28"/>
          <w:szCs w:val="28"/>
        </w:rPr>
      </w:pPr>
      <w:r w:rsidRPr="003B130E">
        <w:rPr>
          <w:rFonts w:ascii="Times New Roman" w:hAnsi="Times New Roman"/>
          <w:b/>
          <w:sz w:val="28"/>
          <w:szCs w:val="28"/>
        </w:rPr>
        <w:t>5.1.Подпрограмма «Сохранение и развитие профессионального искусства»</w:t>
      </w:r>
      <w:r>
        <w:rPr>
          <w:rFonts w:ascii="Times New Roman" w:hAnsi="Times New Roman"/>
          <w:b/>
          <w:sz w:val="28"/>
          <w:szCs w:val="28"/>
        </w:rPr>
        <w:t>.</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Подпрограмма «Сохранение и развитие профессионального искусства» представлена стратегией развития муниципального автономного учреждения «Ординский духовой оркестр».</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lastRenderedPageBreak/>
        <w:t xml:space="preserve">Духовой оркестр начал свою деятельность в 1977 году на базе детской музыкальной школы. Основателем его был Ситников Николай Алексеевич. В настоящее время художественный руководитель оркестра Ситников Сергей Николаевич. Оркестр является постоянным участником всех культурно-массовых мероприятий не только у себя в </w:t>
      </w:r>
      <w:r>
        <w:rPr>
          <w:rFonts w:ascii="Times New Roman" w:hAnsi="Times New Roman"/>
          <w:sz w:val="28"/>
          <w:szCs w:val="28"/>
        </w:rPr>
        <w:t>муниципальном округе</w:t>
      </w:r>
      <w:r w:rsidRPr="00BF7DE6">
        <w:rPr>
          <w:rFonts w:ascii="Times New Roman" w:hAnsi="Times New Roman"/>
          <w:sz w:val="28"/>
          <w:szCs w:val="28"/>
        </w:rPr>
        <w:t>, но и за его пределами</w:t>
      </w:r>
      <w:r>
        <w:rPr>
          <w:rFonts w:ascii="Times New Roman" w:hAnsi="Times New Roman"/>
          <w:sz w:val="28"/>
          <w:szCs w:val="28"/>
        </w:rPr>
        <w:t>.</w:t>
      </w:r>
      <w:r w:rsidRPr="00BF7DE6">
        <w:rPr>
          <w:rFonts w:ascii="Times New Roman" w:hAnsi="Times New Roman"/>
          <w:sz w:val="28"/>
          <w:szCs w:val="28"/>
        </w:rPr>
        <w:t xml:space="preserve"> </w:t>
      </w:r>
      <w:r>
        <w:rPr>
          <w:rFonts w:ascii="Times New Roman" w:hAnsi="Times New Roman"/>
          <w:sz w:val="28"/>
          <w:szCs w:val="28"/>
        </w:rPr>
        <w:t>З</w:t>
      </w:r>
      <w:r w:rsidRPr="00BF7DE6">
        <w:rPr>
          <w:rFonts w:ascii="Times New Roman" w:hAnsi="Times New Roman"/>
          <w:sz w:val="28"/>
          <w:szCs w:val="28"/>
        </w:rPr>
        <w:t>а время существования оркестр значительно вырос в творческом и исполнительском мастерстве, и сегодня это солидный коллектив – это гордость Ординского муниципального округа.</w:t>
      </w:r>
    </w:p>
    <w:p w:rsidR="00375D1B" w:rsidRPr="00BF7DE6" w:rsidRDefault="00375D1B" w:rsidP="00375D1B">
      <w:pPr>
        <w:spacing w:after="0"/>
        <w:ind w:firstLine="567"/>
        <w:jc w:val="both"/>
        <w:rPr>
          <w:rFonts w:ascii="Times New Roman" w:hAnsi="Times New Roman"/>
          <w:sz w:val="28"/>
          <w:szCs w:val="28"/>
        </w:rPr>
      </w:pPr>
      <w:r w:rsidRPr="00BF7DE6">
        <w:rPr>
          <w:rFonts w:ascii="Times New Roman" w:hAnsi="Times New Roman"/>
          <w:sz w:val="28"/>
          <w:szCs w:val="28"/>
        </w:rPr>
        <w:t>В 1999 году за высокий художественный уровень исполнения, активную работу по развитию и пропаганде жанра коллективу духового оркестра присвоено звание «Народный коллектив».</w:t>
      </w:r>
    </w:p>
    <w:p w:rsidR="00375D1B" w:rsidRPr="00BF7DE6" w:rsidRDefault="00375D1B" w:rsidP="00375D1B">
      <w:pPr>
        <w:ind w:firstLine="851"/>
        <w:jc w:val="both"/>
        <w:rPr>
          <w:rFonts w:ascii="Times New Roman" w:hAnsi="Times New Roman"/>
          <w:sz w:val="28"/>
          <w:szCs w:val="28"/>
        </w:rPr>
      </w:pPr>
      <w:r w:rsidRPr="00BF7DE6">
        <w:rPr>
          <w:rFonts w:ascii="Times New Roman" w:hAnsi="Times New Roman"/>
          <w:sz w:val="28"/>
          <w:szCs w:val="28"/>
        </w:rPr>
        <w:t>Планируемый объем муниципальной услуги</w:t>
      </w:r>
      <w:r>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851"/>
        <w:gridCol w:w="1134"/>
        <w:gridCol w:w="1134"/>
        <w:gridCol w:w="1134"/>
        <w:gridCol w:w="1417"/>
      </w:tblGrid>
      <w:tr w:rsidR="00375D1B" w:rsidRPr="009A0A9B" w:rsidTr="00EB1237">
        <w:tc>
          <w:tcPr>
            <w:tcW w:w="3969"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w:t>
            </w:r>
          </w:p>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единица измерения.</w:t>
            </w:r>
          </w:p>
        </w:tc>
        <w:tc>
          <w:tcPr>
            <w:tcW w:w="5670" w:type="dxa"/>
            <w:gridSpan w:val="5"/>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Объем муниципальной услуги</w:t>
            </w:r>
          </w:p>
        </w:tc>
      </w:tr>
      <w:tr w:rsidR="00375D1B" w:rsidRPr="009A0A9B" w:rsidTr="00EB1237">
        <w:tc>
          <w:tcPr>
            <w:tcW w:w="3969"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851"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2022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2023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2024 год</w:t>
            </w:r>
          </w:p>
        </w:tc>
        <w:tc>
          <w:tcPr>
            <w:tcW w:w="1417" w:type="dxa"/>
          </w:tcPr>
          <w:p w:rsidR="00375D1B" w:rsidRPr="006354EA"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2025 год</w:t>
            </w:r>
          </w:p>
        </w:tc>
      </w:tr>
      <w:tr w:rsidR="00375D1B" w:rsidRPr="009A0A9B" w:rsidTr="00EB1237">
        <w:tc>
          <w:tcPr>
            <w:tcW w:w="3969" w:type="dxa"/>
            <w:vAlign w:val="center"/>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Создание концертов и концертных программ, концертов.</w:t>
            </w:r>
          </w:p>
        </w:tc>
        <w:tc>
          <w:tcPr>
            <w:tcW w:w="851"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19</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19</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19</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19</w:t>
            </w:r>
          </w:p>
        </w:tc>
        <w:tc>
          <w:tcPr>
            <w:tcW w:w="1417"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19</w:t>
            </w:r>
          </w:p>
        </w:tc>
      </w:tr>
    </w:tbl>
    <w:p w:rsidR="00375D1B" w:rsidRDefault="00375D1B" w:rsidP="00375D1B">
      <w:pPr>
        <w:ind w:firstLine="709"/>
        <w:jc w:val="both"/>
        <w:rPr>
          <w:rFonts w:ascii="Times New Roman" w:hAnsi="Times New Roman"/>
          <w:b/>
          <w:i/>
          <w:sz w:val="28"/>
          <w:szCs w:val="28"/>
        </w:rPr>
      </w:pPr>
    </w:p>
    <w:p w:rsidR="00375D1B" w:rsidRPr="003B130E" w:rsidRDefault="00375D1B" w:rsidP="00375D1B">
      <w:pPr>
        <w:ind w:firstLine="709"/>
        <w:jc w:val="both"/>
        <w:rPr>
          <w:rFonts w:ascii="Times New Roman" w:hAnsi="Times New Roman"/>
          <w:b/>
          <w:sz w:val="28"/>
          <w:szCs w:val="28"/>
        </w:rPr>
      </w:pPr>
      <w:r w:rsidRPr="003B130E">
        <w:rPr>
          <w:rFonts w:ascii="Times New Roman" w:hAnsi="Times New Roman"/>
          <w:b/>
          <w:sz w:val="28"/>
          <w:szCs w:val="28"/>
        </w:rPr>
        <w:t>5.2 . Подпрограмма «Сохранение и развитие библиотечного дела».</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Подпрограмма «Сохранение и развитие библиотечного дела» представлена стратегией развития МБУ «Межпоселенческая центральная библиотека», централизованной библиотечной системы в Ординском муниципальном округе.</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Главная цель подпрограммы: создание системы информационно-библиотечного обслуживания населения</w:t>
      </w:r>
      <w:r>
        <w:rPr>
          <w:rFonts w:ascii="Times New Roman" w:hAnsi="Times New Roman"/>
          <w:sz w:val="28"/>
          <w:szCs w:val="28"/>
        </w:rPr>
        <w:t xml:space="preserve"> муниципального округа</w:t>
      </w:r>
      <w:r w:rsidRPr="00BF7DE6">
        <w:rPr>
          <w:rFonts w:ascii="Times New Roman" w:hAnsi="Times New Roman"/>
          <w:sz w:val="28"/>
          <w:szCs w:val="28"/>
        </w:rPr>
        <w:t xml:space="preserve">, обеспечивающей конституционные права граждан на свободный доступ к информации, приобщение к ценностям российской и мировой культуры, практическим и фундаментальным знаниям, сохранение национального культурного наследия, хранящегося в библиотеке. </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Библиотека сегодня – не книжный архив, а современный центр общения и познания. Благодаря выигранным проектам, появилась возможность проводить библиотечные мероприятия на свежем воздухе для детей, посещающих летние площадки; литературные акции для подростков и молодёжи.</w:t>
      </w:r>
    </w:p>
    <w:p w:rsidR="00375D1B" w:rsidRPr="00BF7DE6" w:rsidRDefault="00375D1B" w:rsidP="00375D1B">
      <w:pPr>
        <w:ind w:firstLine="709"/>
        <w:jc w:val="both"/>
        <w:rPr>
          <w:rFonts w:ascii="Times New Roman" w:hAnsi="Times New Roman"/>
          <w:sz w:val="28"/>
          <w:szCs w:val="28"/>
        </w:rPr>
      </w:pPr>
      <w:r w:rsidRPr="00BF7DE6">
        <w:rPr>
          <w:rFonts w:ascii="Times New Roman" w:hAnsi="Times New Roman"/>
          <w:sz w:val="28"/>
          <w:szCs w:val="28"/>
        </w:rPr>
        <w:t xml:space="preserve">Межпоселенческая центральная библиотека сегодня – жизнеспособное учреждение, стремящееся к первенству в интеллектуальной культуре села, центр притяжения интересных творческих людей разного возраста, центр нужной информации, центр чтения и книги. </w:t>
      </w:r>
    </w:p>
    <w:p w:rsidR="007D7D1F" w:rsidRDefault="007D7D1F" w:rsidP="00375D1B">
      <w:pPr>
        <w:tabs>
          <w:tab w:val="left" w:pos="4065"/>
        </w:tabs>
        <w:ind w:firstLine="709"/>
        <w:contextualSpacing/>
        <w:jc w:val="both"/>
        <w:rPr>
          <w:rFonts w:ascii="Times New Roman" w:hAnsi="Times New Roman"/>
          <w:sz w:val="28"/>
          <w:szCs w:val="28"/>
        </w:rPr>
      </w:pPr>
    </w:p>
    <w:p w:rsidR="00375D1B" w:rsidRDefault="00375D1B" w:rsidP="00375D1B">
      <w:pPr>
        <w:tabs>
          <w:tab w:val="left" w:pos="4065"/>
        </w:tabs>
        <w:ind w:firstLine="709"/>
        <w:contextualSpacing/>
        <w:jc w:val="both"/>
        <w:rPr>
          <w:rFonts w:ascii="Times New Roman" w:hAnsi="Times New Roman"/>
          <w:sz w:val="28"/>
          <w:szCs w:val="28"/>
        </w:rPr>
      </w:pPr>
      <w:r w:rsidRPr="00BF7DE6">
        <w:rPr>
          <w:rFonts w:ascii="Times New Roman" w:hAnsi="Times New Roman"/>
          <w:sz w:val="28"/>
          <w:szCs w:val="28"/>
        </w:rPr>
        <w:t>Планируемый объем муниципальной услуги</w:t>
      </w:r>
      <w:r>
        <w:rPr>
          <w:rFonts w:ascii="Times New Roman" w:hAnsi="Times New Roman"/>
          <w:sz w:val="28"/>
          <w:szCs w:val="28"/>
        </w:rPr>
        <w:t>:</w:t>
      </w:r>
      <w:r w:rsidRPr="00BF7DE6">
        <w:rPr>
          <w:rFonts w:ascii="Times New Roman" w:hAnsi="Times New Roman"/>
          <w:sz w:val="28"/>
          <w:szCs w:val="28"/>
        </w:rPr>
        <w:t xml:space="preserve"> </w:t>
      </w:r>
    </w:p>
    <w:p w:rsidR="00375D1B" w:rsidRPr="00BF7DE6" w:rsidRDefault="00375D1B" w:rsidP="00375D1B">
      <w:pPr>
        <w:tabs>
          <w:tab w:val="left" w:pos="4065"/>
        </w:tabs>
        <w:ind w:firstLine="709"/>
        <w:contextualSpacing/>
        <w:jc w:val="both"/>
        <w:rPr>
          <w:rFonts w:ascii="Times New Roman" w:hAnsi="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92"/>
        <w:gridCol w:w="1134"/>
        <w:gridCol w:w="1163"/>
        <w:gridCol w:w="1276"/>
        <w:gridCol w:w="1134"/>
      </w:tblGrid>
      <w:tr w:rsidR="00375D1B" w:rsidRPr="009A0A9B" w:rsidTr="00F07D6C">
        <w:trPr>
          <w:trHeight w:val="611"/>
        </w:trPr>
        <w:tc>
          <w:tcPr>
            <w:tcW w:w="3544"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w:t>
            </w:r>
          </w:p>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Единица измерения.</w:t>
            </w:r>
          </w:p>
        </w:tc>
        <w:tc>
          <w:tcPr>
            <w:tcW w:w="5699" w:type="dxa"/>
            <w:gridSpan w:val="5"/>
          </w:tcPr>
          <w:p w:rsidR="00375D1B" w:rsidRPr="007D288C" w:rsidRDefault="00375D1B" w:rsidP="00EB1237">
            <w:pPr>
              <w:tabs>
                <w:tab w:val="left" w:pos="4065"/>
              </w:tabs>
              <w:contextualSpacing/>
              <w:jc w:val="center"/>
              <w:rPr>
                <w:rFonts w:ascii="Times New Roman" w:hAnsi="Times New Roman"/>
                <w:sz w:val="28"/>
                <w:szCs w:val="28"/>
              </w:rPr>
            </w:pPr>
            <w:r w:rsidRPr="007D288C">
              <w:rPr>
                <w:rFonts w:ascii="Times New Roman" w:hAnsi="Times New Roman"/>
                <w:sz w:val="28"/>
                <w:szCs w:val="28"/>
              </w:rPr>
              <w:t>Объем муниципальной услуги</w:t>
            </w:r>
          </w:p>
        </w:tc>
      </w:tr>
      <w:tr w:rsidR="00375D1B" w:rsidRPr="009A0A9B" w:rsidTr="00F07D6C">
        <w:tc>
          <w:tcPr>
            <w:tcW w:w="3544"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992" w:type="dxa"/>
            <w:tcBorders>
              <w:right w:val="single" w:sz="4" w:space="0" w:color="auto"/>
            </w:tcBorders>
          </w:tcPr>
          <w:p w:rsidR="00375D1B" w:rsidRPr="007D288C"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1134" w:type="dxa"/>
            <w:tcBorders>
              <w:left w:val="single" w:sz="4" w:space="0" w:color="auto"/>
              <w:right w:val="single" w:sz="4" w:space="0" w:color="auto"/>
            </w:tcBorders>
          </w:tcPr>
          <w:p w:rsidR="00375D1B" w:rsidRPr="007D288C" w:rsidRDefault="00375D1B" w:rsidP="00EB1237">
            <w:pPr>
              <w:tabs>
                <w:tab w:val="left" w:pos="4065"/>
              </w:tabs>
              <w:contextualSpacing/>
              <w:jc w:val="center"/>
              <w:rPr>
                <w:rFonts w:ascii="Times New Roman" w:hAnsi="Times New Roman"/>
                <w:sz w:val="28"/>
                <w:szCs w:val="28"/>
              </w:rPr>
            </w:pPr>
            <w:r w:rsidRPr="007D288C">
              <w:rPr>
                <w:rFonts w:ascii="Times New Roman" w:hAnsi="Times New Roman"/>
                <w:sz w:val="28"/>
                <w:szCs w:val="28"/>
              </w:rPr>
              <w:t>2022</w:t>
            </w:r>
            <w:r>
              <w:rPr>
                <w:rFonts w:ascii="Times New Roman" w:hAnsi="Times New Roman"/>
                <w:sz w:val="28"/>
                <w:szCs w:val="28"/>
              </w:rPr>
              <w:t xml:space="preserve"> год</w:t>
            </w:r>
          </w:p>
        </w:tc>
        <w:tc>
          <w:tcPr>
            <w:tcW w:w="1163" w:type="dxa"/>
            <w:tcBorders>
              <w:left w:val="single" w:sz="4" w:space="0" w:color="auto"/>
            </w:tcBorders>
          </w:tcPr>
          <w:p w:rsidR="00375D1B" w:rsidRPr="007D288C" w:rsidRDefault="00375D1B" w:rsidP="00EB1237">
            <w:pPr>
              <w:tabs>
                <w:tab w:val="left" w:pos="4065"/>
              </w:tabs>
              <w:contextualSpacing/>
              <w:jc w:val="center"/>
              <w:rPr>
                <w:rFonts w:ascii="Times New Roman" w:hAnsi="Times New Roman"/>
                <w:sz w:val="28"/>
                <w:szCs w:val="28"/>
              </w:rPr>
            </w:pPr>
            <w:r w:rsidRPr="007D288C">
              <w:rPr>
                <w:rFonts w:ascii="Times New Roman" w:hAnsi="Times New Roman"/>
                <w:sz w:val="28"/>
                <w:szCs w:val="28"/>
              </w:rPr>
              <w:t>2023</w:t>
            </w:r>
            <w:r>
              <w:rPr>
                <w:rFonts w:ascii="Times New Roman" w:hAnsi="Times New Roman"/>
                <w:sz w:val="28"/>
                <w:szCs w:val="28"/>
              </w:rPr>
              <w:t xml:space="preserve"> год</w:t>
            </w:r>
          </w:p>
        </w:tc>
        <w:tc>
          <w:tcPr>
            <w:tcW w:w="1276" w:type="dxa"/>
          </w:tcPr>
          <w:p w:rsidR="00375D1B" w:rsidRPr="007D288C" w:rsidRDefault="00375D1B" w:rsidP="00EB1237">
            <w:pPr>
              <w:tabs>
                <w:tab w:val="left" w:pos="4065"/>
              </w:tabs>
              <w:contextualSpacing/>
              <w:jc w:val="center"/>
              <w:rPr>
                <w:rFonts w:ascii="Times New Roman" w:hAnsi="Times New Roman"/>
                <w:sz w:val="28"/>
                <w:szCs w:val="28"/>
              </w:rPr>
            </w:pPr>
            <w:r w:rsidRPr="007D288C">
              <w:rPr>
                <w:rFonts w:ascii="Times New Roman" w:hAnsi="Times New Roman"/>
                <w:sz w:val="28"/>
                <w:szCs w:val="28"/>
              </w:rPr>
              <w:t>2024</w:t>
            </w:r>
            <w:r>
              <w:rPr>
                <w:rFonts w:ascii="Times New Roman" w:hAnsi="Times New Roman"/>
                <w:sz w:val="28"/>
                <w:szCs w:val="28"/>
              </w:rPr>
              <w:t xml:space="preserve"> год</w:t>
            </w:r>
          </w:p>
        </w:tc>
        <w:tc>
          <w:tcPr>
            <w:tcW w:w="1134" w:type="dxa"/>
          </w:tcPr>
          <w:p w:rsidR="00375D1B" w:rsidRPr="007D288C" w:rsidRDefault="00375D1B" w:rsidP="00EB1237">
            <w:pPr>
              <w:tabs>
                <w:tab w:val="left" w:pos="4065"/>
              </w:tabs>
              <w:contextualSpacing/>
              <w:jc w:val="center"/>
              <w:rPr>
                <w:rFonts w:ascii="Times New Roman" w:hAnsi="Times New Roman"/>
                <w:sz w:val="28"/>
                <w:szCs w:val="28"/>
              </w:rPr>
            </w:pPr>
            <w:r w:rsidRPr="007D288C">
              <w:rPr>
                <w:rFonts w:ascii="Times New Roman" w:hAnsi="Times New Roman"/>
                <w:sz w:val="28"/>
                <w:szCs w:val="28"/>
              </w:rPr>
              <w:t>2025</w:t>
            </w:r>
            <w:r>
              <w:rPr>
                <w:rFonts w:ascii="Times New Roman" w:hAnsi="Times New Roman"/>
                <w:sz w:val="28"/>
                <w:szCs w:val="28"/>
              </w:rPr>
              <w:t xml:space="preserve"> год</w:t>
            </w:r>
          </w:p>
        </w:tc>
      </w:tr>
      <w:tr w:rsidR="00375D1B" w:rsidRPr="009A0A9B" w:rsidTr="00F07D6C">
        <w:tc>
          <w:tcPr>
            <w:tcW w:w="3544" w:type="dxa"/>
            <w:vAlign w:val="center"/>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Библиотечное, библиографическое и информационное обслуживание пользователей библиотеки /кол-во посещений</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6000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60000</w:t>
            </w:r>
          </w:p>
        </w:tc>
        <w:tc>
          <w:tcPr>
            <w:tcW w:w="1163" w:type="dxa"/>
          </w:tcPr>
          <w:p w:rsidR="00375D1B" w:rsidRPr="009A0A9B" w:rsidRDefault="00375D1B" w:rsidP="00EB1237">
            <w:pPr>
              <w:jc w:val="center"/>
              <w:rPr>
                <w:rFonts w:ascii="Times New Roman" w:hAnsi="Times New Roman"/>
              </w:rPr>
            </w:pPr>
            <w:r>
              <w:rPr>
                <w:rFonts w:ascii="Times New Roman" w:hAnsi="Times New Roman"/>
                <w:sz w:val="28"/>
                <w:szCs w:val="28"/>
              </w:rPr>
              <w:t>84</w:t>
            </w:r>
            <w:r w:rsidRPr="009A0A9B">
              <w:rPr>
                <w:rFonts w:ascii="Times New Roman" w:hAnsi="Times New Roman"/>
                <w:sz w:val="28"/>
                <w:szCs w:val="28"/>
              </w:rPr>
              <w:t>000</w:t>
            </w:r>
          </w:p>
        </w:tc>
        <w:tc>
          <w:tcPr>
            <w:tcW w:w="1276" w:type="dxa"/>
          </w:tcPr>
          <w:p w:rsidR="00375D1B" w:rsidRPr="009A0A9B" w:rsidRDefault="00375D1B" w:rsidP="00EB1237">
            <w:pPr>
              <w:jc w:val="center"/>
              <w:rPr>
                <w:rFonts w:ascii="Times New Roman" w:hAnsi="Times New Roman"/>
              </w:rPr>
            </w:pPr>
            <w:r>
              <w:rPr>
                <w:rFonts w:ascii="Times New Roman" w:hAnsi="Times New Roman"/>
                <w:sz w:val="28"/>
                <w:szCs w:val="28"/>
              </w:rPr>
              <w:t>84</w:t>
            </w:r>
            <w:r w:rsidRPr="009A0A9B">
              <w:rPr>
                <w:rFonts w:ascii="Times New Roman" w:hAnsi="Times New Roman"/>
                <w:sz w:val="28"/>
                <w:szCs w:val="28"/>
              </w:rPr>
              <w:t>000</w:t>
            </w:r>
          </w:p>
        </w:tc>
        <w:tc>
          <w:tcPr>
            <w:tcW w:w="1134" w:type="dxa"/>
          </w:tcPr>
          <w:p w:rsidR="00375D1B" w:rsidRDefault="00375D1B" w:rsidP="00EB1237">
            <w:pPr>
              <w:jc w:val="center"/>
              <w:rPr>
                <w:rFonts w:ascii="Times New Roman" w:hAnsi="Times New Roman"/>
                <w:sz w:val="28"/>
                <w:szCs w:val="28"/>
              </w:rPr>
            </w:pPr>
            <w:r>
              <w:rPr>
                <w:rFonts w:ascii="Times New Roman" w:hAnsi="Times New Roman"/>
                <w:sz w:val="28"/>
                <w:szCs w:val="28"/>
              </w:rPr>
              <w:t>84000</w:t>
            </w:r>
          </w:p>
          <w:p w:rsidR="00375D1B" w:rsidRPr="009A0A9B" w:rsidRDefault="00375D1B" w:rsidP="00EB1237">
            <w:pPr>
              <w:jc w:val="center"/>
              <w:rPr>
                <w:rFonts w:ascii="Times New Roman" w:hAnsi="Times New Roman"/>
                <w:sz w:val="28"/>
                <w:szCs w:val="28"/>
              </w:rPr>
            </w:pPr>
          </w:p>
        </w:tc>
      </w:tr>
    </w:tbl>
    <w:p w:rsidR="00375D1B" w:rsidRDefault="00375D1B" w:rsidP="00375D1B">
      <w:pPr>
        <w:ind w:firstLine="709"/>
        <w:jc w:val="center"/>
        <w:rPr>
          <w:rFonts w:ascii="Times New Roman" w:hAnsi="Times New Roman"/>
          <w:b/>
          <w:sz w:val="28"/>
          <w:szCs w:val="28"/>
        </w:rPr>
      </w:pPr>
    </w:p>
    <w:p w:rsidR="00375D1B" w:rsidRPr="003B130E" w:rsidRDefault="00375D1B" w:rsidP="00375D1B">
      <w:pPr>
        <w:ind w:firstLine="709"/>
        <w:jc w:val="center"/>
        <w:rPr>
          <w:rFonts w:ascii="Times New Roman" w:hAnsi="Times New Roman"/>
          <w:b/>
          <w:sz w:val="28"/>
          <w:szCs w:val="28"/>
        </w:rPr>
      </w:pPr>
      <w:r w:rsidRPr="003B130E">
        <w:rPr>
          <w:rFonts w:ascii="Times New Roman" w:hAnsi="Times New Roman"/>
          <w:b/>
          <w:sz w:val="28"/>
          <w:szCs w:val="28"/>
        </w:rPr>
        <w:t>5.3 Подпрограмма «Сохранение, пополнение, популяризация музейного фонда и развитие музея».</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Подпрограмма «Сохранение, пополнение, популяризация музейного фонда и развитие музея» представлена стратегией развития муниципального бюджетного учреждения «Ординский народный историко-краеведческий музей».</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 xml:space="preserve">Ординский историко-краеведческий музей открыт в 1982 году. Он был создан по инициативе ветеранов войны и труда А.П. Козюкова, В.П. Феденева, Г.К. Поспелова. В 1996 году за большую и многолетнюю работу музею присвоено звание «Народный». С 16 июня 1999 года Ординский историко-краеведческий музей стал муниципальным учреждением культуры. </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На 1 января 202</w:t>
      </w:r>
      <w:r>
        <w:rPr>
          <w:rFonts w:ascii="Times New Roman" w:hAnsi="Times New Roman"/>
          <w:sz w:val="28"/>
          <w:szCs w:val="28"/>
        </w:rPr>
        <w:t>0</w:t>
      </w:r>
      <w:r w:rsidRPr="00BF7DE6">
        <w:rPr>
          <w:rFonts w:ascii="Times New Roman" w:hAnsi="Times New Roman"/>
          <w:sz w:val="28"/>
          <w:szCs w:val="28"/>
        </w:rPr>
        <w:t xml:space="preserve"> г. основной фонд музея составляет более 12,5 тыс. единиц хранения. </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Основной целью деятельности Муниципального бюджетного учреждения «Ординский народный историко-краеведческий музей» является сохранение, изучение и предоставление населению музейных предметов и музейных коллекций, книжных памятников, архивных фондов и</w:t>
      </w:r>
      <w:r>
        <w:rPr>
          <w:rFonts w:ascii="Times New Roman" w:hAnsi="Times New Roman"/>
          <w:sz w:val="28"/>
          <w:szCs w:val="28"/>
        </w:rPr>
        <w:t xml:space="preserve"> </w:t>
      </w:r>
      <w:r w:rsidRPr="00BF7DE6">
        <w:rPr>
          <w:rFonts w:ascii="Times New Roman" w:hAnsi="Times New Roman"/>
          <w:sz w:val="28"/>
          <w:szCs w:val="28"/>
        </w:rPr>
        <w:t>документов</w:t>
      </w:r>
      <w:r>
        <w:rPr>
          <w:rFonts w:ascii="Times New Roman" w:hAnsi="Times New Roman"/>
          <w:sz w:val="28"/>
          <w:szCs w:val="28"/>
        </w:rPr>
        <w:t xml:space="preserve">, </w:t>
      </w:r>
      <w:r w:rsidRPr="00BF7DE6">
        <w:rPr>
          <w:rFonts w:ascii="Times New Roman" w:hAnsi="Times New Roman"/>
          <w:sz w:val="28"/>
          <w:szCs w:val="28"/>
        </w:rPr>
        <w:t>и иных культурных ценностей, проведение как стационарных, так и выездных выставок.</w:t>
      </w:r>
    </w:p>
    <w:p w:rsidR="00375D1B" w:rsidRPr="00BF7DE6" w:rsidRDefault="00375D1B" w:rsidP="00375D1B">
      <w:pPr>
        <w:tabs>
          <w:tab w:val="left" w:pos="4065"/>
        </w:tabs>
        <w:ind w:firstLine="709"/>
        <w:contextualSpacing/>
        <w:jc w:val="both"/>
        <w:rPr>
          <w:rFonts w:ascii="Times New Roman" w:hAnsi="Times New Roman"/>
          <w:sz w:val="28"/>
          <w:szCs w:val="28"/>
        </w:rPr>
      </w:pPr>
      <w:r w:rsidRPr="00BF7DE6">
        <w:rPr>
          <w:rFonts w:ascii="Times New Roman" w:hAnsi="Times New Roman"/>
          <w:sz w:val="28"/>
          <w:szCs w:val="28"/>
        </w:rPr>
        <w:t>Планиру</w:t>
      </w:r>
      <w:r>
        <w:rPr>
          <w:rFonts w:ascii="Times New Roman" w:hAnsi="Times New Roman"/>
          <w:sz w:val="28"/>
          <w:szCs w:val="28"/>
        </w:rPr>
        <w:t>емый объем муниципальной услуги: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1134"/>
        <w:gridCol w:w="1134"/>
        <w:gridCol w:w="1134"/>
        <w:gridCol w:w="1134"/>
        <w:gridCol w:w="1276"/>
      </w:tblGrid>
      <w:tr w:rsidR="00375D1B" w:rsidRPr="009A0A9B" w:rsidTr="00F07D6C">
        <w:tc>
          <w:tcPr>
            <w:tcW w:w="3573"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w:t>
            </w:r>
          </w:p>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единица измерения.</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p>
        </w:tc>
        <w:tc>
          <w:tcPr>
            <w:tcW w:w="4678" w:type="dxa"/>
            <w:gridSpan w:val="4"/>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Объем муниципа</w:t>
            </w:r>
            <w:r>
              <w:rPr>
                <w:rFonts w:ascii="Times New Roman" w:hAnsi="Times New Roman"/>
                <w:sz w:val="28"/>
                <w:szCs w:val="28"/>
              </w:rPr>
              <w:t>ль</w:t>
            </w:r>
            <w:r w:rsidRPr="009A0A9B">
              <w:rPr>
                <w:rFonts w:ascii="Times New Roman" w:hAnsi="Times New Roman"/>
                <w:sz w:val="28"/>
                <w:szCs w:val="28"/>
              </w:rPr>
              <w:t>ной услуги</w:t>
            </w:r>
          </w:p>
        </w:tc>
      </w:tr>
      <w:tr w:rsidR="00375D1B" w:rsidRPr="009A0A9B" w:rsidTr="00F07D6C">
        <w:tc>
          <w:tcPr>
            <w:tcW w:w="3573"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1134"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2022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2023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2024 год</w:t>
            </w:r>
          </w:p>
        </w:tc>
        <w:tc>
          <w:tcPr>
            <w:tcW w:w="1276"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2025 год</w:t>
            </w:r>
          </w:p>
        </w:tc>
      </w:tr>
      <w:tr w:rsidR="00375D1B" w:rsidRPr="009A0A9B" w:rsidTr="00F07D6C">
        <w:tc>
          <w:tcPr>
            <w:tcW w:w="3573" w:type="dxa"/>
            <w:vAlign w:val="center"/>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Публичный показ музейных предметов/количество посещений, чел.</w:t>
            </w:r>
          </w:p>
        </w:tc>
        <w:tc>
          <w:tcPr>
            <w:tcW w:w="1134" w:type="dxa"/>
          </w:tcPr>
          <w:p w:rsidR="00375D1B" w:rsidRDefault="00375D1B" w:rsidP="00EB1237">
            <w:pPr>
              <w:jc w:val="center"/>
              <w:rPr>
                <w:rFonts w:ascii="Times New Roman" w:hAnsi="Times New Roman"/>
                <w:bCs/>
                <w:sz w:val="28"/>
                <w:szCs w:val="28"/>
              </w:rPr>
            </w:pPr>
          </w:p>
          <w:p w:rsidR="00375D1B" w:rsidRPr="009A0A9B" w:rsidRDefault="00375D1B" w:rsidP="00EB1237">
            <w:pPr>
              <w:jc w:val="center"/>
              <w:rPr>
                <w:rFonts w:ascii="Times New Roman" w:hAnsi="Times New Roman"/>
                <w:bCs/>
                <w:sz w:val="28"/>
                <w:szCs w:val="28"/>
              </w:rPr>
            </w:pPr>
            <w:r>
              <w:rPr>
                <w:rFonts w:ascii="Times New Roman" w:hAnsi="Times New Roman"/>
                <w:bCs/>
                <w:sz w:val="28"/>
                <w:szCs w:val="28"/>
              </w:rPr>
              <w:t>8100</w:t>
            </w:r>
          </w:p>
        </w:tc>
        <w:tc>
          <w:tcPr>
            <w:tcW w:w="1134" w:type="dxa"/>
            <w:vAlign w:val="center"/>
          </w:tcPr>
          <w:p w:rsidR="00375D1B" w:rsidRPr="009A0A9B" w:rsidRDefault="00375D1B" w:rsidP="00EB1237">
            <w:pPr>
              <w:jc w:val="center"/>
              <w:rPr>
                <w:rFonts w:ascii="Times New Roman" w:hAnsi="Times New Roman"/>
                <w:bCs/>
                <w:sz w:val="28"/>
                <w:szCs w:val="28"/>
              </w:rPr>
            </w:pPr>
            <w:r w:rsidRPr="009A0A9B">
              <w:rPr>
                <w:rFonts w:ascii="Times New Roman" w:hAnsi="Times New Roman"/>
                <w:bCs/>
                <w:sz w:val="28"/>
                <w:szCs w:val="28"/>
              </w:rPr>
              <w:t>8100</w:t>
            </w:r>
          </w:p>
        </w:tc>
        <w:tc>
          <w:tcPr>
            <w:tcW w:w="1134" w:type="dxa"/>
            <w:vAlign w:val="center"/>
          </w:tcPr>
          <w:p w:rsidR="00375D1B" w:rsidRPr="009A0A9B" w:rsidRDefault="00375D1B" w:rsidP="00EB1237">
            <w:pPr>
              <w:jc w:val="center"/>
              <w:rPr>
                <w:rFonts w:ascii="Times New Roman" w:hAnsi="Times New Roman"/>
                <w:bCs/>
                <w:sz w:val="28"/>
                <w:szCs w:val="28"/>
              </w:rPr>
            </w:pPr>
            <w:r w:rsidRPr="009A0A9B">
              <w:rPr>
                <w:rFonts w:ascii="Times New Roman" w:hAnsi="Times New Roman"/>
                <w:bCs/>
                <w:sz w:val="28"/>
                <w:szCs w:val="28"/>
              </w:rPr>
              <w:t>8100</w:t>
            </w:r>
          </w:p>
        </w:tc>
        <w:tc>
          <w:tcPr>
            <w:tcW w:w="1134" w:type="dxa"/>
            <w:vAlign w:val="center"/>
          </w:tcPr>
          <w:p w:rsidR="00375D1B" w:rsidRPr="009A0A9B" w:rsidRDefault="00375D1B" w:rsidP="00EB1237">
            <w:pPr>
              <w:jc w:val="center"/>
              <w:rPr>
                <w:rFonts w:ascii="Times New Roman" w:hAnsi="Times New Roman"/>
                <w:bCs/>
                <w:sz w:val="28"/>
                <w:szCs w:val="28"/>
              </w:rPr>
            </w:pPr>
            <w:r w:rsidRPr="009A0A9B">
              <w:rPr>
                <w:rFonts w:ascii="Times New Roman" w:hAnsi="Times New Roman"/>
                <w:bCs/>
                <w:sz w:val="28"/>
                <w:szCs w:val="28"/>
              </w:rPr>
              <w:t>8100</w:t>
            </w:r>
          </w:p>
        </w:tc>
        <w:tc>
          <w:tcPr>
            <w:tcW w:w="1276" w:type="dxa"/>
            <w:vAlign w:val="center"/>
          </w:tcPr>
          <w:p w:rsidR="00375D1B" w:rsidRPr="009A0A9B" w:rsidRDefault="00375D1B" w:rsidP="00EB1237">
            <w:pPr>
              <w:jc w:val="center"/>
              <w:rPr>
                <w:rFonts w:ascii="Times New Roman" w:hAnsi="Times New Roman"/>
                <w:bCs/>
                <w:sz w:val="28"/>
                <w:szCs w:val="28"/>
              </w:rPr>
            </w:pPr>
            <w:r w:rsidRPr="009A0A9B">
              <w:rPr>
                <w:rFonts w:ascii="Times New Roman" w:hAnsi="Times New Roman"/>
                <w:bCs/>
                <w:sz w:val="28"/>
                <w:szCs w:val="28"/>
              </w:rPr>
              <w:t>8100</w:t>
            </w:r>
          </w:p>
        </w:tc>
      </w:tr>
      <w:tr w:rsidR="00375D1B" w:rsidRPr="009A0A9B" w:rsidTr="00F07D6C">
        <w:tc>
          <w:tcPr>
            <w:tcW w:w="3573"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lastRenderedPageBreak/>
              <w:t>Создание экспозиций (выставок) / кол-во экспозиций (выставок)</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33</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33</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33</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33</w:t>
            </w:r>
          </w:p>
        </w:tc>
        <w:tc>
          <w:tcPr>
            <w:tcW w:w="1276"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33</w:t>
            </w:r>
          </w:p>
        </w:tc>
      </w:tr>
      <w:tr w:rsidR="00375D1B" w:rsidRPr="009A0A9B" w:rsidTr="00F07D6C">
        <w:tc>
          <w:tcPr>
            <w:tcW w:w="3573"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Формирование, учет, изучение и обеспечение физического сохранения и безопасности музейных предметов, музейных коллекций / кол-во музейных предметов, музейных коллекций</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500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500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250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25</w:t>
            </w:r>
            <w:r w:rsidRPr="009A0A9B">
              <w:rPr>
                <w:rFonts w:ascii="Times New Roman" w:hAnsi="Times New Roman"/>
                <w:sz w:val="28"/>
                <w:szCs w:val="28"/>
              </w:rPr>
              <w:t>0</w:t>
            </w:r>
          </w:p>
        </w:tc>
        <w:tc>
          <w:tcPr>
            <w:tcW w:w="1276"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25</w:t>
            </w:r>
            <w:r w:rsidRPr="009A0A9B">
              <w:rPr>
                <w:rFonts w:ascii="Times New Roman" w:hAnsi="Times New Roman"/>
                <w:sz w:val="28"/>
                <w:szCs w:val="28"/>
              </w:rPr>
              <w:t>0</w:t>
            </w:r>
          </w:p>
        </w:tc>
      </w:tr>
    </w:tbl>
    <w:p w:rsidR="00375D1B" w:rsidRDefault="00375D1B" w:rsidP="00375D1B">
      <w:pPr>
        <w:ind w:firstLine="709"/>
        <w:jc w:val="both"/>
        <w:rPr>
          <w:rFonts w:ascii="Times New Roman" w:hAnsi="Times New Roman"/>
          <w:b/>
          <w:sz w:val="28"/>
          <w:szCs w:val="28"/>
        </w:rPr>
      </w:pPr>
    </w:p>
    <w:p w:rsidR="00375D1B" w:rsidRPr="003B130E" w:rsidRDefault="00375D1B" w:rsidP="00375D1B">
      <w:pPr>
        <w:ind w:firstLine="709"/>
        <w:jc w:val="both"/>
        <w:rPr>
          <w:rFonts w:ascii="Times New Roman" w:hAnsi="Times New Roman"/>
          <w:b/>
          <w:sz w:val="28"/>
          <w:szCs w:val="28"/>
        </w:rPr>
      </w:pPr>
      <w:r w:rsidRPr="003B130E">
        <w:rPr>
          <w:rFonts w:ascii="Times New Roman" w:hAnsi="Times New Roman"/>
          <w:b/>
          <w:sz w:val="28"/>
          <w:szCs w:val="28"/>
        </w:rPr>
        <w:t>5.4 Подпрограмма «Развитие физической культуры и спорта».</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Подпрограмма «Развитие физической культуры и спорта» представлена стратегией развития МБУ ФОК «Золотая Орда», организацией и проведением значимых мероприятий в области спорта, а также участие в реализации различных проектов, направленных на развитие физической культуры и массового спорта.</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Основным учреждением по реализации спортивных мероприятий является МБУ ФОК «Золотая Орда». Учреждение начало свою деятельность в сентябре 2009 года, оснащено современным оборудованием и имеет возможность</w:t>
      </w:r>
      <w:r>
        <w:rPr>
          <w:rFonts w:ascii="Times New Roman" w:hAnsi="Times New Roman"/>
          <w:sz w:val="28"/>
          <w:szCs w:val="28"/>
        </w:rPr>
        <w:t xml:space="preserve"> </w:t>
      </w:r>
      <w:r w:rsidRPr="00BF7DE6">
        <w:rPr>
          <w:rFonts w:ascii="Times New Roman" w:hAnsi="Times New Roman"/>
          <w:sz w:val="28"/>
          <w:szCs w:val="28"/>
        </w:rPr>
        <w:t xml:space="preserve">проводить соревнования краевого, межрайонного, муниципального уровней. Пропускная способность спорткомплекса – 317 человек в день, общая площадь почти 2400 квадратных метров. </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Спортивные залы: унив</w:t>
      </w:r>
      <w:r>
        <w:rPr>
          <w:rFonts w:ascii="Times New Roman" w:hAnsi="Times New Roman"/>
          <w:sz w:val="28"/>
          <w:szCs w:val="28"/>
        </w:rPr>
        <w:t>ерсальный (игровой), боксерский,</w:t>
      </w:r>
      <w:r w:rsidRPr="00BF7DE6">
        <w:rPr>
          <w:rFonts w:ascii="Times New Roman" w:hAnsi="Times New Roman"/>
          <w:sz w:val="28"/>
          <w:szCs w:val="28"/>
        </w:rPr>
        <w:t xml:space="preserve"> зал для борьбы, теннисный, тренажерный, зал для занятия фитнесом. Кабинет по настольному теннису оснащен: теннисными столами, шариками для настольного тенниса, ракетками. Приобретена теннисная пушка для совершенствования техники игры по настольному теннису. Кабинет гимнастки - фитнеса включает наличие: степ - платформ, полусфер, гантелей, гимнастических ковриков, обручей, мячей, палок. Универсальный игровой зал также имеет хорошее материально - техническое оснащение: в достатке имеются мячи волейбольные, баскетбольные, сетки. Тренажерный зал оборудован 40 спортивными тренажерами. Все залы соответствуют техническим стандартам.</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С 2016 года МБУ ФОК «Золотая Орда» стал центром тестирования комплекса ГТО.</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 xml:space="preserve">В 2018 году Ординский муниципальный район принял участие в краевых проектах, благодаря которым в образовательных учреждениях были отремонтированы спортзалы, приобретен спортивный инвентарь для </w:t>
      </w:r>
      <w:r w:rsidRPr="00BF7DE6">
        <w:rPr>
          <w:rFonts w:ascii="Times New Roman" w:hAnsi="Times New Roman"/>
          <w:sz w:val="28"/>
          <w:szCs w:val="28"/>
        </w:rPr>
        <w:lastRenderedPageBreak/>
        <w:t>вовлечения большего числа жителей в занятия физической культурой и спортом.</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В 2019 году на территории округа были установлены 5 площадок для сдачи норм комплекса ГТО.</w:t>
      </w:r>
    </w:p>
    <w:p w:rsidR="00375D1B" w:rsidRDefault="00375D1B" w:rsidP="00375D1B">
      <w:pPr>
        <w:spacing w:after="0"/>
        <w:ind w:firstLine="540"/>
        <w:jc w:val="both"/>
        <w:rPr>
          <w:rFonts w:ascii="Times New Roman" w:hAnsi="Times New Roman"/>
          <w:sz w:val="28"/>
          <w:szCs w:val="28"/>
        </w:rPr>
      </w:pPr>
      <w:r w:rsidRPr="00BF7DE6">
        <w:rPr>
          <w:rFonts w:ascii="Times New Roman" w:hAnsi="Times New Roman"/>
          <w:sz w:val="28"/>
          <w:szCs w:val="28"/>
        </w:rPr>
        <w:t xml:space="preserve">  В 2020 году произведен ремонт спортивных залов в МАОУ «Ашапская СОШ», МАОУ «Ординская СОШ», МКОУ «Ашапская ОШИ», а так</w:t>
      </w:r>
      <w:r>
        <w:rPr>
          <w:rFonts w:ascii="Times New Roman" w:hAnsi="Times New Roman"/>
          <w:sz w:val="28"/>
          <w:szCs w:val="28"/>
        </w:rPr>
        <w:t xml:space="preserve"> </w:t>
      </w:r>
      <w:r w:rsidRPr="00BF7DE6">
        <w:rPr>
          <w:rFonts w:ascii="Times New Roman" w:hAnsi="Times New Roman"/>
          <w:sz w:val="28"/>
          <w:szCs w:val="28"/>
        </w:rPr>
        <w:t>же устройство открытой спортивной площадки МБОУ «Карьевская СОШ», введен в эксплуатацию межшкольный стадион, построен спортивный стадион на территории МБУ ФОК «Золотая Орда».</w:t>
      </w:r>
    </w:p>
    <w:p w:rsidR="00375D1B" w:rsidRDefault="00375D1B" w:rsidP="00375D1B">
      <w:pPr>
        <w:spacing w:after="0"/>
        <w:ind w:firstLine="540"/>
        <w:jc w:val="both"/>
        <w:rPr>
          <w:rFonts w:ascii="Times New Roman" w:hAnsi="Times New Roman"/>
          <w:sz w:val="28"/>
          <w:szCs w:val="28"/>
        </w:rPr>
      </w:pPr>
    </w:p>
    <w:p w:rsidR="00375D1B" w:rsidRPr="00BF7DE6" w:rsidRDefault="00375D1B" w:rsidP="00375D1B">
      <w:pPr>
        <w:tabs>
          <w:tab w:val="left" w:pos="4065"/>
        </w:tabs>
        <w:ind w:firstLine="709"/>
        <w:contextualSpacing/>
        <w:jc w:val="both"/>
        <w:rPr>
          <w:rFonts w:ascii="Times New Roman" w:hAnsi="Times New Roman"/>
          <w:sz w:val="28"/>
          <w:szCs w:val="28"/>
        </w:rPr>
      </w:pPr>
      <w:r>
        <w:rPr>
          <w:rFonts w:ascii="Times New Roman" w:hAnsi="Times New Roman"/>
          <w:sz w:val="28"/>
          <w:szCs w:val="28"/>
        </w:rPr>
        <w:t xml:space="preserve"> </w:t>
      </w:r>
      <w:r w:rsidRPr="00BF7DE6">
        <w:rPr>
          <w:rFonts w:ascii="Times New Roman" w:hAnsi="Times New Roman"/>
          <w:sz w:val="28"/>
          <w:szCs w:val="28"/>
        </w:rPr>
        <w:t>Планируемый объем муниципальной услуги (посещения)</w:t>
      </w:r>
      <w:r>
        <w:rPr>
          <w:rFonts w:ascii="Times New Roman" w:hAnsi="Times New Roman"/>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92"/>
        <w:gridCol w:w="992"/>
        <w:gridCol w:w="993"/>
        <w:gridCol w:w="1134"/>
        <w:gridCol w:w="1134"/>
      </w:tblGrid>
      <w:tr w:rsidR="00375D1B" w:rsidRPr="009A0A9B" w:rsidTr="004725F5">
        <w:tc>
          <w:tcPr>
            <w:tcW w:w="4140"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w:t>
            </w:r>
          </w:p>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Единица измерения.</w:t>
            </w:r>
          </w:p>
        </w:tc>
        <w:tc>
          <w:tcPr>
            <w:tcW w:w="5245" w:type="dxa"/>
            <w:gridSpan w:val="5"/>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Объем муниципальной услуги</w:t>
            </w:r>
          </w:p>
        </w:tc>
      </w:tr>
      <w:tr w:rsidR="00375D1B" w:rsidRPr="009A0A9B" w:rsidTr="004725F5">
        <w:tc>
          <w:tcPr>
            <w:tcW w:w="4140"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992"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w:t>
            </w:r>
            <w:r w:rsidR="004725F5">
              <w:rPr>
                <w:rFonts w:ascii="Times New Roman" w:hAnsi="Times New Roman"/>
                <w:sz w:val="28"/>
                <w:szCs w:val="28"/>
              </w:rPr>
              <w:t xml:space="preserve"> </w:t>
            </w:r>
            <w:r>
              <w:rPr>
                <w:rFonts w:ascii="Times New Roman" w:hAnsi="Times New Roman"/>
                <w:sz w:val="28"/>
                <w:szCs w:val="28"/>
              </w:rPr>
              <w:t>год</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2022 год</w:t>
            </w:r>
          </w:p>
        </w:tc>
        <w:tc>
          <w:tcPr>
            <w:tcW w:w="993"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2023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2024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2025 год</w:t>
            </w:r>
          </w:p>
        </w:tc>
      </w:tr>
      <w:tr w:rsidR="00375D1B" w:rsidRPr="009A0A9B" w:rsidTr="004725F5">
        <w:trPr>
          <w:trHeight w:val="1856"/>
        </w:trPr>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Организация и проведение спортивно-оздоровительной работы по развитию физической культуры и спорта среди различных групп населения / кол-во посещений</w:t>
            </w:r>
          </w:p>
        </w:tc>
        <w:tc>
          <w:tcPr>
            <w:tcW w:w="992" w:type="dxa"/>
          </w:tcPr>
          <w:p w:rsidR="00375D1B" w:rsidRPr="004606A3" w:rsidRDefault="00375D1B" w:rsidP="004606A3">
            <w:pPr>
              <w:tabs>
                <w:tab w:val="left" w:pos="4065"/>
              </w:tabs>
              <w:contextualSpacing/>
              <w:jc w:val="center"/>
              <w:rPr>
                <w:rFonts w:ascii="Times New Roman" w:hAnsi="Times New Roman"/>
                <w:sz w:val="28"/>
                <w:szCs w:val="28"/>
              </w:rPr>
            </w:pPr>
            <w:r w:rsidRPr="004606A3">
              <w:rPr>
                <w:rFonts w:ascii="Times New Roman" w:hAnsi="Times New Roman"/>
                <w:sz w:val="28"/>
                <w:szCs w:val="28"/>
              </w:rPr>
              <w:t>8</w:t>
            </w:r>
            <w:r w:rsidR="004606A3">
              <w:rPr>
                <w:rFonts w:ascii="Times New Roman" w:hAnsi="Times New Roman"/>
                <w:sz w:val="28"/>
                <w:szCs w:val="28"/>
              </w:rPr>
              <w:t>7</w:t>
            </w:r>
            <w:r w:rsidRPr="004606A3">
              <w:rPr>
                <w:rFonts w:ascii="Times New Roman" w:hAnsi="Times New Roman"/>
                <w:sz w:val="28"/>
                <w:szCs w:val="28"/>
              </w:rPr>
              <w:t>000</w:t>
            </w:r>
          </w:p>
        </w:tc>
        <w:tc>
          <w:tcPr>
            <w:tcW w:w="992" w:type="dxa"/>
          </w:tcPr>
          <w:p w:rsidR="00375D1B" w:rsidRPr="004606A3" w:rsidRDefault="00375D1B" w:rsidP="00EB1237">
            <w:pPr>
              <w:tabs>
                <w:tab w:val="left" w:pos="4065"/>
              </w:tabs>
              <w:contextualSpacing/>
              <w:jc w:val="center"/>
              <w:rPr>
                <w:rFonts w:ascii="Times New Roman" w:hAnsi="Times New Roman"/>
                <w:sz w:val="28"/>
                <w:szCs w:val="28"/>
              </w:rPr>
            </w:pPr>
            <w:r w:rsidRPr="004606A3">
              <w:rPr>
                <w:rFonts w:ascii="Times New Roman" w:hAnsi="Times New Roman"/>
                <w:sz w:val="28"/>
                <w:szCs w:val="28"/>
              </w:rPr>
              <w:t>81000</w:t>
            </w:r>
          </w:p>
        </w:tc>
        <w:tc>
          <w:tcPr>
            <w:tcW w:w="993"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8</w:t>
            </w:r>
            <w:r>
              <w:rPr>
                <w:rFonts w:ascii="Times New Roman" w:hAnsi="Times New Roman"/>
                <w:sz w:val="28"/>
                <w:szCs w:val="28"/>
              </w:rPr>
              <w:t>1</w:t>
            </w:r>
            <w:r w:rsidRPr="009A0A9B">
              <w:rPr>
                <w:rFonts w:ascii="Times New Roman" w:hAnsi="Times New Roman"/>
                <w:sz w:val="28"/>
                <w:szCs w:val="28"/>
              </w:rPr>
              <w:t>000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8</w:t>
            </w:r>
            <w:r>
              <w:rPr>
                <w:rFonts w:ascii="Times New Roman" w:hAnsi="Times New Roman"/>
                <w:sz w:val="28"/>
                <w:szCs w:val="28"/>
              </w:rPr>
              <w:t>1</w:t>
            </w:r>
            <w:r w:rsidRPr="009A0A9B">
              <w:rPr>
                <w:rFonts w:ascii="Times New Roman" w:hAnsi="Times New Roman"/>
                <w:sz w:val="28"/>
                <w:szCs w:val="28"/>
              </w:rPr>
              <w:t>000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8</w:t>
            </w:r>
            <w:r>
              <w:rPr>
                <w:rFonts w:ascii="Times New Roman" w:hAnsi="Times New Roman"/>
                <w:sz w:val="28"/>
                <w:szCs w:val="28"/>
              </w:rPr>
              <w:t>1</w:t>
            </w:r>
            <w:r w:rsidRPr="009A0A9B">
              <w:rPr>
                <w:rFonts w:ascii="Times New Roman" w:hAnsi="Times New Roman"/>
                <w:sz w:val="28"/>
                <w:szCs w:val="28"/>
              </w:rPr>
              <w:t>000</w:t>
            </w:r>
          </w:p>
        </w:tc>
      </w:tr>
      <w:tr w:rsidR="00375D1B" w:rsidRPr="009A0A9B" w:rsidTr="004725F5">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Организация и проведение официальных спортивных мероприятий (муниципальные) / кол-во мероприятий</w:t>
            </w:r>
          </w:p>
        </w:tc>
        <w:tc>
          <w:tcPr>
            <w:tcW w:w="992" w:type="dxa"/>
          </w:tcPr>
          <w:p w:rsidR="00375D1B" w:rsidRDefault="00375D1B" w:rsidP="004606A3">
            <w:pPr>
              <w:tabs>
                <w:tab w:val="left" w:pos="4065"/>
              </w:tabs>
              <w:contextualSpacing/>
              <w:jc w:val="center"/>
              <w:rPr>
                <w:rFonts w:ascii="Times New Roman" w:hAnsi="Times New Roman"/>
                <w:sz w:val="28"/>
                <w:szCs w:val="28"/>
              </w:rPr>
            </w:pPr>
            <w:r>
              <w:rPr>
                <w:rFonts w:ascii="Times New Roman" w:hAnsi="Times New Roman"/>
                <w:sz w:val="28"/>
                <w:szCs w:val="28"/>
              </w:rPr>
              <w:t>4</w:t>
            </w:r>
            <w:r w:rsidR="004606A3">
              <w:rPr>
                <w:rFonts w:ascii="Times New Roman" w:hAnsi="Times New Roman"/>
                <w:sz w:val="28"/>
                <w:szCs w:val="28"/>
              </w:rPr>
              <w:t>7</w:t>
            </w:r>
          </w:p>
          <w:p w:rsidR="004606A3" w:rsidRPr="009A0A9B" w:rsidRDefault="004606A3" w:rsidP="004606A3">
            <w:pPr>
              <w:tabs>
                <w:tab w:val="left" w:pos="4065"/>
              </w:tabs>
              <w:contextualSpacing/>
              <w:jc w:val="center"/>
              <w:rPr>
                <w:rFonts w:ascii="Times New Roman" w:hAnsi="Times New Roman"/>
                <w:sz w:val="28"/>
                <w:szCs w:val="28"/>
              </w:rPr>
            </w:pP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4</w:t>
            </w:r>
            <w:r>
              <w:rPr>
                <w:rFonts w:ascii="Times New Roman" w:hAnsi="Times New Roman"/>
                <w:sz w:val="28"/>
                <w:szCs w:val="28"/>
              </w:rPr>
              <w:t>2</w:t>
            </w:r>
          </w:p>
        </w:tc>
        <w:tc>
          <w:tcPr>
            <w:tcW w:w="993"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65</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65</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65</w:t>
            </w:r>
          </w:p>
        </w:tc>
      </w:tr>
      <w:tr w:rsidR="00375D1B" w:rsidRPr="009A0A9B" w:rsidTr="004725F5">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Организация и проведение официальных спортивных мероприятий (межмуниципальные) / кол-во мероприятий</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17</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17</w:t>
            </w:r>
          </w:p>
        </w:tc>
        <w:tc>
          <w:tcPr>
            <w:tcW w:w="993"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r>
      <w:tr w:rsidR="00375D1B" w:rsidRPr="009A0A9B" w:rsidTr="004725F5">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Обеспечение участия спортивных сборных команд в официальных спортивных мероприятиях (межмуниципальные) / кол-во мероприятий</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28</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28</w:t>
            </w:r>
          </w:p>
        </w:tc>
        <w:tc>
          <w:tcPr>
            <w:tcW w:w="993"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0</w:t>
            </w:r>
          </w:p>
        </w:tc>
      </w:tr>
      <w:tr w:rsidR="00375D1B" w:rsidRPr="009A0A9B" w:rsidTr="004725F5">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Обеспечение участия спортивных сборных команд в официальных спортивных мероприятиях (региональные) / кол-во мероприятий</w:t>
            </w:r>
          </w:p>
        </w:tc>
        <w:tc>
          <w:tcPr>
            <w:tcW w:w="992" w:type="dxa"/>
          </w:tcPr>
          <w:p w:rsidR="00375D1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40</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35</w:t>
            </w:r>
          </w:p>
        </w:tc>
        <w:tc>
          <w:tcPr>
            <w:tcW w:w="993"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20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20</w:t>
            </w:r>
          </w:p>
        </w:tc>
        <w:tc>
          <w:tcPr>
            <w:tcW w:w="1134" w:type="dxa"/>
          </w:tcPr>
          <w:p w:rsidR="00375D1B" w:rsidRPr="009A0A9B" w:rsidRDefault="004606A3" w:rsidP="00EB1237">
            <w:pPr>
              <w:tabs>
                <w:tab w:val="left" w:pos="4065"/>
              </w:tabs>
              <w:contextualSpacing/>
              <w:jc w:val="center"/>
              <w:rPr>
                <w:rFonts w:ascii="Times New Roman" w:hAnsi="Times New Roman"/>
                <w:sz w:val="28"/>
                <w:szCs w:val="28"/>
              </w:rPr>
            </w:pPr>
            <w:r>
              <w:rPr>
                <w:rFonts w:ascii="Times New Roman" w:hAnsi="Times New Roman"/>
                <w:sz w:val="28"/>
                <w:szCs w:val="28"/>
              </w:rPr>
              <w:t>20</w:t>
            </w:r>
          </w:p>
        </w:tc>
      </w:tr>
      <w:tr w:rsidR="00375D1B" w:rsidRPr="009A0A9B" w:rsidTr="004725F5">
        <w:tc>
          <w:tcPr>
            <w:tcW w:w="4140"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lastRenderedPageBreak/>
              <w:t>Проведение тестирования выполнения нормативов испытаний (тестов) комплекса ГТО / кол-во мероприятий</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10</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10</w:t>
            </w:r>
          </w:p>
        </w:tc>
        <w:tc>
          <w:tcPr>
            <w:tcW w:w="993"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10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10</w:t>
            </w:r>
          </w:p>
        </w:tc>
      </w:tr>
    </w:tbl>
    <w:p w:rsidR="00375D1B" w:rsidRPr="00BF7DE6" w:rsidRDefault="00375D1B" w:rsidP="00375D1B">
      <w:pPr>
        <w:jc w:val="both"/>
        <w:rPr>
          <w:rFonts w:ascii="Times New Roman" w:hAnsi="Times New Roman"/>
          <w:sz w:val="28"/>
          <w:szCs w:val="28"/>
        </w:rPr>
      </w:pPr>
    </w:p>
    <w:p w:rsidR="004725F5" w:rsidRDefault="004725F5" w:rsidP="00375D1B">
      <w:pPr>
        <w:ind w:left="720"/>
        <w:jc w:val="center"/>
        <w:rPr>
          <w:rFonts w:ascii="Times New Roman" w:hAnsi="Times New Roman"/>
          <w:b/>
          <w:sz w:val="28"/>
          <w:szCs w:val="28"/>
        </w:rPr>
      </w:pPr>
    </w:p>
    <w:p w:rsidR="00375D1B" w:rsidRPr="003B130E" w:rsidRDefault="00375D1B" w:rsidP="00375D1B">
      <w:pPr>
        <w:ind w:left="720"/>
        <w:jc w:val="center"/>
        <w:rPr>
          <w:rFonts w:ascii="Times New Roman" w:hAnsi="Times New Roman"/>
          <w:b/>
          <w:sz w:val="28"/>
          <w:szCs w:val="28"/>
        </w:rPr>
      </w:pPr>
      <w:r w:rsidRPr="003B130E">
        <w:rPr>
          <w:rFonts w:ascii="Times New Roman" w:hAnsi="Times New Roman"/>
          <w:b/>
          <w:sz w:val="28"/>
          <w:szCs w:val="28"/>
        </w:rPr>
        <w:t>5.5. Подпрограмма «Развитие культурной деятельности»</w:t>
      </w:r>
      <w:r>
        <w:rPr>
          <w:rFonts w:ascii="Times New Roman" w:hAnsi="Times New Roman"/>
          <w:b/>
          <w:sz w:val="28"/>
          <w:szCs w:val="28"/>
        </w:rPr>
        <w:t>.</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Подпрограмма разработана с целью реализации приоритетных направлений в сфере культуры, направленных на сохранение в едином культурном пространстве многообразия всей накопленной предыдущими поколениями системы ценностей и создание условий для реализации конституционного права граждан на получение культурных услуг, на реализацию творческих способностей.</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 xml:space="preserve">Подпрограмма пересматривает принципы работы с самодеятельными коллективами. Общие уравнительные подходы должны уступить место индивидуальной поддержке каждого </w:t>
      </w:r>
      <w:r w:rsidRPr="00BF7DE6">
        <w:rPr>
          <w:rFonts w:ascii="Times New Roman" w:hAnsi="Times New Roman"/>
          <w:sz w:val="28"/>
          <w:szCs w:val="28"/>
        </w:rPr>
        <w:tab/>
        <w:t xml:space="preserve">достойного </w:t>
      </w:r>
      <w:r w:rsidRPr="00BF7DE6">
        <w:rPr>
          <w:rFonts w:ascii="Times New Roman" w:hAnsi="Times New Roman"/>
          <w:sz w:val="28"/>
          <w:szCs w:val="28"/>
        </w:rPr>
        <w:tab/>
        <w:t>коллектива.</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 xml:space="preserve">Одной из ведущих идей является создание комфортной среды общения, развитие способностей, творческого потенциала каждого человека и его самореализации. Все вышеуказанное возможно при комфортном и безопасном пребывании посетителей творческих объединений, самодеятельных артистов и зрителей в зданиях учреждений культуры. </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Также, в рамках подпрограммы запланировано направление по приведению учреждений в нормативное состояние, участие в проектной деятельности, направленных на проведение ремонтных работ, приобретение необходимого оборудования (звукового, светового), сценических костюмов и инвентаря, необходимых для деятельности творческих коллективов.</w:t>
      </w:r>
    </w:p>
    <w:p w:rsidR="00375D1B" w:rsidRPr="00BF7DE6" w:rsidRDefault="00375D1B" w:rsidP="00375D1B">
      <w:pPr>
        <w:ind w:firstLine="709"/>
        <w:jc w:val="both"/>
        <w:rPr>
          <w:rFonts w:ascii="Times New Roman" w:hAnsi="Times New Roman"/>
          <w:sz w:val="28"/>
          <w:szCs w:val="28"/>
        </w:rPr>
      </w:pPr>
      <w:r w:rsidRPr="00BF7DE6">
        <w:rPr>
          <w:rFonts w:ascii="Times New Roman" w:hAnsi="Times New Roman"/>
          <w:sz w:val="28"/>
          <w:szCs w:val="28"/>
        </w:rPr>
        <w:t>Для достижения поставленных целей с 1 января 2020 года в Ординском муниципальном округе прошла реорганизация учреждений культурно - досугового типа, созданы три бюджетных учреждения, которые объединены по территориальным и национальным особенностям: «Ординский Дом культуры», «Национальный культурно-досуговый центр», «Медянский центр развития культуры». В результате реализации подпрограммы будут достигнуты показатели, установленные в рамках национального проекта «Культура».</w:t>
      </w:r>
    </w:p>
    <w:p w:rsidR="00375D1B" w:rsidRPr="00BF7DE6" w:rsidRDefault="00375D1B" w:rsidP="00375D1B">
      <w:pPr>
        <w:ind w:firstLine="709"/>
        <w:jc w:val="both"/>
        <w:rPr>
          <w:rFonts w:ascii="Times New Roman" w:hAnsi="Times New Roman"/>
          <w:sz w:val="28"/>
          <w:szCs w:val="28"/>
        </w:rPr>
      </w:pPr>
      <w:r w:rsidRPr="00BF7DE6">
        <w:rPr>
          <w:rFonts w:ascii="Times New Roman" w:hAnsi="Times New Roman"/>
          <w:sz w:val="28"/>
          <w:szCs w:val="28"/>
        </w:rPr>
        <w:t>Планируемый объем муниципальных услуг:</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993"/>
        <w:gridCol w:w="1134"/>
        <w:gridCol w:w="1021"/>
      </w:tblGrid>
      <w:tr w:rsidR="00375D1B" w:rsidRPr="009A0A9B" w:rsidTr="004725F5">
        <w:tc>
          <w:tcPr>
            <w:tcW w:w="3969"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показателя/единица измерения.</w:t>
            </w:r>
          </w:p>
        </w:tc>
        <w:tc>
          <w:tcPr>
            <w:tcW w:w="5416" w:type="dxa"/>
            <w:gridSpan w:val="5"/>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Объем муниципальной услуги</w:t>
            </w:r>
          </w:p>
        </w:tc>
      </w:tr>
      <w:tr w:rsidR="00375D1B" w:rsidRPr="009A0A9B" w:rsidTr="004725F5">
        <w:trPr>
          <w:trHeight w:val="642"/>
        </w:trPr>
        <w:tc>
          <w:tcPr>
            <w:tcW w:w="3969"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1134"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2022 год</w:t>
            </w:r>
          </w:p>
        </w:tc>
        <w:tc>
          <w:tcPr>
            <w:tcW w:w="993"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2023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2024 год</w:t>
            </w:r>
          </w:p>
        </w:tc>
        <w:tc>
          <w:tcPr>
            <w:tcW w:w="1021"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2025 год</w:t>
            </w:r>
          </w:p>
        </w:tc>
      </w:tr>
      <w:tr w:rsidR="00375D1B" w:rsidRPr="009A0A9B" w:rsidTr="004725F5">
        <w:tc>
          <w:tcPr>
            <w:tcW w:w="3969" w:type="dxa"/>
            <w:vAlign w:val="center"/>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lastRenderedPageBreak/>
              <w:t>Организация и проведение мероприятий, шт.</w:t>
            </w:r>
          </w:p>
        </w:tc>
        <w:tc>
          <w:tcPr>
            <w:tcW w:w="1134" w:type="dxa"/>
          </w:tcPr>
          <w:p w:rsidR="00375D1B" w:rsidRDefault="00375D1B" w:rsidP="00EB1237">
            <w:pPr>
              <w:rPr>
                <w:rFonts w:ascii="Times New Roman" w:hAnsi="Times New Roman"/>
                <w:bCs/>
                <w:sz w:val="28"/>
                <w:szCs w:val="28"/>
              </w:rPr>
            </w:pPr>
            <w:r>
              <w:rPr>
                <w:rFonts w:ascii="Times New Roman" w:hAnsi="Times New Roman"/>
                <w:bCs/>
                <w:sz w:val="28"/>
                <w:szCs w:val="28"/>
              </w:rPr>
              <w:t>1245</w:t>
            </w:r>
          </w:p>
        </w:tc>
        <w:tc>
          <w:tcPr>
            <w:tcW w:w="1134" w:type="dxa"/>
            <w:vAlign w:val="center"/>
          </w:tcPr>
          <w:p w:rsidR="00375D1B" w:rsidRDefault="00375D1B" w:rsidP="00EB1237">
            <w:pPr>
              <w:rPr>
                <w:rFonts w:ascii="Times New Roman" w:hAnsi="Times New Roman"/>
                <w:bCs/>
                <w:sz w:val="28"/>
                <w:szCs w:val="28"/>
              </w:rPr>
            </w:pPr>
            <w:r w:rsidRPr="00891DBB">
              <w:rPr>
                <w:rFonts w:ascii="Times New Roman" w:hAnsi="Times New Roman"/>
                <w:bCs/>
                <w:sz w:val="28"/>
                <w:szCs w:val="28"/>
              </w:rPr>
              <w:t>12</w:t>
            </w:r>
            <w:r>
              <w:rPr>
                <w:rFonts w:ascii="Times New Roman" w:hAnsi="Times New Roman"/>
                <w:bCs/>
                <w:sz w:val="28"/>
                <w:szCs w:val="28"/>
              </w:rPr>
              <w:t>45</w:t>
            </w:r>
          </w:p>
          <w:p w:rsidR="00375D1B" w:rsidRPr="009A0A9B" w:rsidRDefault="00375D1B" w:rsidP="00EB1237">
            <w:pPr>
              <w:rPr>
                <w:rFonts w:ascii="Times New Roman" w:hAnsi="Times New Roman"/>
                <w:bCs/>
                <w:sz w:val="28"/>
                <w:szCs w:val="28"/>
              </w:rPr>
            </w:pPr>
          </w:p>
        </w:tc>
        <w:tc>
          <w:tcPr>
            <w:tcW w:w="993" w:type="dxa"/>
          </w:tcPr>
          <w:p w:rsidR="00375D1B" w:rsidRDefault="00375D1B" w:rsidP="00EB1237">
            <w:r w:rsidRPr="00891DBB">
              <w:rPr>
                <w:rFonts w:ascii="Times New Roman" w:hAnsi="Times New Roman"/>
                <w:bCs/>
                <w:sz w:val="28"/>
                <w:szCs w:val="28"/>
              </w:rPr>
              <w:t>1213</w:t>
            </w:r>
          </w:p>
        </w:tc>
        <w:tc>
          <w:tcPr>
            <w:tcW w:w="1134" w:type="dxa"/>
          </w:tcPr>
          <w:p w:rsidR="00375D1B" w:rsidRDefault="00375D1B" w:rsidP="00EB1237">
            <w:r w:rsidRPr="00891DBB">
              <w:rPr>
                <w:rFonts w:ascii="Times New Roman" w:hAnsi="Times New Roman"/>
                <w:bCs/>
                <w:sz w:val="28"/>
                <w:szCs w:val="28"/>
              </w:rPr>
              <w:t>1213</w:t>
            </w:r>
          </w:p>
        </w:tc>
        <w:tc>
          <w:tcPr>
            <w:tcW w:w="1021" w:type="dxa"/>
          </w:tcPr>
          <w:p w:rsidR="00375D1B" w:rsidRDefault="00375D1B" w:rsidP="00EB1237">
            <w:r w:rsidRPr="00891DBB">
              <w:rPr>
                <w:rFonts w:ascii="Times New Roman" w:hAnsi="Times New Roman"/>
                <w:bCs/>
                <w:sz w:val="28"/>
                <w:szCs w:val="28"/>
              </w:rPr>
              <w:t>1213</w:t>
            </w:r>
          </w:p>
        </w:tc>
      </w:tr>
      <w:tr w:rsidR="00375D1B" w:rsidRPr="009A0A9B" w:rsidTr="004725F5">
        <w:tc>
          <w:tcPr>
            <w:tcW w:w="3969" w:type="dxa"/>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 xml:space="preserve">Организация деятельности клубных формирований и формирований </w:t>
            </w:r>
            <w:r>
              <w:rPr>
                <w:rFonts w:ascii="Times New Roman" w:hAnsi="Times New Roman"/>
                <w:sz w:val="28"/>
                <w:szCs w:val="28"/>
              </w:rPr>
              <w:t>самодеятельного творчества, кол. клубных формирований</w:t>
            </w:r>
          </w:p>
        </w:tc>
        <w:tc>
          <w:tcPr>
            <w:tcW w:w="1134"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139</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139</w:t>
            </w:r>
          </w:p>
        </w:tc>
        <w:tc>
          <w:tcPr>
            <w:tcW w:w="993"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121</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121</w:t>
            </w:r>
          </w:p>
        </w:tc>
        <w:tc>
          <w:tcPr>
            <w:tcW w:w="1021"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121</w:t>
            </w:r>
          </w:p>
        </w:tc>
      </w:tr>
    </w:tbl>
    <w:p w:rsidR="007D7D1F" w:rsidRDefault="007D7D1F" w:rsidP="00375D1B">
      <w:pPr>
        <w:ind w:left="720"/>
        <w:jc w:val="center"/>
        <w:rPr>
          <w:rFonts w:ascii="Times New Roman" w:hAnsi="Times New Roman"/>
          <w:b/>
          <w:sz w:val="28"/>
          <w:szCs w:val="28"/>
        </w:rPr>
      </w:pPr>
    </w:p>
    <w:p w:rsidR="00375D1B" w:rsidRPr="00EF7522" w:rsidRDefault="00375D1B" w:rsidP="00375D1B">
      <w:pPr>
        <w:ind w:left="720"/>
        <w:jc w:val="center"/>
        <w:rPr>
          <w:rFonts w:ascii="Times New Roman" w:hAnsi="Times New Roman"/>
          <w:sz w:val="28"/>
          <w:szCs w:val="28"/>
        </w:rPr>
      </w:pPr>
      <w:r w:rsidRPr="003B130E">
        <w:rPr>
          <w:rFonts w:ascii="Times New Roman" w:hAnsi="Times New Roman"/>
          <w:b/>
          <w:sz w:val="28"/>
          <w:szCs w:val="28"/>
        </w:rPr>
        <w:t>5.6. Подпрограмма «Развитие молодежной политики, туризма и патриотического воспитания»</w:t>
      </w:r>
      <w:r>
        <w:rPr>
          <w:rFonts w:ascii="Times New Roman" w:hAnsi="Times New Roman"/>
          <w:b/>
          <w:sz w:val="28"/>
          <w:szCs w:val="28"/>
        </w:rPr>
        <w:t>.</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 xml:space="preserve">Подпрограмма направлена на формирование у детей и молодежи устойчивой мотивации к ведению </w:t>
      </w:r>
      <w:r>
        <w:rPr>
          <w:sz w:val="28"/>
          <w:szCs w:val="28"/>
        </w:rPr>
        <w:t>здорового образа жизни</w:t>
      </w:r>
      <w:r w:rsidRPr="00BF7DE6">
        <w:rPr>
          <w:sz w:val="28"/>
          <w:szCs w:val="28"/>
        </w:rPr>
        <w:t xml:space="preserve"> и профилактике асоциальных проявлений в молодежной среде.</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Важнейшей проблемой для молодежной политики является снижение общего уровня здоровья молодого поколения, отсутствие сформированной культуры здорового образа жизни (далее - ЗОЖ).</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ЗОЖ можно охарактеризовать как активную деятельность, направленную, в первую очередь, на сохранение и улучшение здоровья. При этом необходимо учесть, что образ жизни человека и семьи не складывается сам по себе в зависимости от обстоятельств, а формируется в течение жизни целенаправленно и постоянно.</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Совершенствование и развитие системы патриотического воспитания, обеспечивающей целенаправленное формирование у молодежи высокой социальной активности, гражданственности и патриотизма, чувства гордости и верности своему Отечеству, готовности к выполнению гражданского долга и конституционных обязанностей, является одним из приоритетных направлений молодежной политики.</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Работа по патриотическому воспитанию будет реализована по следующим направлениям: историко-краеведческое, гражданско-патриотическое, работа с допризывной молодежью.</w:t>
      </w:r>
    </w:p>
    <w:p w:rsidR="00375D1B"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 xml:space="preserve">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w:t>
      </w:r>
      <w:r w:rsidRPr="00F16B1F">
        <w:rPr>
          <w:sz w:val="28"/>
          <w:szCs w:val="28"/>
        </w:rPr>
        <w:t>страны, народа и своей семьи.</w:t>
      </w:r>
    </w:p>
    <w:p w:rsidR="00375D1B" w:rsidRPr="00EF6DBC" w:rsidRDefault="00375D1B" w:rsidP="00375D1B">
      <w:pPr>
        <w:pStyle w:val="formattext"/>
        <w:spacing w:before="0" w:beforeAutospacing="0" w:after="0" w:afterAutospacing="0" w:line="360" w:lineRule="exact"/>
        <w:ind w:firstLine="709"/>
        <w:jc w:val="both"/>
        <w:rPr>
          <w:sz w:val="28"/>
          <w:szCs w:val="28"/>
        </w:rPr>
      </w:pPr>
      <w:r w:rsidRPr="00EF6DBC">
        <w:rPr>
          <w:sz w:val="28"/>
          <w:szCs w:val="28"/>
        </w:rPr>
        <w:t xml:space="preserve">Важнейшей задачей  социальной активности является способность различных слоев населения к массовой и регулярной деятельности, </w:t>
      </w:r>
      <w:r w:rsidRPr="00EF6DBC">
        <w:rPr>
          <w:sz w:val="28"/>
          <w:szCs w:val="28"/>
        </w:rPr>
        <w:lastRenderedPageBreak/>
        <w:t xml:space="preserve">направленной на социальные изменения позитивного или негативного характера, то целью </w:t>
      </w:r>
      <w:r>
        <w:rPr>
          <w:sz w:val="28"/>
          <w:szCs w:val="28"/>
        </w:rPr>
        <w:t>реализации проекта «Социальная активность»</w:t>
      </w:r>
      <w:r w:rsidRPr="00EF6DBC">
        <w:rPr>
          <w:sz w:val="28"/>
          <w:szCs w:val="28"/>
        </w:rPr>
        <w:t xml:space="preserve"> является удовлетворение жизненных потребностей человека, построение субъективного образа окружающей действительности, психологическое развитие и самореализация человека с учетом всего многообразия факторов внешней и внутренней среды, воздействующих на данный объект.</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EF6DBC">
        <w:rPr>
          <w:sz w:val="28"/>
          <w:szCs w:val="28"/>
        </w:rPr>
        <w:t xml:space="preserve">Во исполнении национального регионального проекта «Социальная активность» между Директором департамента общественных проектов Администрации губернатора Пермского края Хузиным Е.И. и Главой Ординского муниципального округа Мелёхиным А.С. </w:t>
      </w:r>
      <w:r>
        <w:rPr>
          <w:sz w:val="28"/>
          <w:szCs w:val="28"/>
        </w:rPr>
        <w:t>в 2021 году подписано</w:t>
      </w:r>
      <w:r w:rsidRPr="00EF6DBC">
        <w:rPr>
          <w:sz w:val="28"/>
          <w:szCs w:val="28"/>
        </w:rPr>
        <w:t xml:space="preserve"> соглашение о реализации регионального проекта «Социальная активность (Пермский край)» на территории Ординского муниципального округа Пермского края. Предметом настоящего соглашения является организация взаимодействия Сторон при реализации регионального проекта и осуществления мониторинга его реализации по достижению на территории муниципального образования, показателей и результатов регионального проекта, относящихся к вопросам местного значения.</w:t>
      </w:r>
    </w:p>
    <w:p w:rsidR="00375D1B" w:rsidRPr="00BF7DE6" w:rsidRDefault="00375D1B" w:rsidP="00375D1B">
      <w:pPr>
        <w:pStyle w:val="formattext"/>
        <w:spacing w:before="0" w:beforeAutospacing="0" w:after="0" w:afterAutospacing="0" w:line="360" w:lineRule="exact"/>
        <w:ind w:firstLine="709"/>
        <w:jc w:val="both"/>
        <w:rPr>
          <w:sz w:val="28"/>
          <w:szCs w:val="28"/>
        </w:rPr>
      </w:pPr>
      <w:r w:rsidRPr="00BF7DE6">
        <w:rPr>
          <w:sz w:val="28"/>
          <w:szCs w:val="28"/>
        </w:rPr>
        <w:t xml:space="preserve">Развитие туризма, как особое направление,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поддерживает отечественного производителя </w:t>
      </w:r>
      <w:r w:rsidRPr="00BF7DE6">
        <w:rPr>
          <w:sz w:val="28"/>
          <w:szCs w:val="28"/>
        </w:rPr>
        <w:tab/>
        <w:t xml:space="preserve">товаров </w:t>
      </w:r>
      <w:r w:rsidRPr="00BF7DE6">
        <w:rPr>
          <w:sz w:val="28"/>
          <w:szCs w:val="28"/>
        </w:rPr>
        <w:tab/>
        <w:t>и услуг.</w:t>
      </w:r>
      <w:r w:rsidRPr="00BF7DE6">
        <w:rPr>
          <w:sz w:val="28"/>
          <w:szCs w:val="28"/>
        </w:rPr>
        <w:br/>
        <w:t xml:space="preserve">          Преобразование среды проживания, в том числе за счет развития инфраструктуры туризма и отдыха, приобретает особую актуальность в условиях сокращающейся численности населения, проживающего в Ординском муниципальном округе. Развитие туризма оказывает стимулирующее действие и на другие секторы экономики (в том числе транспорт, связь, торговлю), способствует созданию значительного количества рабочих мест, увеличению налогооблагаемой базы и поступлений средств от налогов в бюджеты всех уровней власти. Следует отметить, что важнейшими факторами, оказывающими влияние на доходность туризма, являются природно-климатические и историко-культурные ресурсы.</w:t>
      </w:r>
    </w:p>
    <w:p w:rsidR="00375D1B" w:rsidRDefault="00375D1B" w:rsidP="00375D1B">
      <w:pPr>
        <w:pStyle w:val="formattext"/>
        <w:spacing w:before="0" w:beforeAutospacing="0" w:after="0" w:afterAutospacing="0" w:line="360" w:lineRule="exact"/>
        <w:ind w:firstLine="709"/>
        <w:jc w:val="both"/>
        <w:rPr>
          <w:sz w:val="28"/>
          <w:szCs w:val="28"/>
        </w:rPr>
      </w:pPr>
      <w:r>
        <w:rPr>
          <w:sz w:val="28"/>
          <w:szCs w:val="28"/>
        </w:rPr>
        <w:t xml:space="preserve">На территории Ординского муниципального округа </w:t>
      </w:r>
      <w:r w:rsidRPr="00BF7DE6">
        <w:rPr>
          <w:sz w:val="28"/>
          <w:szCs w:val="28"/>
        </w:rPr>
        <w:t>располагаются такие уникальные природные объекты как Ординская подводная пещера, самая протяженная подводная пещера на территории России. Ежегодно Орда принимает делегации из различных уголков нашей страны и зарубежья. Снят фильм японскими кинематографистами о пещере. Также на территории Красноясыльского территориального округа располагается единственное в России месторождение селенита - «Лунного камня». В</w:t>
      </w:r>
      <w:r>
        <w:rPr>
          <w:sz w:val="28"/>
          <w:szCs w:val="28"/>
        </w:rPr>
        <w:t xml:space="preserve"> </w:t>
      </w:r>
      <w:r w:rsidRPr="00BF7DE6">
        <w:rPr>
          <w:sz w:val="28"/>
          <w:szCs w:val="28"/>
        </w:rPr>
        <w:t xml:space="preserve">с. Красный Ясыл сохраняются традиции по художественной резьбе по камню, с 2013 года </w:t>
      </w:r>
      <w:r w:rsidRPr="00BF7DE6">
        <w:rPr>
          <w:sz w:val="28"/>
          <w:szCs w:val="28"/>
        </w:rPr>
        <w:lastRenderedPageBreak/>
        <w:t>проводится «Фестиваль камнерезов», направленный на сохранение и популяризацию камнерезного промысла и привлечения туристических маршрутов в наш край.</w:t>
      </w:r>
    </w:p>
    <w:p w:rsidR="007D7D1F" w:rsidRDefault="007D7D1F" w:rsidP="00375D1B">
      <w:pPr>
        <w:pStyle w:val="formattext"/>
        <w:spacing w:before="0" w:beforeAutospacing="0" w:after="0" w:afterAutospacing="0" w:line="360" w:lineRule="exact"/>
        <w:ind w:firstLine="709"/>
        <w:jc w:val="both"/>
        <w:rPr>
          <w:sz w:val="28"/>
          <w:szCs w:val="28"/>
        </w:rPr>
      </w:pPr>
    </w:p>
    <w:p w:rsidR="007D7D1F" w:rsidRDefault="007D7D1F" w:rsidP="00375D1B">
      <w:pPr>
        <w:pStyle w:val="formattext"/>
        <w:spacing w:before="0" w:beforeAutospacing="0" w:after="0" w:afterAutospacing="0" w:line="360" w:lineRule="exact"/>
        <w:ind w:firstLine="709"/>
        <w:jc w:val="both"/>
        <w:rPr>
          <w:sz w:val="28"/>
          <w:szCs w:val="28"/>
        </w:rPr>
      </w:pPr>
    </w:p>
    <w:p w:rsidR="007D7D1F" w:rsidRDefault="007D7D1F" w:rsidP="00375D1B">
      <w:pPr>
        <w:pStyle w:val="formattext"/>
        <w:spacing w:before="0" w:beforeAutospacing="0" w:after="0" w:afterAutospacing="0" w:line="360" w:lineRule="exact"/>
        <w:ind w:firstLine="709"/>
        <w:jc w:val="both"/>
        <w:rPr>
          <w:sz w:val="28"/>
          <w:szCs w:val="28"/>
        </w:rPr>
      </w:pPr>
    </w:p>
    <w:p w:rsidR="00375D1B" w:rsidRPr="00BF7DE6" w:rsidRDefault="00375D1B" w:rsidP="00375D1B">
      <w:pPr>
        <w:pStyle w:val="formattext"/>
        <w:spacing w:before="0" w:beforeAutospacing="0" w:after="0" w:afterAutospacing="0" w:line="360" w:lineRule="exact"/>
        <w:ind w:firstLine="709"/>
        <w:jc w:val="both"/>
        <w:rPr>
          <w:sz w:val="28"/>
          <w:szCs w:val="28"/>
        </w:rPr>
      </w:pPr>
      <w:r>
        <w:rPr>
          <w:sz w:val="28"/>
          <w:szCs w:val="28"/>
        </w:rPr>
        <w:t>П</w:t>
      </w:r>
      <w:r w:rsidRPr="00BF7DE6">
        <w:rPr>
          <w:sz w:val="28"/>
          <w:szCs w:val="28"/>
        </w:rPr>
        <w:t>ланируемые показатели</w:t>
      </w:r>
      <w:r>
        <w:rPr>
          <w:sz w:val="28"/>
          <w:szCs w:val="28"/>
        </w:rPr>
        <w:t>:</w:t>
      </w:r>
    </w:p>
    <w:p w:rsidR="00375D1B" w:rsidRPr="00BF7DE6" w:rsidRDefault="00375D1B" w:rsidP="00375D1B">
      <w:pPr>
        <w:pStyle w:val="formattext"/>
        <w:spacing w:before="0" w:beforeAutospacing="0" w:after="0" w:afterAutospacing="0" w:line="360" w:lineRule="exact"/>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92"/>
        <w:gridCol w:w="1134"/>
        <w:gridCol w:w="1134"/>
        <w:gridCol w:w="1021"/>
        <w:gridCol w:w="1134"/>
      </w:tblGrid>
      <w:tr w:rsidR="00375D1B" w:rsidRPr="009A0A9B" w:rsidTr="004725F5">
        <w:trPr>
          <w:trHeight w:val="506"/>
        </w:trPr>
        <w:tc>
          <w:tcPr>
            <w:tcW w:w="3828" w:type="dxa"/>
            <w:vMerge w:val="restart"/>
          </w:tcPr>
          <w:p w:rsidR="00375D1B" w:rsidRPr="009A0A9B" w:rsidRDefault="00375D1B" w:rsidP="00EB1237">
            <w:pPr>
              <w:tabs>
                <w:tab w:val="left" w:pos="4065"/>
              </w:tabs>
              <w:spacing w:line="240" w:lineRule="auto"/>
              <w:contextualSpacing/>
              <w:jc w:val="both"/>
              <w:rPr>
                <w:rFonts w:ascii="Times New Roman" w:hAnsi="Times New Roman"/>
                <w:sz w:val="28"/>
                <w:szCs w:val="28"/>
              </w:rPr>
            </w:pPr>
            <w:r w:rsidRPr="009A0A9B">
              <w:rPr>
                <w:rFonts w:ascii="Times New Roman" w:hAnsi="Times New Roman"/>
                <w:sz w:val="28"/>
                <w:szCs w:val="28"/>
              </w:rPr>
              <w:t>Наименование показателя/</w:t>
            </w:r>
          </w:p>
          <w:p w:rsidR="00375D1B" w:rsidRPr="009A0A9B" w:rsidRDefault="00375D1B" w:rsidP="00EB1237">
            <w:pPr>
              <w:tabs>
                <w:tab w:val="left" w:pos="4065"/>
              </w:tabs>
              <w:spacing w:line="240" w:lineRule="auto"/>
              <w:contextualSpacing/>
              <w:jc w:val="both"/>
              <w:rPr>
                <w:rFonts w:ascii="Times New Roman" w:hAnsi="Times New Roman"/>
                <w:sz w:val="28"/>
                <w:szCs w:val="28"/>
              </w:rPr>
            </w:pPr>
            <w:r w:rsidRPr="009A0A9B">
              <w:rPr>
                <w:rFonts w:ascii="Times New Roman" w:hAnsi="Times New Roman"/>
                <w:sz w:val="28"/>
                <w:szCs w:val="28"/>
              </w:rPr>
              <w:t>единица измерения.</w:t>
            </w:r>
          </w:p>
        </w:tc>
        <w:tc>
          <w:tcPr>
            <w:tcW w:w="5415" w:type="dxa"/>
            <w:gridSpan w:val="5"/>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Плановое значение показателя</w:t>
            </w:r>
          </w:p>
        </w:tc>
      </w:tr>
      <w:tr w:rsidR="00375D1B" w:rsidRPr="009A0A9B" w:rsidTr="004725F5">
        <w:trPr>
          <w:trHeight w:val="754"/>
        </w:trPr>
        <w:tc>
          <w:tcPr>
            <w:tcW w:w="3828" w:type="dxa"/>
            <w:vMerge/>
          </w:tcPr>
          <w:p w:rsidR="00375D1B" w:rsidRPr="009A0A9B" w:rsidRDefault="00375D1B" w:rsidP="00EB1237">
            <w:pPr>
              <w:tabs>
                <w:tab w:val="left" w:pos="4065"/>
              </w:tabs>
              <w:spacing w:line="240" w:lineRule="auto"/>
              <w:contextualSpacing/>
              <w:jc w:val="both"/>
              <w:rPr>
                <w:rFonts w:ascii="Times New Roman" w:hAnsi="Times New Roman"/>
                <w:sz w:val="28"/>
                <w:szCs w:val="28"/>
              </w:rPr>
            </w:pPr>
          </w:p>
        </w:tc>
        <w:tc>
          <w:tcPr>
            <w:tcW w:w="992" w:type="dxa"/>
          </w:tcPr>
          <w:p w:rsidR="00375D1B" w:rsidRDefault="00375D1B" w:rsidP="00EB1237">
            <w:pPr>
              <w:tabs>
                <w:tab w:val="left" w:pos="4065"/>
              </w:tabs>
              <w:contextualSpacing/>
              <w:jc w:val="center"/>
              <w:rPr>
                <w:rFonts w:ascii="Times New Roman" w:hAnsi="Times New Roman"/>
                <w:sz w:val="28"/>
                <w:szCs w:val="28"/>
              </w:rPr>
            </w:pPr>
          </w:p>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1134" w:type="dxa"/>
          </w:tcPr>
          <w:p w:rsidR="00375D1B" w:rsidRDefault="00375D1B" w:rsidP="00EB1237">
            <w:pPr>
              <w:tabs>
                <w:tab w:val="left" w:pos="4065"/>
              </w:tabs>
              <w:contextualSpacing/>
              <w:jc w:val="center"/>
              <w:rPr>
                <w:rFonts w:ascii="Times New Roman" w:hAnsi="Times New Roman"/>
                <w:sz w:val="28"/>
                <w:szCs w:val="28"/>
              </w:rPr>
            </w:pPr>
          </w:p>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202</w:t>
            </w:r>
            <w:r>
              <w:rPr>
                <w:rFonts w:ascii="Times New Roman" w:hAnsi="Times New Roman"/>
                <w:sz w:val="28"/>
                <w:szCs w:val="28"/>
              </w:rPr>
              <w:t>2 год</w:t>
            </w:r>
          </w:p>
        </w:tc>
        <w:tc>
          <w:tcPr>
            <w:tcW w:w="1134" w:type="dxa"/>
          </w:tcPr>
          <w:p w:rsidR="00375D1B" w:rsidRDefault="00375D1B" w:rsidP="00EB1237">
            <w:pPr>
              <w:tabs>
                <w:tab w:val="left" w:pos="4065"/>
              </w:tabs>
              <w:contextualSpacing/>
              <w:jc w:val="center"/>
              <w:rPr>
                <w:rFonts w:ascii="Times New Roman" w:hAnsi="Times New Roman"/>
                <w:sz w:val="28"/>
                <w:szCs w:val="28"/>
              </w:rPr>
            </w:pPr>
          </w:p>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202</w:t>
            </w:r>
            <w:r>
              <w:rPr>
                <w:rFonts w:ascii="Times New Roman" w:hAnsi="Times New Roman"/>
                <w:sz w:val="28"/>
                <w:szCs w:val="28"/>
              </w:rPr>
              <w:t>3 год</w:t>
            </w:r>
          </w:p>
        </w:tc>
        <w:tc>
          <w:tcPr>
            <w:tcW w:w="1021" w:type="dxa"/>
          </w:tcPr>
          <w:p w:rsidR="00375D1B" w:rsidRDefault="00375D1B" w:rsidP="00EB1237">
            <w:pPr>
              <w:tabs>
                <w:tab w:val="left" w:pos="4065"/>
              </w:tabs>
              <w:contextualSpacing/>
              <w:jc w:val="center"/>
              <w:rPr>
                <w:rFonts w:ascii="Times New Roman" w:hAnsi="Times New Roman"/>
                <w:sz w:val="28"/>
                <w:szCs w:val="28"/>
              </w:rPr>
            </w:pPr>
          </w:p>
          <w:p w:rsidR="00375D1B" w:rsidRPr="009A0A9B" w:rsidRDefault="00375D1B" w:rsidP="00EB1237">
            <w:pPr>
              <w:tabs>
                <w:tab w:val="left" w:pos="4065"/>
              </w:tabs>
              <w:contextualSpacing/>
              <w:jc w:val="center"/>
              <w:rPr>
                <w:rFonts w:ascii="Times New Roman" w:hAnsi="Times New Roman"/>
                <w:sz w:val="28"/>
                <w:szCs w:val="28"/>
              </w:rPr>
            </w:pPr>
            <w:r w:rsidRPr="009A0A9B">
              <w:rPr>
                <w:rFonts w:ascii="Times New Roman" w:hAnsi="Times New Roman"/>
                <w:sz w:val="28"/>
                <w:szCs w:val="28"/>
              </w:rPr>
              <w:t>202</w:t>
            </w:r>
            <w:r>
              <w:rPr>
                <w:rFonts w:ascii="Times New Roman" w:hAnsi="Times New Roman"/>
                <w:sz w:val="28"/>
                <w:szCs w:val="28"/>
              </w:rPr>
              <w:t>4 год</w:t>
            </w:r>
          </w:p>
        </w:tc>
        <w:tc>
          <w:tcPr>
            <w:tcW w:w="1134" w:type="dxa"/>
          </w:tcPr>
          <w:p w:rsidR="00375D1B" w:rsidRDefault="00375D1B" w:rsidP="00EB1237">
            <w:pPr>
              <w:tabs>
                <w:tab w:val="left" w:pos="4065"/>
              </w:tabs>
              <w:contextualSpacing/>
              <w:jc w:val="center"/>
              <w:rPr>
                <w:rFonts w:ascii="Times New Roman" w:hAnsi="Times New Roman"/>
                <w:sz w:val="28"/>
                <w:szCs w:val="28"/>
              </w:rPr>
            </w:pPr>
          </w:p>
          <w:p w:rsidR="00375D1B" w:rsidRPr="009A0A9B" w:rsidRDefault="00375D1B" w:rsidP="00EB1237">
            <w:pPr>
              <w:tabs>
                <w:tab w:val="left" w:pos="4065"/>
              </w:tabs>
              <w:contextualSpacing/>
              <w:jc w:val="center"/>
              <w:rPr>
                <w:rFonts w:ascii="Times New Roman" w:hAnsi="Times New Roman"/>
                <w:sz w:val="28"/>
                <w:szCs w:val="28"/>
              </w:rPr>
            </w:pPr>
            <w:r w:rsidRPr="00B67944">
              <w:rPr>
                <w:rFonts w:ascii="Times New Roman" w:hAnsi="Times New Roman"/>
                <w:sz w:val="28"/>
                <w:szCs w:val="28"/>
              </w:rPr>
              <w:t>202</w:t>
            </w:r>
            <w:r>
              <w:rPr>
                <w:rFonts w:ascii="Times New Roman" w:hAnsi="Times New Roman"/>
                <w:sz w:val="28"/>
                <w:szCs w:val="28"/>
              </w:rPr>
              <w:t>5</w:t>
            </w:r>
            <w:r w:rsidRPr="00B67944">
              <w:rPr>
                <w:rFonts w:ascii="Times New Roman" w:hAnsi="Times New Roman"/>
                <w:sz w:val="28"/>
                <w:szCs w:val="28"/>
              </w:rPr>
              <w:t xml:space="preserve"> г</w:t>
            </w:r>
            <w:r>
              <w:rPr>
                <w:rFonts w:ascii="Times New Roman" w:hAnsi="Times New Roman"/>
                <w:sz w:val="28"/>
                <w:szCs w:val="28"/>
              </w:rPr>
              <w:t>од</w:t>
            </w:r>
          </w:p>
        </w:tc>
      </w:tr>
      <w:tr w:rsidR="00375D1B" w:rsidRPr="009D3DA2" w:rsidTr="004725F5">
        <w:trPr>
          <w:trHeight w:val="1310"/>
        </w:trPr>
        <w:tc>
          <w:tcPr>
            <w:tcW w:w="3828" w:type="dxa"/>
            <w:vAlign w:val="center"/>
          </w:tcPr>
          <w:p w:rsidR="00375D1B" w:rsidRPr="00BF7DE6" w:rsidRDefault="00375D1B" w:rsidP="00EB1237">
            <w:pPr>
              <w:pStyle w:val="a5"/>
              <w:jc w:val="both"/>
              <w:rPr>
                <w:sz w:val="28"/>
                <w:szCs w:val="28"/>
              </w:rPr>
            </w:pPr>
            <w:r w:rsidRPr="00BF7DE6">
              <w:rPr>
                <w:sz w:val="28"/>
                <w:szCs w:val="28"/>
              </w:rPr>
              <w:t>Количество объектов, оказывающих туристические услуги</w:t>
            </w:r>
            <w:r>
              <w:rPr>
                <w:sz w:val="28"/>
                <w:szCs w:val="28"/>
              </w:rPr>
              <w:t>, ед.</w:t>
            </w:r>
          </w:p>
        </w:tc>
        <w:tc>
          <w:tcPr>
            <w:tcW w:w="992" w:type="dxa"/>
          </w:tcPr>
          <w:p w:rsidR="00EA00BE" w:rsidRDefault="00EA00BE" w:rsidP="00EA00BE">
            <w:pPr>
              <w:pStyle w:val="a5"/>
              <w:spacing w:line="276" w:lineRule="auto"/>
              <w:jc w:val="center"/>
              <w:rPr>
                <w:sz w:val="28"/>
                <w:szCs w:val="28"/>
              </w:rPr>
            </w:pPr>
          </w:p>
          <w:p w:rsidR="00375D1B" w:rsidRPr="001C4A7A" w:rsidRDefault="00375D1B" w:rsidP="00EA00BE">
            <w:pPr>
              <w:pStyle w:val="a5"/>
              <w:spacing w:line="276" w:lineRule="auto"/>
              <w:jc w:val="center"/>
              <w:rPr>
                <w:sz w:val="28"/>
                <w:szCs w:val="28"/>
              </w:rPr>
            </w:pPr>
            <w:r w:rsidRPr="001C4A7A">
              <w:rPr>
                <w:sz w:val="28"/>
                <w:szCs w:val="28"/>
              </w:rPr>
              <w:t>2</w:t>
            </w:r>
          </w:p>
        </w:tc>
        <w:tc>
          <w:tcPr>
            <w:tcW w:w="1134" w:type="dxa"/>
            <w:vAlign w:val="center"/>
          </w:tcPr>
          <w:p w:rsidR="00375D1B" w:rsidRPr="001C4A7A" w:rsidRDefault="00375D1B" w:rsidP="00EA00BE">
            <w:pPr>
              <w:pStyle w:val="a5"/>
              <w:spacing w:line="276" w:lineRule="auto"/>
              <w:jc w:val="center"/>
              <w:rPr>
                <w:sz w:val="28"/>
                <w:szCs w:val="28"/>
              </w:rPr>
            </w:pPr>
            <w:r w:rsidRPr="001C4A7A">
              <w:rPr>
                <w:sz w:val="28"/>
                <w:szCs w:val="28"/>
              </w:rPr>
              <w:t>2</w:t>
            </w:r>
          </w:p>
        </w:tc>
        <w:tc>
          <w:tcPr>
            <w:tcW w:w="1134" w:type="dxa"/>
            <w:vAlign w:val="center"/>
          </w:tcPr>
          <w:p w:rsidR="00375D1B" w:rsidRPr="001C4A7A" w:rsidRDefault="00375D1B" w:rsidP="00EA00BE">
            <w:pPr>
              <w:pStyle w:val="a5"/>
              <w:spacing w:line="276" w:lineRule="auto"/>
              <w:jc w:val="center"/>
              <w:rPr>
                <w:sz w:val="28"/>
                <w:szCs w:val="28"/>
              </w:rPr>
            </w:pPr>
            <w:r w:rsidRPr="001C4A7A">
              <w:rPr>
                <w:sz w:val="28"/>
                <w:szCs w:val="28"/>
              </w:rPr>
              <w:t>2</w:t>
            </w:r>
          </w:p>
        </w:tc>
        <w:tc>
          <w:tcPr>
            <w:tcW w:w="1021" w:type="dxa"/>
            <w:vAlign w:val="center"/>
          </w:tcPr>
          <w:p w:rsidR="00375D1B" w:rsidRPr="001C4A7A" w:rsidRDefault="00375D1B" w:rsidP="00EA00BE">
            <w:pPr>
              <w:pStyle w:val="a5"/>
              <w:spacing w:line="276" w:lineRule="auto"/>
              <w:jc w:val="center"/>
              <w:rPr>
                <w:sz w:val="28"/>
                <w:szCs w:val="28"/>
              </w:rPr>
            </w:pPr>
            <w:r w:rsidRPr="001C4A7A">
              <w:rPr>
                <w:sz w:val="28"/>
                <w:szCs w:val="28"/>
              </w:rPr>
              <w:t>2</w:t>
            </w:r>
          </w:p>
        </w:tc>
        <w:tc>
          <w:tcPr>
            <w:tcW w:w="1134" w:type="dxa"/>
          </w:tcPr>
          <w:p w:rsidR="00375D1B" w:rsidRPr="001C4A7A" w:rsidRDefault="00375D1B" w:rsidP="00EA00BE">
            <w:pPr>
              <w:pStyle w:val="a5"/>
              <w:spacing w:line="276" w:lineRule="auto"/>
              <w:jc w:val="center"/>
              <w:rPr>
                <w:sz w:val="28"/>
                <w:szCs w:val="28"/>
              </w:rPr>
            </w:pPr>
          </w:p>
          <w:p w:rsidR="00375D1B" w:rsidRPr="001C4A7A" w:rsidRDefault="00375D1B" w:rsidP="00EA00BE">
            <w:pPr>
              <w:pStyle w:val="a5"/>
              <w:spacing w:line="276" w:lineRule="auto"/>
              <w:jc w:val="center"/>
              <w:rPr>
                <w:sz w:val="28"/>
                <w:szCs w:val="28"/>
              </w:rPr>
            </w:pPr>
            <w:r w:rsidRPr="001C4A7A">
              <w:rPr>
                <w:sz w:val="28"/>
                <w:szCs w:val="28"/>
              </w:rPr>
              <w:t>2</w:t>
            </w:r>
          </w:p>
        </w:tc>
      </w:tr>
      <w:tr w:rsidR="00375D1B" w:rsidRPr="009D3DA2" w:rsidTr="004725F5">
        <w:tc>
          <w:tcPr>
            <w:tcW w:w="3828" w:type="dxa"/>
            <w:vAlign w:val="center"/>
          </w:tcPr>
          <w:p w:rsidR="00375D1B" w:rsidRPr="00BF7DE6" w:rsidRDefault="00375D1B" w:rsidP="00EB1237">
            <w:pPr>
              <w:pStyle w:val="a5"/>
              <w:jc w:val="both"/>
              <w:rPr>
                <w:sz w:val="28"/>
                <w:szCs w:val="28"/>
              </w:rPr>
            </w:pPr>
            <w:r w:rsidRPr="00BF7DE6">
              <w:rPr>
                <w:sz w:val="28"/>
                <w:szCs w:val="28"/>
              </w:rPr>
              <w:t>Количество туристов, посетивших культурно–исторические и природные объекты</w:t>
            </w:r>
            <w:r>
              <w:rPr>
                <w:sz w:val="28"/>
                <w:szCs w:val="28"/>
              </w:rPr>
              <w:t>, чел.</w:t>
            </w:r>
          </w:p>
        </w:tc>
        <w:tc>
          <w:tcPr>
            <w:tcW w:w="992" w:type="dxa"/>
          </w:tcPr>
          <w:p w:rsidR="00375D1B" w:rsidRPr="001C4A7A" w:rsidRDefault="00375D1B" w:rsidP="00EA00BE">
            <w:pPr>
              <w:pStyle w:val="a5"/>
              <w:spacing w:line="276" w:lineRule="auto"/>
              <w:jc w:val="center"/>
              <w:rPr>
                <w:sz w:val="28"/>
                <w:szCs w:val="28"/>
              </w:rPr>
            </w:pPr>
          </w:p>
          <w:p w:rsidR="00375D1B" w:rsidRPr="001C4A7A" w:rsidRDefault="00375D1B" w:rsidP="00EA00BE">
            <w:pPr>
              <w:pStyle w:val="a5"/>
              <w:spacing w:line="276" w:lineRule="auto"/>
              <w:jc w:val="center"/>
              <w:rPr>
                <w:sz w:val="28"/>
                <w:szCs w:val="28"/>
              </w:rPr>
            </w:pPr>
            <w:r w:rsidRPr="001C4A7A">
              <w:rPr>
                <w:sz w:val="28"/>
                <w:szCs w:val="28"/>
              </w:rPr>
              <w:t>7000</w:t>
            </w:r>
          </w:p>
        </w:tc>
        <w:tc>
          <w:tcPr>
            <w:tcW w:w="1134" w:type="dxa"/>
            <w:vAlign w:val="center"/>
          </w:tcPr>
          <w:p w:rsidR="00375D1B" w:rsidRPr="001C4A7A" w:rsidRDefault="00375D1B" w:rsidP="00EA00BE">
            <w:pPr>
              <w:pStyle w:val="a5"/>
              <w:spacing w:line="276" w:lineRule="auto"/>
              <w:jc w:val="center"/>
              <w:rPr>
                <w:sz w:val="28"/>
                <w:szCs w:val="28"/>
              </w:rPr>
            </w:pPr>
            <w:r w:rsidRPr="001C4A7A">
              <w:rPr>
                <w:sz w:val="28"/>
                <w:szCs w:val="28"/>
              </w:rPr>
              <w:t>7000</w:t>
            </w:r>
          </w:p>
        </w:tc>
        <w:tc>
          <w:tcPr>
            <w:tcW w:w="1134" w:type="dxa"/>
            <w:vAlign w:val="center"/>
          </w:tcPr>
          <w:p w:rsidR="00375D1B" w:rsidRPr="001C4A7A" w:rsidRDefault="00375D1B" w:rsidP="00EA00BE">
            <w:pPr>
              <w:pStyle w:val="a5"/>
              <w:spacing w:line="276" w:lineRule="auto"/>
              <w:jc w:val="center"/>
              <w:rPr>
                <w:sz w:val="28"/>
                <w:szCs w:val="28"/>
              </w:rPr>
            </w:pPr>
            <w:r w:rsidRPr="001C4A7A">
              <w:rPr>
                <w:sz w:val="28"/>
                <w:szCs w:val="28"/>
              </w:rPr>
              <w:t>7500</w:t>
            </w:r>
          </w:p>
        </w:tc>
        <w:tc>
          <w:tcPr>
            <w:tcW w:w="1021" w:type="dxa"/>
            <w:vAlign w:val="center"/>
          </w:tcPr>
          <w:p w:rsidR="00375D1B" w:rsidRPr="001C4A7A" w:rsidRDefault="00375D1B" w:rsidP="00EA00BE">
            <w:pPr>
              <w:pStyle w:val="a5"/>
              <w:spacing w:line="276" w:lineRule="auto"/>
              <w:jc w:val="center"/>
              <w:rPr>
                <w:sz w:val="28"/>
                <w:szCs w:val="28"/>
              </w:rPr>
            </w:pPr>
            <w:r w:rsidRPr="001C4A7A">
              <w:rPr>
                <w:sz w:val="28"/>
                <w:szCs w:val="28"/>
              </w:rPr>
              <w:t>8000</w:t>
            </w:r>
          </w:p>
        </w:tc>
        <w:tc>
          <w:tcPr>
            <w:tcW w:w="1134" w:type="dxa"/>
          </w:tcPr>
          <w:p w:rsidR="00375D1B" w:rsidRPr="001C4A7A" w:rsidRDefault="00375D1B" w:rsidP="00EA00BE">
            <w:pPr>
              <w:pStyle w:val="a5"/>
              <w:spacing w:after="0" w:afterAutospacing="0" w:line="276" w:lineRule="auto"/>
              <w:rPr>
                <w:sz w:val="28"/>
                <w:szCs w:val="28"/>
              </w:rPr>
            </w:pPr>
          </w:p>
          <w:p w:rsidR="00375D1B" w:rsidRPr="001C4A7A" w:rsidRDefault="00375D1B" w:rsidP="00EA00BE">
            <w:pPr>
              <w:pStyle w:val="a5"/>
              <w:spacing w:after="0" w:afterAutospacing="0" w:line="276" w:lineRule="auto"/>
              <w:rPr>
                <w:sz w:val="28"/>
                <w:szCs w:val="28"/>
              </w:rPr>
            </w:pPr>
            <w:r w:rsidRPr="001C4A7A">
              <w:rPr>
                <w:sz w:val="28"/>
                <w:szCs w:val="28"/>
              </w:rPr>
              <w:t>8000</w:t>
            </w:r>
          </w:p>
        </w:tc>
      </w:tr>
    </w:tbl>
    <w:p w:rsidR="00375D1B" w:rsidRDefault="00375D1B" w:rsidP="00375D1B">
      <w:pPr>
        <w:jc w:val="center"/>
        <w:rPr>
          <w:rFonts w:ascii="Times New Roman" w:hAnsi="Times New Roman"/>
          <w:b/>
          <w:sz w:val="28"/>
          <w:szCs w:val="28"/>
        </w:rPr>
      </w:pPr>
    </w:p>
    <w:p w:rsidR="00375D1B" w:rsidRDefault="00375D1B" w:rsidP="00375D1B">
      <w:pPr>
        <w:jc w:val="center"/>
        <w:rPr>
          <w:rFonts w:ascii="Times New Roman" w:hAnsi="Times New Roman"/>
          <w:b/>
          <w:sz w:val="28"/>
          <w:szCs w:val="28"/>
        </w:rPr>
      </w:pPr>
      <w:r w:rsidRPr="005F798E">
        <w:rPr>
          <w:rFonts w:ascii="Times New Roman" w:hAnsi="Times New Roman"/>
          <w:b/>
          <w:sz w:val="28"/>
          <w:szCs w:val="28"/>
        </w:rPr>
        <w:t>5.7. Подпрограмма «Обеспечение взаимодействия с общественными организациями</w:t>
      </w:r>
      <w:r>
        <w:rPr>
          <w:rFonts w:ascii="Times New Roman" w:hAnsi="Times New Roman"/>
          <w:b/>
          <w:sz w:val="28"/>
          <w:szCs w:val="28"/>
        </w:rPr>
        <w:t>»</w:t>
      </w:r>
    </w:p>
    <w:p w:rsidR="00375D1B" w:rsidRPr="009A2982" w:rsidRDefault="00375D1B" w:rsidP="00375D1B">
      <w:pPr>
        <w:ind w:firstLine="709"/>
        <w:jc w:val="both"/>
        <w:rPr>
          <w:rFonts w:ascii="Times New Roman" w:hAnsi="Times New Roman"/>
          <w:b/>
          <w:sz w:val="28"/>
          <w:szCs w:val="28"/>
        </w:rPr>
      </w:pPr>
      <w:r w:rsidRPr="00BF7DE6">
        <w:rPr>
          <w:rFonts w:ascii="Times New Roman" w:hAnsi="Times New Roman"/>
          <w:sz w:val="28"/>
          <w:szCs w:val="28"/>
        </w:rPr>
        <w:t>Подпрограмма «Обеспечение взаимодействия с общественными организациями» направлена на вовлечение в совместную деятельность по развитию культуры, спорта, патриотического воспитания людей старшего поколения, людей с ограниченными возможностями здоровья на расширение возможностей участия в проектах, направленных на удовлетворение интересов различных социальных групп населения.</w:t>
      </w:r>
    </w:p>
    <w:p w:rsidR="00375D1B" w:rsidRPr="00BF7DE6"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В Ординском муниципальном округе действуют шесть социально-ориентированных некоммерческих объединений, в том числе Совет ветеранов войны и труда, муниципальное отделение ветеранов боевых действий «Боевое братство», народная дружина «Хутор Ашапский», активно участвующих в мероприятиях различной направленности: культурно-массовых, патриотических, спортивных, а также в проектной деятельности.</w:t>
      </w:r>
    </w:p>
    <w:p w:rsidR="00375D1B" w:rsidRPr="00BF7DE6" w:rsidRDefault="00375D1B" w:rsidP="00375D1B">
      <w:pPr>
        <w:jc w:val="both"/>
        <w:rPr>
          <w:rFonts w:ascii="Times New Roman" w:hAnsi="Times New Roman"/>
          <w:sz w:val="28"/>
          <w:szCs w:val="28"/>
        </w:rPr>
      </w:pPr>
      <w:r w:rsidRPr="00BF7DE6">
        <w:rPr>
          <w:rFonts w:ascii="Times New Roman" w:hAnsi="Times New Roman"/>
          <w:sz w:val="28"/>
          <w:szCs w:val="28"/>
        </w:rPr>
        <w:t xml:space="preserve">         В результате деятельности планируется оказывать помощь в организации и проведении различных мероприятий, более активное вовлечение общественных организаций в культурную, общественную деятельность и работу по патриотическому воспитанию населения.</w:t>
      </w:r>
    </w:p>
    <w:p w:rsidR="00375D1B" w:rsidRPr="005F798E" w:rsidRDefault="00375D1B" w:rsidP="00375D1B">
      <w:pPr>
        <w:ind w:firstLine="709"/>
        <w:jc w:val="center"/>
        <w:rPr>
          <w:rFonts w:ascii="Times New Roman" w:hAnsi="Times New Roman"/>
          <w:b/>
          <w:sz w:val="28"/>
          <w:szCs w:val="28"/>
        </w:rPr>
      </w:pPr>
      <w:r w:rsidRPr="005F798E">
        <w:rPr>
          <w:rFonts w:ascii="Times New Roman" w:hAnsi="Times New Roman"/>
          <w:b/>
          <w:sz w:val="28"/>
          <w:szCs w:val="28"/>
        </w:rPr>
        <w:lastRenderedPageBreak/>
        <w:t>5.8. Подпрограмма «Обеспечение реализации муниципальной программы»</w:t>
      </w:r>
      <w:r>
        <w:rPr>
          <w:rFonts w:ascii="Times New Roman" w:hAnsi="Times New Roman"/>
          <w:b/>
          <w:sz w:val="28"/>
          <w:szCs w:val="28"/>
        </w:rPr>
        <w:t>.</w:t>
      </w:r>
    </w:p>
    <w:p w:rsidR="00375D1B" w:rsidRDefault="00375D1B" w:rsidP="00375D1B">
      <w:pPr>
        <w:ind w:firstLine="709"/>
        <w:jc w:val="both"/>
        <w:rPr>
          <w:rFonts w:ascii="Times New Roman" w:hAnsi="Times New Roman"/>
          <w:sz w:val="28"/>
          <w:szCs w:val="28"/>
        </w:rPr>
      </w:pPr>
      <w:r w:rsidRPr="00BF7DE6">
        <w:rPr>
          <w:rFonts w:ascii="Times New Roman" w:hAnsi="Times New Roman"/>
          <w:sz w:val="28"/>
          <w:szCs w:val="28"/>
        </w:rPr>
        <w:t>Данная подпрограмма предусматривает обеспечение функционирования исполнительного органа программы (сюда входит ФОТ работников</w:t>
      </w:r>
      <w:r>
        <w:rPr>
          <w:rFonts w:ascii="Times New Roman" w:hAnsi="Times New Roman"/>
          <w:sz w:val="28"/>
          <w:szCs w:val="28"/>
        </w:rPr>
        <w:t>,</w:t>
      </w:r>
      <w:r w:rsidRPr="00BF7DE6">
        <w:rPr>
          <w:rFonts w:ascii="Times New Roman" w:hAnsi="Times New Roman"/>
          <w:sz w:val="28"/>
          <w:szCs w:val="28"/>
        </w:rPr>
        <w:t xml:space="preserve"> а так</w:t>
      </w:r>
      <w:r>
        <w:rPr>
          <w:rFonts w:ascii="Times New Roman" w:hAnsi="Times New Roman"/>
          <w:sz w:val="28"/>
          <w:szCs w:val="28"/>
        </w:rPr>
        <w:t xml:space="preserve"> </w:t>
      </w:r>
      <w:r w:rsidRPr="00BF7DE6">
        <w:rPr>
          <w:rFonts w:ascii="Times New Roman" w:hAnsi="Times New Roman"/>
          <w:sz w:val="28"/>
          <w:szCs w:val="28"/>
        </w:rPr>
        <w:t>же</w:t>
      </w:r>
      <w:r>
        <w:rPr>
          <w:rFonts w:ascii="Times New Roman" w:hAnsi="Times New Roman"/>
          <w:sz w:val="28"/>
          <w:szCs w:val="28"/>
        </w:rPr>
        <w:t xml:space="preserve"> </w:t>
      </w:r>
      <w:r w:rsidRPr="00BF7DE6">
        <w:rPr>
          <w:rFonts w:ascii="Times New Roman" w:hAnsi="Times New Roman"/>
          <w:sz w:val="28"/>
          <w:szCs w:val="28"/>
        </w:rPr>
        <w:t>материально-консультативная база).</w:t>
      </w:r>
    </w:p>
    <w:p w:rsidR="005B2B73" w:rsidRDefault="005B2B73" w:rsidP="00375D1B">
      <w:pPr>
        <w:ind w:firstLine="709"/>
        <w:jc w:val="center"/>
        <w:rPr>
          <w:rFonts w:ascii="Times New Roman" w:hAnsi="Times New Roman"/>
          <w:b/>
          <w:sz w:val="28"/>
          <w:szCs w:val="28"/>
        </w:rPr>
      </w:pPr>
    </w:p>
    <w:p w:rsidR="00375D1B" w:rsidRPr="00424DFE" w:rsidRDefault="00375D1B" w:rsidP="00375D1B">
      <w:pPr>
        <w:ind w:firstLine="709"/>
        <w:jc w:val="center"/>
        <w:rPr>
          <w:rFonts w:ascii="Times New Roman" w:hAnsi="Times New Roman"/>
          <w:b/>
          <w:sz w:val="28"/>
          <w:szCs w:val="28"/>
        </w:rPr>
      </w:pPr>
      <w:r w:rsidRPr="00424DFE">
        <w:rPr>
          <w:rFonts w:ascii="Times New Roman" w:hAnsi="Times New Roman"/>
          <w:b/>
          <w:sz w:val="28"/>
          <w:szCs w:val="28"/>
        </w:rPr>
        <w:t>5.9. Подпрограмма «Дополнительное образование детей»</w:t>
      </w:r>
    </w:p>
    <w:p w:rsidR="00375D1B" w:rsidRPr="009457AD" w:rsidRDefault="00375D1B" w:rsidP="00375D1B">
      <w:pPr>
        <w:shd w:val="clear" w:color="auto" w:fill="FFFFFF"/>
        <w:spacing w:after="0"/>
        <w:ind w:firstLine="708"/>
        <w:jc w:val="both"/>
        <w:rPr>
          <w:rFonts w:ascii="Times New Roman" w:hAnsi="Times New Roman"/>
          <w:color w:val="FF0000"/>
          <w:sz w:val="28"/>
          <w:szCs w:val="28"/>
        </w:rPr>
      </w:pPr>
      <w:r w:rsidRPr="00BF598C">
        <w:rPr>
          <w:rFonts w:ascii="Times New Roman" w:hAnsi="Times New Roman"/>
          <w:sz w:val="28"/>
          <w:szCs w:val="28"/>
        </w:rPr>
        <w:t xml:space="preserve">Система дополнительного образования представлена одним учреждением МБУ ДО «Ординская ДШИ». На базе ряда школ работают кружки от МБУ ДО «Ординская ДШИ». Осенью 2018 года получены дополнения к лицензии на право ведения программ дополнительного образования по новым адресам (на базе 5 школ округа). </w:t>
      </w:r>
    </w:p>
    <w:p w:rsidR="00375D1B" w:rsidRPr="00BF598C" w:rsidRDefault="00375D1B" w:rsidP="00375D1B">
      <w:pPr>
        <w:shd w:val="clear" w:color="auto" w:fill="FFFFFF"/>
        <w:spacing w:after="0"/>
        <w:ind w:firstLine="708"/>
        <w:jc w:val="both"/>
        <w:rPr>
          <w:rFonts w:ascii="Times New Roman" w:hAnsi="Times New Roman"/>
          <w:sz w:val="28"/>
          <w:szCs w:val="28"/>
        </w:rPr>
      </w:pPr>
      <w:r>
        <w:rPr>
          <w:rFonts w:ascii="Times New Roman" w:hAnsi="Times New Roman"/>
          <w:sz w:val="28"/>
          <w:szCs w:val="28"/>
        </w:rPr>
        <w:t>В 2021 году в соответствии с Порядком предоставления, распределения и расходования субсидий из бюджета Пермского края на обеспечение музыкальными инструментами, оборудованием и материалами образовательных учреждений в сфере культуры приобретены 3 рояля и 20 единиц оборудования и материалов.</w:t>
      </w:r>
    </w:p>
    <w:p w:rsidR="00375D1B" w:rsidRPr="00BF7DE6" w:rsidRDefault="00375D1B" w:rsidP="00375D1B">
      <w:pPr>
        <w:ind w:firstLine="709"/>
        <w:jc w:val="both"/>
        <w:rPr>
          <w:rFonts w:ascii="Times New Roman" w:hAnsi="Times New Roman"/>
          <w:sz w:val="28"/>
          <w:szCs w:val="28"/>
        </w:rPr>
      </w:pPr>
      <w:r w:rsidRPr="00BF7DE6">
        <w:rPr>
          <w:rFonts w:ascii="Times New Roman" w:hAnsi="Times New Roman"/>
          <w:sz w:val="28"/>
          <w:szCs w:val="28"/>
        </w:rPr>
        <w:t>Планируемый объем муниципальных услуг:</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134"/>
        <w:gridCol w:w="992"/>
        <w:gridCol w:w="1134"/>
        <w:gridCol w:w="1134"/>
        <w:gridCol w:w="1134"/>
      </w:tblGrid>
      <w:tr w:rsidR="00375D1B" w:rsidRPr="009A0A9B" w:rsidTr="005B2B73">
        <w:tc>
          <w:tcPr>
            <w:tcW w:w="3715" w:type="dxa"/>
            <w:vMerge w:val="restart"/>
          </w:tcPr>
          <w:p w:rsidR="00375D1B" w:rsidRPr="009A0A9B" w:rsidRDefault="00375D1B" w:rsidP="00EB1237">
            <w:pPr>
              <w:tabs>
                <w:tab w:val="left" w:pos="4065"/>
              </w:tabs>
              <w:contextualSpacing/>
              <w:jc w:val="both"/>
              <w:rPr>
                <w:rFonts w:ascii="Times New Roman" w:hAnsi="Times New Roman"/>
                <w:sz w:val="28"/>
                <w:szCs w:val="28"/>
              </w:rPr>
            </w:pPr>
            <w:r w:rsidRPr="009A0A9B">
              <w:rPr>
                <w:rFonts w:ascii="Times New Roman" w:hAnsi="Times New Roman"/>
                <w:sz w:val="28"/>
                <w:szCs w:val="28"/>
              </w:rPr>
              <w:t>Наименование показателя/единица измерения.</w:t>
            </w:r>
          </w:p>
        </w:tc>
        <w:tc>
          <w:tcPr>
            <w:tcW w:w="5528" w:type="dxa"/>
            <w:gridSpan w:val="5"/>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Объем муниципальной услуги</w:t>
            </w:r>
          </w:p>
        </w:tc>
      </w:tr>
      <w:tr w:rsidR="00375D1B" w:rsidRPr="009A0A9B" w:rsidTr="005B2B73">
        <w:trPr>
          <w:trHeight w:val="642"/>
        </w:trPr>
        <w:tc>
          <w:tcPr>
            <w:tcW w:w="3715" w:type="dxa"/>
            <w:vMerge/>
          </w:tcPr>
          <w:p w:rsidR="00375D1B" w:rsidRPr="009A0A9B" w:rsidRDefault="00375D1B" w:rsidP="00EB1237">
            <w:pPr>
              <w:tabs>
                <w:tab w:val="left" w:pos="4065"/>
              </w:tabs>
              <w:contextualSpacing/>
              <w:jc w:val="both"/>
              <w:rPr>
                <w:rFonts w:ascii="Times New Roman" w:hAnsi="Times New Roman"/>
                <w:sz w:val="28"/>
                <w:szCs w:val="28"/>
              </w:rPr>
            </w:pPr>
          </w:p>
        </w:tc>
        <w:tc>
          <w:tcPr>
            <w:tcW w:w="1134"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2021 год</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2022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2023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2024 год</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2025 год</w:t>
            </w:r>
          </w:p>
        </w:tc>
      </w:tr>
      <w:tr w:rsidR="00375D1B" w:rsidRPr="009A0A9B" w:rsidTr="005B2B73">
        <w:tc>
          <w:tcPr>
            <w:tcW w:w="3715" w:type="dxa"/>
            <w:vAlign w:val="center"/>
          </w:tcPr>
          <w:p w:rsidR="00375D1B" w:rsidRPr="009A0A9B" w:rsidRDefault="00375D1B" w:rsidP="00EB1237">
            <w:pPr>
              <w:tabs>
                <w:tab w:val="left" w:pos="4065"/>
              </w:tabs>
              <w:contextualSpacing/>
              <w:jc w:val="both"/>
              <w:rPr>
                <w:rFonts w:ascii="Times New Roman" w:hAnsi="Times New Roman"/>
                <w:sz w:val="28"/>
                <w:szCs w:val="28"/>
              </w:rPr>
            </w:pPr>
            <w:r>
              <w:rPr>
                <w:rFonts w:ascii="Times New Roman" w:hAnsi="Times New Roman"/>
                <w:sz w:val="28"/>
                <w:szCs w:val="28"/>
              </w:rPr>
              <w:t>Реализация дополнительных предпрофессиональных программ в области искусства</w:t>
            </w:r>
            <w:r w:rsidRPr="009A0A9B">
              <w:rPr>
                <w:rFonts w:ascii="Times New Roman" w:hAnsi="Times New Roman"/>
                <w:sz w:val="28"/>
                <w:szCs w:val="28"/>
              </w:rPr>
              <w:t xml:space="preserve">, </w:t>
            </w:r>
            <w:r>
              <w:rPr>
                <w:rFonts w:ascii="Times New Roman" w:hAnsi="Times New Roman"/>
                <w:sz w:val="28"/>
                <w:szCs w:val="28"/>
              </w:rPr>
              <w:t>ученико/час</w:t>
            </w:r>
          </w:p>
        </w:tc>
        <w:tc>
          <w:tcPr>
            <w:tcW w:w="1134" w:type="dxa"/>
          </w:tcPr>
          <w:p w:rsidR="007D7D1F" w:rsidRDefault="007D7D1F" w:rsidP="007D7D1F">
            <w:pPr>
              <w:spacing w:line="276" w:lineRule="auto"/>
              <w:jc w:val="center"/>
              <w:rPr>
                <w:rFonts w:ascii="Times New Roman" w:hAnsi="Times New Roman"/>
                <w:bCs/>
                <w:sz w:val="28"/>
                <w:szCs w:val="28"/>
              </w:rPr>
            </w:pPr>
          </w:p>
          <w:p w:rsidR="00375D1B" w:rsidRDefault="00375D1B" w:rsidP="007D7D1F">
            <w:pPr>
              <w:spacing w:line="276" w:lineRule="auto"/>
              <w:jc w:val="center"/>
              <w:rPr>
                <w:rFonts w:ascii="Times New Roman" w:hAnsi="Times New Roman"/>
                <w:bCs/>
                <w:sz w:val="28"/>
                <w:szCs w:val="28"/>
              </w:rPr>
            </w:pPr>
            <w:r>
              <w:rPr>
                <w:rFonts w:ascii="Times New Roman" w:hAnsi="Times New Roman"/>
                <w:bCs/>
                <w:sz w:val="28"/>
                <w:szCs w:val="28"/>
              </w:rPr>
              <w:t>19599</w:t>
            </w:r>
          </w:p>
        </w:tc>
        <w:tc>
          <w:tcPr>
            <w:tcW w:w="992" w:type="dxa"/>
            <w:vAlign w:val="center"/>
          </w:tcPr>
          <w:p w:rsidR="007D7D1F" w:rsidRDefault="007D7D1F" w:rsidP="007D7D1F">
            <w:pPr>
              <w:spacing w:line="276" w:lineRule="auto"/>
              <w:jc w:val="center"/>
              <w:rPr>
                <w:rFonts w:ascii="Times New Roman" w:hAnsi="Times New Roman"/>
                <w:bCs/>
                <w:sz w:val="28"/>
                <w:szCs w:val="28"/>
              </w:rPr>
            </w:pPr>
          </w:p>
          <w:p w:rsidR="00375D1B" w:rsidRDefault="00375D1B" w:rsidP="007D7D1F">
            <w:pPr>
              <w:spacing w:line="276" w:lineRule="auto"/>
              <w:jc w:val="center"/>
              <w:rPr>
                <w:rFonts w:ascii="Times New Roman" w:hAnsi="Times New Roman"/>
                <w:bCs/>
                <w:sz w:val="28"/>
                <w:szCs w:val="28"/>
              </w:rPr>
            </w:pPr>
            <w:r>
              <w:rPr>
                <w:rFonts w:ascii="Times New Roman" w:hAnsi="Times New Roman"/>
                <w:bCs/>
                <w:sz w:val="28"/>
                <w:szCs w:val="28"/>
              </w:rPr>
              <w:t>22856</w:t>
            </w:r>
          </w:p>
          <w:p w:rsidR="00375D1B" w:rsidRPr="009A0A9B" w:rsidRDefault="00375D1B" w:rsidP="007D7D1F">
            <w:pPr>
              <w:spacing w:line="276" w:lineRule="auto"/>
              <w:jc w:val="center"/>
              <w:rPr>
                <w:rFonts w:ascii="Times New Roman" w:hAnsi="Times New Roman"/>
                <w:bCs/>
                <w:sz w:val="28"/>
                <w:szCs w:val="28"/>
              </w:rPr>
            </w:pPr>
          </w:p>
        </w:tc>
        <w:tc>
          <w:tcPr>
            <w:tcW w:w="1134" w:type="dxa"/>
          </w:tcPr>
          <w:p w:rsidR="007D7D1F" w:rsidRDefault="007D7D1F" w:rsidP="007D7D1F">
            <w:pPr>
              <w:spacing w:line="276" w:lineRule="auto"/>
              <w:jc w:val="center"/>
              <w:rPr>
                <w:rFonts w:ascii="Times New Roman" w:hAnsi="Times New Roman"/>
                <w:bCs/>
                <w:sz w:val="28"/>
                <w:szCs w:val="28"/>
              </w:rPr>
            </w:pPr>
          </w:p>
          <w:p w:rsidR="00375D1B" w:rsidRDefault="00375D1B" w:rsidP="007D7D1F">
            <w:pPr>
              <w:spacing w:line="276" w:lineRule="auto"/>
              <w:jc w:val="center"/>
            </w:pPr>
            <w:r>
              <w:rPr>
                <w:rFonts w:ascii="Times New Roman" w:hAnsi="Times New Roman"/>
                <w:bCs/>
                <w:sz w:val="28"/>
                <w:szCs w:val="28"/>
              </w:rPr>
              <w:t>33882,5</w:t>
            </w:r>
          </w:p>
        </w:tc>
        <w:tc>
          <w:tcPr>
            <w:tcW w:w="1134" w:type="dxa"/>
          </w:tcPr>
          <w:p w:rsidR="007D7D1F" w:rsidRDefault="007D7D1F" w:rsidP="007D7D1F">
            <w:pPr>
              <w:spacing w:line="276" w:lineRule="auto"/>
              <w:jc w:val="center"/>
              <w:rPr>
                <w:rFonts w:ascii="Times New Roman" w:hAnsi="Times New Roman"/>
                <w:bCs/>
                <w:sz w:val="28"/>
                <w:szCs w:val="28"/>
              </w:rPr>
            </w:pPr>
          </w:p>
          <w:p w:rsidR="00375D1B" w:rsidRDefault="00375D1B" w:rsidP="007D7D1F">
            <w:pPr>
              <w:spacing w:line="276" w:lineRule="auto"/>
              <w:jc w:val="center"/>
            </w:pPr>
            <w:r>
              <w:rPr>
                <w:rFonts w:ascii="Times New Roman" w:hAnsi="Times New Roman"/>
                <w:bCs/>
                <w:sz w:val="28"/>
                <w:szCs w:val="28"/>
              </w:rPr>
              <w:t>33882,5</w:t>
            </w:r>
          </w:p>
        </w:tc>
        <w:tc>
          <w:tcPr>
            <w:tcW w:w="1134" w:type="dxa"/>
          </w:tcPr>
          <w:p w:rsidR="007D7D1F" w:rsidRDefault="007D7D1F" w:rsidP="007D7D1F">
            <w:pPr>
              <w:spacing w:line="276" w:lineRule="auto"/>
              <w:jc w:val="center"/>
              <w:rPr>
                <w:rFonts w:ascii="Times New Roman" w:hAnsi="Times New Roman"/>
                <w:bCs/>
                <w:sz w:val="28"/>
                <w:szCs w:val="28"/>
              </w:rPr>
            </w:pPr>
          </w:p>
          <w:p w:rsidR="00375D1B" w:rsidRDefault="00375D1B" w:rsidP="007D7D1F">
            <w:pPr>
              <w:spacing w:line="276" w:lineRule="auto"/>
              <w:jc w:val="center"/>
            </w:pPr>
            <w:r>
              <w:rPr>
                <w:rFonts w:ascii="Times New Roman" w:hAnsi="Times New Roman"/>
                <w:bCs/>
                <w:sz w:val="28"/>
                <w:szCs w:val="28"/>
              </w:rPr>
              <w:t>33882,5</w:t>
            </w:r>
          </w:p>
        </w:tc>
      </w:tr>
      <w:tr w:rsidR="00375D1B" w:rsidRPr="009A0A9B" w:rsidTr="005B2B73">
        <w:tc>
          <w:tcPr>
            <w:tcW w:w="3715" w:type="dxa"/>
          </w:tcPr>
          <w:p w:rsidR="00375D1B" w:rsidRPr="009A0A9B" w:rsidRDefault="00375D1B" w:rsidP="00EB1237">
            <w:pPr>
              <w:tabs>
                <w:tab w:val="left" w:pos="4065"/>
              </w:tabs>
              <w:contextualSpacing/>
              <w:jc w:val="both"/>
              <w:rPr>
                <w:rFonts w:ascii="Times New Roman" w:hAnsi="Times New Roman"/>
                <w:sz w:val="28"/>
                <w:szCs w:val="28"/>
              </w:rPr>
            </w:pPr>
            <w:r>
              <w:rPr>
                <w:rFonts w:ascii="Times New Roman" w:hAnsi="Times New Roman"/>
                <w:sz w:val="28"/>
                <w:szCs w:val="28"/>
              </w:rPr>
              <w:t>Реализация дополнительных общеразвивающих программ, ученико/час</w:t>
            </w:r>
          </w:p>
        </w:tc>
        <w:tc>
          <w:tcPr>
            <w:tcW w:w="1134" w:type="dxa"/>
          </w:tcPr>
          <w:p w:rsidR="00375D1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26679</w:t>
            </w:r>
          </w:p>
        </w:tc>
        <w:tc>
          <w:tcPr>
            <w:tcW w:w="992"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21301</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11120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11120</w:t>
            </w:r>
          </w:p>
        </w:tc>
        <w:tc>
          <w:tcPr>
            <w:tcW w:w="1134" w:type="dxa"/>
          </w:tcPr>
          <w:p w:rsidR="00375D1B" w:rsidRPr="009A0A9B" w:rsidRDefault="00375D1B" w:rsidP="00EB1237">
            <w:pPr>
              <w:tabs>
                <w:tab w:val="left" w:pos="4065"/>
              </w:tabs>
              <w:contextualSpacing/>
              <w:jc w:val="center"/>
              <w:rPr>
                <w:rFonts w:ascii="Times New Roman" w:hAnsi="Times New Roman"/>
                <w:sz w:val="28"/>
                <w:szCs w:val="28"/>
              </w:rPr>
            </w:pPr>
            <w:r>
              <w:rPr>
                <w:rFonts w:ascii="Times New Roman" w:hAnsi="Times New Roman"/>
                <w:sz w:val="28"/>
                <w:szCs w:val="28"/>
              </w:rPr>
              <w:t>11120</w:t>
            </w:r>
          </w:p>
        </w:tc>
      </w:tr>
    </w:tbl>
    <w:p w:rsidR="00375D1B" w:rsidRPr="00BF7DE6" w:rsidRDefault="00375D1B" w:rsidP="00375D1B">
      <w:pPr>
        <w:ind w:firstLine="709"/>
        <w:jc w:val="both"/>
        <w:rPr>
          <w:rFonts w:ascii="Times New Roman" w:hAnsi="Times New Roman"/>
          <w:sz w:val="28"/>
          <w:szCs w:val="28"/>
        </w:rPr>
      </w:pPr>
    </w:p>
    <w:p w:rsidR="00375D1B" w:rsidRPr="00BF7DE6" w:rsidRDefault="00375D1B" w:rsidP="00375D1B">
      <w:pPr>
        <w:jc w:val="center"/>
        <w:rPr>
          <w:rFonts w:ascii="Times New Roman" w:hAnsi="Times New Roman"/>
          <w:b/>
          <w:sz w:val="28"/>
          <w:szCs w:val="28"/>
        </w:rPr>
      </w:pPr>
      <w:r w:rsidRPr="00BF7DE6">
        <w:rPr>
          <w:rFonts w:ascii="Times New Roman" w:hAnsi="Times New Roman"/>
          <w:b/>
          <w:sz w:val="28"/>
          <w:szCs w:val="28"/>
        </w:rPr>
        <w:t>Раздел 6. Основные меры правового регулирования</w:t>
      </w:r>
      <w:r>
        <w:rPr>
          <w:rFonts w:ascii="Times New Roman" w:hAnsi="Times New Roman"/>
          <w:b/>
          <w:sz w:val="28"/>
          <w:szCs w:val="28"/>
        </w:rPr>
        <w:t>.</w:t>
      </w:r>
    </w:p>
    <w:p w:rsidR="00375D1B" w:rsidRPr="00BF7DE6" w:rsidRDefault="00375D1B" w:rsidP="00375D1B">
      <w:pPr>
        <w:tabs>
          <w:tab w:val="left" w:pos="1530"/>
        </w:tabs>
        <w:jc w:val="both"/>
        <w:rPr>
          <w:rFonts w:ascii="Times New Roman" w:hAnsi="Times New Roman"/>
          <w:sz w:val="28"/>
          <w:szCs w:val="28"/>
        </w:rPr>
      </w:pPr>
      <w:r w:rsidRPr="00BF7DE6">
        <w:rPr>
          <w:rFonts w:ascii="Times New Roman" w:hAnsi="Times New Roman"/>
          <w:sz w:val="28"/>
          <w:szCs w:val="28"/>
        </w:rPr>
        <w:t xml:space="preserve">    Сведения об основных мерах правового регулирования, необходимых для реализации мероприятий, направленных на достижение целей и конечных результатов муниципальной программы, с обоснованием основных положений и сроков принятия необходимых нормативных правовых актов изложены в таблице: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329"/>
        <w:gridCol w:w="1356"/>
        <w:gridCol w:w="1021"/>
        <w:gridCol w:w="1985"/>
      </w:tblGrid>
      <w:tr w:rsidR="00375D1B" w:rsidRPr="009A0A9B" w:rsidTr="004725F5">
        <w:tc>
          <w:tcPr>
            <w:tcW w:w="534" w:type="dxa"/>
            <w:vMerge w:val="restart"/>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p>
          <w:p w:rsidR="00375D1B" w:rsidRPr="009A0A9B" w:rsidRDefault="00375D1B" w:rsidP="00EB1237">
            <w:pPr>
              <w:pStyle w:val="ConsPlusNormal"/>
              <w:spacing w:line="360" w:lineRule="exact"/>
              <w:jc w:val="both"/>
              <w:rPr>
                <w:rFonts w:ascii="Times New Roman" w:hAnsi="Times New Roman" w:cs="Times New Roman"/>
                <w:sz w:val="28"/>
                <w:szCs w:val="28"/>
              </w:rPr>
            </w:pPr>
          </w:p>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lastRenderedPageBreak/>
              <w:t>№ п/п</w:t>
            </w:r>
          </w:p>
        </w:tc>
        <w:tc>
          <w:tcPr>
            <w:tcW w:w="2126" w:type="dxa"/>
            <w:vMerge w:val="restart"/>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lastRenderedPageBreak/>
              <w:t xml:space="preserve">Вид нормативно </w:t>
            </w:r>
            <w:r w:rsidRPr="009A0A9B">
              <w:rPr>
                <w:rFonts w:ascii="Times New Roman" w:hAnsi="Times New Roman" w:cs="Times New Roman"/>
                <w:sz w:val="28"/>
                <w:szCs w:val="28"/>
              </w:rPr>
              <w:lastRenderedPageBreak/>
              <w:t>правового акта</w:t>
            </w:r>
          </w:p>
        </w:tc>
        <w:tc>
          <w:tcPr>
            <w:tcW w:w="2329" w:type="dxa"/>
            <w:vMerge w:val="restart"/>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lastRenderedPageBreak/>
              <w:t xml:space="preserve">Ответственный исполнитель и </w:t>
            </w:r>
            <w:r w:rsidRPr="009A0A9B">
              <w:rPr>
                <w:rFonts w:ascii="Times New Roman" w:hAnsi="Times New Roman" w:cs="Times New Roman"/>
                <w:sz w:val="28"/>
                <w:szCs w:val="28"/>
              </w:rPr>
              <w:lastRenderedPageBreak/>
              <w:t>соисполнители</w:t>
            </w:r>
          </w:p>
        </w:tc>
        <w:tc>
          <w:tcPr>
            <w:tcW w:w="2377" w:type="dxa"/>
            <w:gridSpan w:val="2"/>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lastRenderedPageBreak/>
              <w:t>Срок</w:t>
            </w:r>
          </w:p>
        </w:tc>
        <w:tc>
          <w:tcPr>
            <w:tcW w:w="1985" w:type="dxa"/>
            <w:vMerge w:val="restart"/>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Ожидаемый  непосредствен</w:t>
            </w:r>
            <w:r w:rsidRPr="009A0A9B">
              <w:rPr>
                <w:rFonts w:ascii="Times New Roman" w:hAnsi="Times New Roman" w:cs="Times New Roman"/>
                <w:sz w:val="28"/>
                <w:szCs w:val="28"/>
              </w:rPr>
              <w:lastRenderedPageBreak/>
              <w:t>ный</w:t>
            </w:r>
            <w:r>
              <w:rPr>
                <w:rFonts w:ascii="Times New Roman" w:hAnsi="Times New Roman" w:cs="Times New Roman"/>
                <w:sz w:val="28"/>
                <w:szCs w:val="28"/>
              </w:rPr>
              <w:t xml:space="preserve"> </w:t>
            </w:r>
            <w:r w:rsidRPr="009A0A9B">
              <w:rPr>
                <w:rFonts w:ascii="Times New Roman" w:hAnsi="Times New Roman" w:cs="Times New Roman"/>
                <w:sz w:val="28"/>
                <w:szCs w:val="28"/>
              </w:rPr>
              <w:t>результат (краткое описание)</w:t>
            </w:r>
          </w:p>
        </w:tc>
      </w:tr>
      <w:tr w:rsidR="00375D1B" w:rsidRPr="009A0A9B" w:rsidTr="004725F5">
        <w:tc>
          <w:tcPr>
            <w:tcW w:w="534" w:type="dxa"/>
            <w:vMerge/>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p>
        </w:tc>
        <w:tc>
          <w:tcPr>
            <w:tcW w:w="2126" w:type="dxa"/>
            <w:vMerge/>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p>
        </w:tc>
        <w:tc>
          <w:tcPr>
            <w:tcW w:w="2329" w:type="dxa"/>
            <w:vMerge/>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p>
        </w:tc>
        <w:tc>
          <w:tcPr>
            <w:tcW w:w="1356"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Начало</w:t>
            </w:r>
            <w:r>
              <w:rPr>
                <w:rFonts w:ascii="Times New Roman" w:hAnsi="Times New Roman" w:cs="Times New Roman"/>
                <w:sz w:val="28"/>
                <w:szCs w:val="28"/>
              </w:rPr>
              <w:t xml:space="preserve"> </w:t>
            </w:r>
            <w:r w:rsidRPr="009A0A9B">
              <w:rPr>
                <w:rFonts w:ascii="Times New Roman" w:hAnsi="Times New Roman" w:cs="Times New Roman"/>
                <w:sz w:val="28"/>
                <w:szCs w:val="28"/>
              </w:rPr>
              <w:lastRenderedPageBreak/>
              <w:t>реализации</w:t>
            </w:r>
          </w:p>
        </w:tc>
        <w:tc>
          <w:tcPr>
            <w:tcW w:w="1021"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lastRenderedPageBreak/>
              <w:t>Оконч</w:t>
            </w:r>
            <w:r w:rsidRPr="009A0A9B">
              <w:rPr>
                <w:rFonts w:ascii="Times New Roman" w:hAnsi="Times New Roman" w:cs="Times New Roman"/>
                <w:sz w:val="28"/>
                <w:szCs w:val="28"/>
              </w:rPr>
              <w:lastRenderedPageBreak/>
              <w:t>ания</w:t>
            </w:r>
            <w:r>
              <w:rPr>
                <w:rFonts w:ascii="Times New Roman" w:hAnsi="Times New Roman" w:cs="Times New Roman"/>
                <w:sz w:val="28"/>
                <w:szCs w:val="28"/>
              </w:rPr>
              <w:t xml:space="preserve"> </w:t>
            </w:r>
            <w:r w:rsidRPr="009A0A9B">
              <w:rPr>
                <w:rFonts w:ascii="Times New Roman" w:hAnsi="Times New Roman" w:cs="Times New Roman"/>
                <w:sz w:val="28"/>
                <w:szCs w:val="28"/>
              </w:rPr>
              <w:t>реализации</w:t>
            </w:r>
          </w:p>
        </w:tc>
        <w:tc>
          <w:tcPr>
            <w:tcW w:w="1985" w:type="dxa"/>
            <w:vMerge/>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p>
        </w:tc>
      </w:tr>
      <w:tr w:rsidR="00375D1B" w:rsidRPr="009A0A9B" w:rsidTr="004725F5">
        <w:tc>
          <w:tcPr>
            <w:tcW w:w="534"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1</w:t>
            </w:r>
          </w:p>
        </w:tc>
        <w:tc>
          <w:tcPr>
            <w:tcW w:w="2126"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Постановление администрации Ординского</w:t>
            </w:r>
            <w:r>
              <w:rPr>
                <w:rFonts w:ascii="Times New Roman" w:hAnsi="Times New Roman" w:cs="Times New Roman"/>
                <w:sz w:val="28"/>
                <w:szCs w:val="28"/>
              </w:rPr>
              <w:t xml:space="preserve"> </w:t>
            </w:r>
            <w:r w:rsidRPr="009A0A9B">
              <w:rPr>
                <w:rFonts w:ascii="Times New Roman" w:hAnsi="Times New Roman" w:cs="Times New Roman"/>
                <w:sz w:val="28"/>
                <w:szCs w:val="28"/>
              </w:rPr>
              <w:t>муниципального округа</w:t>
            </w:r>
          </w:p>
        </w:tc>
        <w:tc>
          <w:tcPr>
            <w:tcW w:w="2329"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p>
        </w:tc>
        <w:tc>
          <w:tcPr>
            <w:tcW w:w="1356"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202</w:t>
            </w:r>
            <w:r>
              <w:rPr>
                <w:rFonts w:ascii="Times New Roman" w:hAnsi="Times New Roman" w:cs="Times New Roman"/>
                <w:sz w:val="28"/>
                <w:szCs w:val="28"/>
              </w:rPr>
              <w:t>1</w:t>
            </w:r>
          </w:p>
        </w:tc>
        <w:tc>
          <w:tcPr>
            <w:tcW w:w="1021"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202</w:t>
            </w:r>
            <w:r>
              <w:rPr>
                <w:rFonts w:ascii="Times New Roman" w:hAnsi="Times New Roman" w:cs="Times New Roman"/>
                <w:sz w:val="28"/>
                <w:szCs w:val="28"/>
              </w:rPr>
              <w:t>5</w:t>
            </w:r>
          </w:p>
        </w:tc>
        <w:tc>
          <w:tcPr>
            <w:tcW w:w="1985"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Приведение муниципальной программы в соответствие с решением о бюджете Ординского</w:t>
            </w:r>
            <w:r>
              <w:rPr>
                <w:rFonts w:ascii="Times New Roman" w:hAnsi="Times New Roman" w:cs="Times New Roman"/>
                <w:sz w:val="28"/>
                <w:szCs w:val="28"/>
              </w:rPr>
              <w:t xml:space="preserve"> </w:t>
            </w:r>
            <w:r w:rsidRPr="009A0A9B">
              <w:rPr>
                <w:rFonts w:ascii="Times New Roman" w:hAnsi="Times New Roman" w:cs="Times New Roman"/>
                <w:sz w:val="28"/>
                <w:szCs w:val="28"/>
              </w:rPr>
              <w:t>муниципального округа Пермского края не позднее трех месяцев со дня вступления его в силу не по</w:t>
            </w:r>
          </w:p>
        </w:tc>
      </w:tr>
      <w:tr w:rsidR="00375D1B" w:rsidRPr="009A0A9B" w:rsidTr="004725F5">
        <w:tc>
          <w:tcPr>
            <w:tcW w:w="534"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2</w:t>
            </w:r>
          </w:p>
        </w:tc>
        <w:tc>
          <w:tcPr>
            <w:tcW w:w="2126"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Постановление администрации Ординского</w:t>
            </w:r>
            <w:r>
              <w:rPr>
                <w:rFonts w:ascii="Times New Roman" w:hAnsi="Times New Roman" w:cs="Times New Roman"/>
                <w:sz w:val="28"/>
                <w:szCs w:val="28"/>
              </w:rPr>
              <w:t xml:space="preserve"> </w:t>
            </w:r>
            <w:r w:rsidRPr="009A0A9B">
              <w:rPr>
                <w:rFonts w:ascii="Times New Roman" w:hAnsi="Times New Roman" w:cs="Times New Roman"/>
                <w:sz w:val="28"/>
                <w:szCs w:val="28"/>
              </w:rPr>
              <w:t>муниципального округа</w:t>
            </w:r>
          </w:p>
        </w:tc>
        <w:tc>
          <w:tcPr>
            <w:tcW w:w="2329"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Отдел культуры, спорта и молодежной политики администрации Ординского муниципального округа</w:t>
            </w:r>
          </w:p>
        </w:tc>
        <w:tc>
          <w:tcPr>
            <w:tcW w:w="1356"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202</w:t>
            </w:r>
            <w:r>
              <w:rPr>
                <w:rFonts w:ascii="Times New Roman" w:hAnsi="Times New Roman" w:cs="Times New Roman"/>
                <w:sz w:val="28"/>
                <w:szCs w:val="28"/>
              </w:rPr>
              <w:t>1</w:t>
            </w:r>
          </w:p>
        </w:tc>
        <w:tc>
          <w:tcPr>
            <w:tcW w:w="1021"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202</w:t>
            </w:r>
            <w:r>
              <w:rPr>
                <w:rFonts w:ascii="Times New Roman" w:hAnsi="Times New Roman" w:cs="Times New Roman"/>
                <w:sz w:val="28"/>
                <w:szCs w:val="28"/>
              </w:rPr>
              <w:t>5</w:t>
            </w:r>
          </w:p>
        </w:tc>
        <w:tc>
          <w:tcPr>
            <w:tcW w:w="1985" w:type="dxa"/>
            <w:shd w:val="clear" w:color="auto" w:fill="auto"/>
          </w:tcPr>
          <w:p w:rsidR="00375D1B" w:rsidRPr="009A0A9B" w:rsidRDefault="00375D1B" w:rsidP="00EB1237">
            <w:pPr>
              <w:pStyle w:val="ConsPlusNormal"/>
              <w:spacing w:line="360" w:lineRule="exact"/>
              <w:jc w:val="both"/>
              <w:rPr>
                <w:rFonts w:ascii="Times New Roman" w:hAnsi="Times New Roman" w:cs="Times New Roman"/>
                <w:sz w:val="28"/>
                <w:szCs w:val="28"/>
              </w:rPr>
            </w:pPr>
            <w:r w:rsidRPr="009A0A9B">
              <w:rPr>
                <w:rFonts w:ascii="Times New Roman" w:hAnsi="Times New Roman" w:cs="Times New Roman"/>
                <w:sz w:val="28"/>
                <w:szCs w:val="28"/>
              </w:rPr>
              <w:t>Внесение изменений в муниципальную программу по параметрам текущего года. На протяжении  текущего финансового года (до25 декабря)</w:t>
            </w:r>
          </w:p>
        </w:tc>
      </w:tr>
    </w:tbl>
    <w:p w:rsidR="00375D1B" w:rsidRDefault="00375D1B" w:rsidP="00375D1B">
      <w:pPr>
        <w:tabs>
          <w:tab w:val="left" w:pos="1530"/>
        </w:tabs>
        <w:jc w:val="both"/>
        <w:rPr>
          <w:rFonts w:ascii="Times New Roman" w:hAnsi="Times New Roman"/>
          <w:b/>
          <w:sz w:val="28"/>
          <w:szCs w:val="28"/>
        </w:rPr>
      </w:pPr>
    </w:p>
    <w:p w:rsidR="00375D1B" w:rsidRDefault="00375D1B" w:rsidP="00375D1B">
      <w:pPr>
        <w:tabs>
          <w:tab w:val="left" w:pos="1530"/>
        </w:tabs>
        <w:jc w:val="center"/>
        <w:rPr>
          <w:rFonts w:ascii="Times New Roman" w:hAnsi="Times New Roman"/>
          <w:b/>
          <w:sz w:val="28"/>
          <w:szCs w:val="28"/>
        </w:rPr>
      </w:pPr>
      <w:r w:rsidRPr="00BF7DE6">
        <w:rPr>
          <w:rFonts w:ascii="Times New Roman" w:hAnsi="Times New Roman"/>
          <w:b/>
          <w:sz w:val="28"/>
          <w:szCs w:val="28"/>
        </w:rPr>
        <w:t>Раздел 7. Целевые показатели муниципальной программы</w:t>
      </w:r>
      <w:r>
        <w:rPr>
          <w:rFonts w:ascii="Times New Roman" w:hAnsi="Times New Roman"/>
          <w:b/>
          <w:sz w:val="28"/>
          <w:szCs w:val="28"/>
        </w:rPr>
        <w:t>.</w:t>
      </w:r>
    </w:p>
    <w:p w:rsidR="00375D1B" w:rsidRPr="00BF7DE6" w:rsidRDefault="00375D1B" w:rsidP="00375D1B">
      <w:pPr>
        <w:tabs>
          <w:tab w:val="left" w:pos="709"/>
        </w:tabs>
        <w:spacing w:after="0" w:line="360" w:lineRule="exact"/>
        <w:jc w:val="both"/>
        <w:rPr>
          <w:rFonts w:ascii="Times New Roman" w:hAnsi="Times New Roman"/>
          <w:sz w:val="28"/>
          <w:szCs w:val="28"/>
        </w:rPr>
      </w:pPr>
      <w:r>
        <w:rPr>
          <w:rFonts w:ascii="Times New Roman" w:hAnsi="Times New Roman"/>
          <w:sz w:val="28"/>
          <w:szCs w:val="28"/>
        </w:rPr>
        <w:tab/>
      </w:r>
      <w:r w:rsidRPr="00BF7DE6">
        <w:rPr>
          <w:rFonts w:ascii="Times New Roman" w:hAnsi="Times New Roman"/>
          <w:sz w:val="28"/>
          <w:szCs w:val="28"/>
        </w:rPr>
        <w:t>Оценка эффективности и результативности реализации Программы будет производит</w:t>
      </w:r>
      <w:r>
        <w:rPr>
          <w:rFonts w:ascii="Times New Roman" w:hAnsi="Times New Roman"/>
          <w:sz w:val="28"/>
          <w:szCs w:val="28"/>
        </w:rPr>
        <w:t>ь</w:t>
      </w:r>
      <w:r w:rsidRPr="00BF7DE6">
        <w:rPr>
          <w:rFonts w:ascii="Times New Roman" w:hAnsi="Times New Roman"/>
          <w:sz w:val="28"/>
          <w:szCs w:val="28"/>
        </w:rPr>
        <w:t>ся на основе системы целевых показателей, достижение которых необходимо для поставленных целей. Плановые значения целевых показателей отражены в паспорте подпрограммы.</w:t>
      </w:r>
    </w:p>
    <w:p w:rsidR="00375D1B" w:rsidRDefault="00375D1B" w:rsidP="00375D1B">
      <w:pPr>
        <w:tabs>
          <w:tab w:val="left" w:pos="1530"/>
        </w:tabs>
        <w:jc w:val="center"/>
        <w:rPr>
          <w:rFonts w:ascii="Times New Roman" w:hAnsi="Times New Roman"/>
          <w:b/>
          <w:sz w:val="28"/>
          <w:szCs w:val="28"/>
        </w:rPr>
      </w:pPr>
    </w:p>
    <w:p w:rsidR="00375D1B" w:rsidRDefault="00375D1B" w:rsidP="00375D1B">
      <w:pPr>
        <w:tabs>
          <w:tab w:val="left" w:pos="1530"/>
        </w:tabs>
        <w:jc w:val="center"/>
        <w:rPr>
          <w:rFonts w:ascii="Times New Roman" w:hAnsi="Times New Roman"/>
          <w:b/>
          <w:sz w:val="28"/>
          <w:szCs w:val="28"/>
        </w:rPr>
      </w:pPr>
      <w:r w:rsidRPr="00BF7DE6">
        <w:rPr>
          <w:rFonts w:ascii="Times New Roman" w:hAnsi="Times New Roman"/>
          <w:b/>
          <w:sz w:val="28"/>
          <w:szCs w:val="28"/>
        </w:rPr>
        <w:lastRenderedPageBreak/>
        <w:t xml:space="preserve">Раздел 8. </w:t>
      </w:r>
      <w:r>
        <w:rPr>
          <w:rFonts w:ascii="Times New Roman" w:hAnsi="Times New Roman"/>
          <w:b/>
          <w:sz w:val="28"/>
          <w:szCs w:val="28"/>
        </w:rPr>
        <w:t>Финансовое обеспечение реализации муниципальной программы.</w:t>
      </w:r>
    </w:p>
    <w:p w:rsidR="00375D1B" w:rsidRPr="00796B1A" w:rsidRDefault="00375D1B" w:rsidP="00375D1B">
      <w:pPr>
        <w:jc w:val="both"/>
        <w:rPr>
          <w:rFonts w:ascii="Times New Roman" w:hAnsi="Times New Roman"/>
          <w:b/>
          <w:i/>
          <w:sz w:val="28"/>
          <w:szCs w:val="28"/>
        </w:rPr>
      </w:pPr>
      <w:r>
        <w:rPr>
          <w:rFonts w:ascii="Times New Roman" w:hAnsi="Times New Roman"/>
          <w:sz w:val="28"/>
          <w:szCs w:val="28"/>
        </w:rPr>
        <w:tab/>
        <w:t>8</w:t>
      </w:r>
      <w:r w:rsidRPr="00796B1A">
        <w:rPr>
          <w:rFonts w:ascii="Times New Roman" w:hAnsi="Times New Roman"/>
          <w:b/>
          <w:i/>
          <w:sz w:val="28"/>
          <w:szCs w:val="28"/>
        </w:rPr>
        <w:t>.1. Подпрограмма «Сохранение и развитие профессионального искусства»</w:t>
      </w:r>
    </w:p>
    <w:tbl>
      <w:tblPr>
        <w:tblpPr w:leftFromText="180" w:rightFromText="180" w:vertAnchor="text" w:tblpX="-64" w:tblpY="1"/>
        <w:tblOverlap w:val="never"/>
        <w:tblW w:w="9776" w:type="dxa"/>
        <w:tblLayout w:type="fixed"/>
        <w:tblLook w:val="0000" w:firstRow="0" w:lastRow="0" w:firstColumn="0" w:lastColumn="0" w:noHBand="0" w:noVBand="0"/>
      </w:tblPr>
      <w:tblGrid>
        <w:gridCol w:w="2547"/>
        <w:gridCol w:w="850"/>
        <w:gridCol w:w="1276"/>
        <w:gridCol w:w="1276"/>
        <w:gridCol w:w="1276"/>
        <w:gridCol w:w="1275"/>
        <w:gridCol w:w="1276"/>
      </w:tblGrid>
      <w:tr w:rsidR="00375D1B" w:rsidRPr="009A0A9B" w:rsidTr="005B2B73">
        <w:trPr>
          <w:trHeight w:val="435"/>
        </w:trPr>
        <w:tc>
          <w:tcPr>
            <w:tcW w:w="2547"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5D1B" w:rsidRDefault="00375D1B" w:rsidP="00EB1237">
            <w:pPr>
              <w:spacing w:after="0"/>
              <w:jc w:val="center"/>
              <w:rPr>
                <w:rFonts w:ascii="Times New Roman" w:hAnsi="Times New Roman"/>
                <w:b/>
                <w:sz w:val="28"/>
                <w:szCs w:val="28"/>
              </w:rPr>
            </w:pPr>
            <w:r w:rsidRPr="009A0A9B">
              <w:rPr>
                <w:rFonts w:ascii="Times New Roman" w:hAnsi="Times New Roman"/>
                <w:b/>
                <w:sz w:val="28"/>
                <w:szCs w:val="28"/>
              </w:rPr>
              <w:t>2021</w:t>
            </w:r>
          </w:p>
          <w:p w:rsidR="00375D1B" w:rsidRPr="009A0A9B" w:rsidRDefault="00375D1B" w:rsidP="00EB1237">
            <w:pPr>
              <w:spacing w:after="0"/>
              <w:jc w:val="center"/>
              <w:rPr>
                <w:rFonts w:ascii="Times New Roman" w:hAnsi="Times New Roman"/>
                <w:b/>
                <w:sz w:val="28"/>
                <w:szCs w:val="28"/>
              </w:rPr>
            </w:pPr>
            <w:r>
              <w:rPr>
                <w:rFonts w:ascii="Times New Roman" w:hAnsi="Times New Roman"/>
                <w:b/>
                <w:sz w:val="28"/>
                <w:szCs w:val="28"/>
              </w:rPr>
              <w:t>год</w:t>
            </w:r>
          </w:p>
        </w:tc>
        <w:tc>
          <w:tcPr>
            <w:tcW w:w="1276" w:type="dxa"/>
            <w:tcBorders>
              <w:top w:val="single" w:sz="4" w:space="0" w:color="auto"/>
              <w:bottom w:val="single" w:sz="4" w:space="0" w:color="auto"/>
              <w:right w:val="single" w:sz="4" w:space="0" w:color="auto"/>
            </w:tcBorders>
          </w:tcPr>
          <w:p w:rsidR="00375D1B" w:rsidRDefault="00375D1B" w:rsidP="00EB1237">
            <w:pPr>
              <w:spacing w:after="0"/>
              <w:jc w:val="center"/>
              <w:rPr>
                <w:rFonts w:ascii="Times New Roman" w:hAnsi="Times New Roman"/>
                <w:b/>
                <w:sz w:val="28"/>
                <w:szCs w:val="28"/>
              </w:rPr>
            </w:pPr>
            <w:r w:rsidRPr="009A0A9B">
              <w:rPr>
                <w:rFonts w:ascii="Times New Roman" w:hAnsi="Times New Roman"/>
                <w:b/>
                <w:sz w:val="28"/>
                <w:szCs w:val="28"/>
              </w:rPr>
              <w:t>2022</w:t>
            </w:r>
          </w:p>
          <w:p w:rsidR="00375D1B" w:rsidRPr="009A0A9B" w:rsidRDefault="00375D1B" w:rsidP="00EB1237">
            <w:pPr>
              <w:spacing w:after="0"/>
              <w:jc w:val="center"/>
              <w:rPr>
                <w:rFonts w:ascii="Times New Roman" w:hAnsi="Times New Roman"/>
                <w:b/>
                <w:sz w:val="28"/>
                <w:szCs w:val="28"/>
              </w:rPr>
            </w:pPr>
            <w:r>
              <w:rPr>
                <w:rFonts w:ascii="Times New Roman" w:hAnsi="Times New Roman"/>
                <w:b/>
                <w:sz w:val="28"/>
                <w:szCs w:val="28"/>
              </w:rPr>
              <w:t>год</w:t>
            </w:r>
          </w:p>
        </w:tc>
        <w:tc>
          <w:tcPr>
            <w:tcW w:w="1276" w:type="dxa"/>
            <w:tcBorders>
              <w:top w:val="single" w:sz="4" w:space="0" w:color="auto"/>
              <w:bottom w:val="single" w:sz="4" w:space="0" w:color="auto"/>
              <w:right w:val="single" w:sz="4" w:space="0" w:color="auto"/>
            </w:tcBorders>
          </w:tcPr>
          <w:p w:rsidR="00375D1B" w:rsidRDefault="00375D1B" w:rsidP="00EB1237">
            <w:pPr>
              <w:spacing w:after="0"/>
              <w:jc w:val="center"/>
              <w:rPr>
                <w:rFonts w:ascii="Times New Roman" w:hAnsi="Times New Roman"/>
                <w:b/>
                <w:sz w:val="28"/>
                <w:szCs w:val="28"/>
              </w:rPr>
            </w:pPr>
            <w:r w:rsidRPr="009A0A9B">
              <w:rPr>
                <w:rFonts w:ascii="Times New Roman" w:hAnsi="Times New Roman"/>
                <w:b/>
                <w:sz w:val="28"/>
                <w:szCs w:val="28"/>
              </w:rPr>
              <w:t>2023</w:t>
            </w:r>
          </w:p>
          <w:p w:rsidR="00375D1B" w:rsidRPr="009A0A9B" w:rsidRDefault="00375D1B" w:rsidP="00EB1237">
            <w:pPr>
              <w:spacing w:after="0"/>
              <w:jc w:val="center"/>
              <w:rPr>
                <w:rFonts w:ascii="Times New Roman" w:hAnsi="Times New Roman"/>
                <w:b/>
                <w:sz w:val="28"/>
                <w:szCs w:val="28"/>
              </w:rPr>
            </w:pPr>
            <w:r>
              <w:rPr>
                <w:rFonts w:ascii="Times New Roman" w:hAnsi="Times New Roman"/>
                <w:b/>
                <w:sz w:val="28"/>
                <w:szCs w:val="28"/>
              </w:rPr>
              <w:t>год</w:t>
            </w:r>
          </w:p>
        </w:tc>
        <w:tc>
          <w:tcPr>
            <w:tcW w:w="1275"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b/>
                <w:sz w:val="28"/>
                <w:szCs w:val="28"/>
              </w:rPr>
            </w:pPr>
            <w:r w:rsidRPr="00D75CC9">
              <w:rPr>
                <w:rFonts w:ascii="Times New Roman" w:hAnsi="Times New Roman"/>
                <w:b/>
                <w:sz w:val="28"/>
                <w:szCs w:val="28"/>
              </w:rPr>
              <w:t>2024</w:t>
            </w:r>
          </w:p>
          <w:p w:rsidR="00375D1B" w:rsidRPr="00D75CC9" w:rsidRDefault="00375D1B" w:rsidP="00EB1237">
            <w:pPr>
              <w:spacing w:after="0" w:line="240" w:lineRule="auto"/>
              <w:rPr>
                <w:rFonts w:ascii="Times New Roman" w:hAnsi="Times New Roman"/>
                <w:b/>
                <w:sz w:val="28"/>
                <w:szCs w:val="28"/>
              </w:rPr>
            </w:pPr>
            <w:r>
              <w:rPr>
                <w:rFonts w:ascii="Times New Roman" w:hAnsi="Times New Roman"/>
                <w:b/>
                <w:sz w:val="28"/>
                <w:szCs w:val="28"/>
              </w:rPr>
              <w:t>год</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b/>
                <w:sz w:val="28"/>
                <w:szCs w:val="28"/>
              </w:rPr>
            </w:pPr>
            <w:r w:rsidRPr="00D75CC9">
              <w:rPr>
                <w:rFonts w:ascii="Times New Roman" w:hAnsi="Times New Roman"/>
                <w:b/>
                <w:sz w:val="28"/>
                <w:szCs w:val="28"/>
              </w:rPr>
              <w:t>202</w:t>
            </w:r>
            <w:r>
              <w:rPr>
                <w:rFonts w:ascii="Times New Roman" w:hAnsi="Times New Roman"/>
                <w:b/>
                <w:sz w:val="28"/>
                <w:szCs w:val="28"/>
              </w:rPr>
              <w:t>5</w:t>
            </w:r>
          </w:p>
          <w:p w:rsidR="00375D1B" w:rsidRPr="00D75CC9" w:rsidRDefault="00375D1B" w:rsidP="00EB1237">
            <w:pPr>
              <w:spacing w:after="0" w:line="240" w:lineRule="auto"/>
              <w:rPr>
                <w:rFonts w:ascii="Times New Roman" w:hAnsi="Times New Roman"/>
                <w:b/>
                <w:sz w:val="28"/>
                <w:szCs w:val="28"/>
              </w:rPr>
            </w:pPr>
            <w:r>
              <w:rPr>
                <w:rFonts w:ascii="Times New Roman" w:hAnsi="Times New Roman"/>
                <w:b/>
                <w:sz w:val="28"/>
                <w:szCs w:val="28"/>
              </w:rPr>
              <w:t>год</w:t>
            </w:r>
          </w:p>
        </w:tc>
      </w:tr>
      <w:tr w:rsidR="00375D1B" w:rsidRPr="009A0A9B" w:rsidTr="005B2B73">
        <w:trPr>
          <w:trHeight w:val="465"/>
        </w:trPr>
        <w:tc>
          <w:tcPr>
            <w:tcW w:w="2547" w:type="dxa"/>
            <w:tcBorders>
              <w:top w:val="nil"/>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Предоставление муниципальной услуги (работы)  в сфере профессионального искусства</w:t>
            </w: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t>руб.</w:t>
            </w:r>
          </w:p>
        </w:tc>
        <w:tc>
          <w:tcPr>
            <w:tcW w:w="1276" w:type="dxa"/>
            <w:tcBorders>
              <w:top w:val="nil"/>
              <w:left w:val="nil"/>
              <w:bottom w:val="single" w:sz="4" w:space="0" w:color="auto"/>
              <w:right w:val="single" w:sz="4" w:space="0" w:color="auto"/>
            </w:tcBorders>
            <w:shd w:val="clear" w:color="auto" w:fill="auto"/>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1</w:t>
            </w:r>
            <w:r>
              <w:rPr>
                <w:rFonts w:ascii="Times New Roman" w:hAnsi="Times New Roman"/>
                <w:sz w:val="28"/>
                <w:szCs w:val="28"/>
              </w:rPr>
              <w:t>921213,00</w:t>
            </w:r>
          </w:p>
        </w:tc>
        <w:tc>
          <w:tcPr>
            <w:tcW w:w="1276" w:type="dxa"/>
            <w:tcBorders>
              <w:top w:val="nil"/>
              <w:left w:val="nil"/>
              <w:bottom w:val="single" w:sz="4" w:space="0" w:color="auto"/>
              <w:right w:val="single" w:sz="4" w:space="0" w:color="auto"/>
            </w:tcBorders>
          </w:tcPr>
          <w:p w:rsidR="00375D1B" w:rsidRPr="00086B15" w:rsidRDefault="007D7D1F" w:rsidP="00EB1237">
            <w:pPr>
              <w:jc w:val="center"/>
              <w:rPr>
                <w:rFonts w:ascii="Times New Roman" w:hAnsi="Times New Roman"/>
                <w:sz w:val="28"/>
                <w:szCs w:val="28"/>
              </w:rPr>
            </w:pPr>
            <w:r>
              <w:rPr>
                <w:rFonts w:ascii="Times New Roman" w:hAnsi="Times New Roman"/>
                <w:sz w:val="28"/>
                <w:szCs w:val="28"/>
              </w:rPr>
              <w:t>1991831,37</w:t>
            </w:r>
          </w:p>
        </w:tc>
        <w:tc>
          <w:tcPr>
            <w:tcW w:w="1276" w:type="dxa"/>
            <w:tcBorders>
              <w:top w:val="nil"/>
              <w:left w:val="nil"/>
              <w:bottom w:val="single" w:sz="4" w:space="0" w:color="auto"/>
              <w:right w:val="single" w:sz="4" w:space="0" w:color="auto"/>
            </w:tcBorders>
          </w:tcPr>
          <w:p w:rsidR="00375D1B" w:rsidRPr="00086B15" w:rsidRDefault="00375D1B" w:rsidP="00EB1237">
            <w:pPr>
              <w:rPr>
                <w:sz w:val="28"/>
                <w:szCs w:val="28"/>
              </w:rPr>
            </w:pPr>
            <w:r>
              <w:rPr>
                <w:rFonts w:ascii="Times New Roman" w:hAnsi="Times New Roman"/>
                <w:sz w:val="28"/>
                <w:szCs w:val="28"/>
              </w:rPr>
              <w:t>2036013,00</w:t>
            </w:r>
          </w:p>
        </w:tc>
        <w:tc>
          <w:tcPr>
            <w:tcW w:w="1275"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8"/>
                <w:szCs w:val="28"/>
              </w:rPr>
              <w:t>1878013</w:t>
            </w:r>
            <w:r w:rsidRPr="00762FFA">
              <w:rPr>
                <w:rFonts w:ascii="Times New Roman" w:hAnsi="Times New Roman"/>
                <w:sz w:val="28"/>
                <w:szCs w:val="28"/>
              </w:rPr>
              <w:t>,0</w:t>
            </w:r>
            <w:r>
              <w:rPr>
                <w:rFonts w:ascii="Times New Roman" w:hAnsi="Times New Roman"/>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r w:rsidRPr="00762FFA">
              <w:rPr>
                <w:rFonts w:ascii="Times New Roman" w:hAnsi="Times New Roman"/>
                <w:sz w:val="28"/>
                <w:szCs w:val="28"/>
              </w:rPr>
              <w:t>2</w:t>
            </w:r>
            <w:r>
              <w:rPr>
                <w:rFonts w:ascii="Times New Roman" w:hAnsi="Times New Roman"/>
                <w:sz w:val="28"/>
                <w:szCs w:val="28"/>
              </w:rPr>
              <w:t>053701</w:t>
            </w:r>
            <w:r w:rsidRPr="00762FFA">
              <w:rPr>
                <w:rFonts w:ascii="Times New Roman" w:hAnsi="Times New Roman"/>
                <w:sz w:val="28"/>
                <w:szCs w:val="28"/>
              </w:rPr>
              <w:t>,0</w:t>
            </w:r>
            <w:r>
              <w:rPr>
                <w:rFonts w:ascii="Times New Roman" w:hAnsi="Times New Roman"/>
                <w:sz w:val="28"/>
                <w:szCs w:val="28"/>
              </w:rPr>
              <w:t>0</w:t>
            </w:r>
          </w:p>
        </w:tc>
      </w:tr>
      <w:tr w:rsidR="00375D1B" w:rsidRPr="009A0A9B" w:rsidTr="005B2B73">
        <w:trPr>
          <w:trHeight w:val="465"/>
        </w:trPr>
        <w:tc>
          <w:tcPr>
            <w:tcW w:w="2547" w:type="dxa"/>
            <w:tcBorders>
              <w:top w:val="nil"/>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Мероприятия, обеспечивающие функционирование и развитие профессионального искусства</w:t>
            </w: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t>руб.</w:t>
            </w:r>
          </w:p>
        </w:tc>
        <w:tc>
          <w:tcPr>
            <w:tcW w:w="1276" w:type="dxa"/>
            <w:tcBorders>
              <w:top w:val="nil"/>
              <w:left w:val="nil"/>
              <w:bottom w:val="single" w:sz="4" w:space="0" w:color="auto"/>
              <w:right w:val="single" w:sz="4" w:space="0" w:color="auto"/>
            </w:tcBorders>
            <w:shd w:val="clear" w:color="auto" w:fill="auto"/>
            <w:noWrap/>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6" w:type="dxa"/>
            <w:tcBorders>
              <w:top w:val="nil"/>
              <w:left w:val="nil"/>
              <w:bottom w:val="single" w:sz="4" w:space="0" w:color="auto"/>
              <w:right w:val="single" w:sz="4" w:space="0" w:color="auto"/>
            </w:tcBorders>
            <w:noWrap/>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6" w:type="dxa"/>
            <w:tcBorders>
              <w:top w:val="nil"/>
              <w:left w:val="nil"/>
              <w:bottom w:val="single" w:sz="4" w:space="0" w:color="auto"/>
              <w:right w:val="single" w:sz="4" w:space="0" w:color="auto"/>
            </w:tcBorders>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5"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sz w:val="28"/>
                <w:szCs w:val="28"/>
              </w:rPr>
            </w:pPr>
            <w:r>
              <w:rPr>
                <w:rFonts w:ascii="Times New Roman" w:hAnsi="Times New Roman"/>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sz w:val="28"/>
                <w:szCs w:val="28"/>
              </w:rPr>
            </w:pPr>
            <w:r>
              <w:rPr>
                <w:rFonts w:ascii="Times New Roman" w:hAnsi="Times New Roman"/>
                <w:sz w:val="28"/>
                <w:szCs w:val="28"/>
              </w:rPr>
              <w:t>0</w:t>
            </w:r>
          </w:p>
        </w:tc>
      </w:tr>
      <w:tr w:rsidR="00375D1B" w:rsidRPr="009A0A9B" w:rsidTr="005B2B73">
        <w:trPr>
          <w:trHeight w:val="465"/>
        </w:trPr>
        <w:tc>
          <w:tcPr>
            <w:tcW w:w="2547" w:type="dxa"/>
            <w:tcBorders>
              <w:top w:val="nil"/>
              <w:left w:val="single" w:sz="4" w:space="0" w:color="auto"/>
              <w:bottom w:val="single" w:sz="4" w:space="0" w:color="auto"/>
              <w:right w:val="single" w:sz="4" w:space="0" w:color="auto"/>
            </w:tcBorders>
            <w:shd w:val="clear" w:color="auto" w:fill="auto"/>
            <w:vAlign w:val="center"/>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Приведение учреждения в нормативное состояние, улучшение МТБ</w:t>
            </w: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t>руб.</w:t>
            </w:r>
          </w:p>
        </w:tc>
        <w:tc>
          <w:tcPr>
            <w:tcW w:w="1276" w:type="dxa"/>
            <w:tcBorders>
              <w:top w:val="nil"/>
              <w:left w:val="nil"/>
              <w:bottom w:val="single" w:sz="4" w:space="0" w:color="auto"/>
              <w:right w:val="single" w:sz="4" w:space="0" w:color="auto"/>
            </w:tcBorders>
            <w:shd w:val="clear" w:color="auto" w:fill="auto"/>
            <w:noWrap/>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6" w:type="dxa"/>
            <w:tcBorders>
              <w:top w:val="nil"/>
              <w:left w:val="nil"/>
              <w:bottom w:val="single" w:sz="4" w:space="0" w:color="auto"/>
              <w:right w:val="single" w:sz="4" w:space="0" w:color="auto"/>
            </w:tcBorders>
            <w:noWrap/>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6" w:type="dxa"/>
            <w:tcBorders>
              <w:top w:val="nil"/>
              <w:left w:val="nil"/>
              <w:bottom w:val="single" w:sz="4" w:space="0" w:color="auto"/>
              <w:right w:val="single" w:sz="4" w:space="0" w:color="auto"/>
            </w:tcBorders>
          </w:tcPr>
          <w:p w:rsidR="00375D1B" w:rsidRPr="00086B15" w:rsidRDefault="00375D1B" w:rsidP="00EB1237">
            <w:pPr>
              <w:jc w:val="center"/>
              <w:rPr>
                <w:rFonts w:ascii="Times New Roman" w:hAnsi="Times New Roman"/>
                <w:sz w:val="28"/>
                <w:szCs w:val="28"/>
              </w:rPr>
            </w:pPr>
            <w:r w:rsidRPr="00086B15">
              <w:rPr>
                <w:rFonts w:ascii="Times New Roman" w:hAnsi="Times New Roman"/>
                <w:sz w:val="28"/>
                <w:szCs w:val="28"/>
              </w:rPr>
              <w:t>0</w:t>
            </w:r>
          </w:p>
        </w:tc>
        <w:tc>
          <w:tcPr>
            <w:tcW w:w="1275"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sz w:val="28"/>
                <w:szCs w:val="28"/>
              </w:rPr>
            </w:pPr>
            <w:r>
              <w:rPr>
                <w:rFonts w:ascii="Times New Roman" w:hAnsi="Times New Roman"/>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sz w:val="28"/>
                <w:szCs w:val="28"/>
              </w:rPr>
            </w:pPr>
            <w:r>
              <w:rPr>
                <w:rFonts w:ascii="Times New Roman" w:hAnsi="Times New Roman"/>
                <w:sz w:val="28"/>
                <w:szCs w:val="28"/>
              </w:rPr>
              <w:t>0</w:t>
            </w:r>
          </w:p>
        </w:tc>
      </w:tr>
      <w:tr w:rsidR="00375D1B" w:rsidRPr="009A0A9B" w:rsidTr="005B2B73">
        <w:trPr>
          <w:trHeight w:val="46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b/>
                <w:sz w:val="28"/>
                <w:szCs w:val="28"/>
              </w:rPr>
            </w:pPr>
            <w:r w:rsidRPr="009A0A9B">
              <w:rPr>
                <w:rFonts w:ascii="Times New Roman" w:hAnsi="Times New Roman"/>
                <w:b/>
                <w:sz w:val="28"/>
                <w:szCs w:val="28"/>
              </w:rPr>
              <w:t>Итого по подпрограмме</w:t>
            </w:r>
          </w:p>
        </w:tc>
        <w:tc>
          <w:tcPr>
            <w:tcW w:w="850" w:type="dxa"/>
            <w:tcBorders>
              <w:top w:val="single" w:sz="4" w:space="0" w:color="auto"/>
              <w:left w:val="nil"/>
              <w:bottom w:val="single" w:sz="4" w:space="0" w:color="auto"/>
              <w:right w:val="single" w:sz="4" w:space="0" w:color="auto"/>
            </w:tcBorders>
            <w:shd w:val="clear" w:color="auto" w:fill="auto"/>
            <w:vAlign w:val="bottom"/>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руб.</w:t>
            </w:r>
          </w:p>
        </w:tc>
        <w:tc>
          <w:tcPr>
            <w:tcW w:w="1276" w:type="dxa"/>
            <w:tcBorders>
              <w:top w:val="nil"/>
              <w:left w:val="nil"/>
              <w:bottom w:val="single" w:sz="4" w:space="0" w:color="auto"/>
              <w:right w:val="single" w:sz="4" w:space="0" w:color="auto"/>
            </w:tcBorders>
            <w:shd w:val="clear" w:color="auto" w:fill="auto"/>
            <w:noWrap/>
          </w:tcPr>
          <w:p w:rsidR="00375D1B" w:rsidRPr="00C450EE" w:rsidRDefault="00375D1B" w:rsidP="00EB1237">
            <w:pPr>
              <w:jc w:val="center"/>
              <w:rPr>
                <w:rFonts w:ascii="Times New Roman" w:hAnsi="Times New Roman"/>
                <w:b/>
                <w:sz w:val="28"/>
                <w:szCs w:val="28"/>
              </w:rPr>
            </w:pPr>
            <w:r w:rsidRPr="00C450EE">
              <w:rPr>
                <w:rFonts w:ascii="Times New Roman" w:hAnsi="Times New Roman"/>
                <w:b/>
                <w:sz w:val="28"/>
                <w:szCs w:val="28"/>
              </w:rPr>
              <w:t>1921213</w:t>
            </w:r>
            <w:r>
              <w:rPr>
                <w:rFonts w:ascii="Times New Roman" w:hAnsi="Times New Roman"/>
                <w:b/>
                <w:sz w:val="28"/>
                <w:szCs w:val="28"/>
              </w:rPr>
              <w:t>,00</w:t>
            </w:r>
          </w:p>
        </w:tc>
        <w:tc>
          <w:tcPr>
            <w:tcW w:w="1276" w:type="dxa"/>
            <w:tcBorders>
              <w:top w:val="nil"/>
              <w:left w:val="nil"/>
              <w:bottom w:val="single" w:sz="4" w:space="0" w:color="auto"/>
              <w:right w:val="single" w:sz="4" w:space="0" w:color="auto"/>
            </w:tcBorders>
            <w:noWrap/>
          </w:tcPr>
          <w:p w:rsidR="00375D1B" w:rsidRPr="00C450EE" w:rsidRDefault="007D7D1F" w:rsidP="00EB1237">
            <w:pPr>
              <w:jc w:val="center"/>
              <w:rPr>
                <w:rFonts w:ascii="Times New Roman" w:hAnsi="Times New Roman"/>
                <w:b/>
                <w:sz w:val="28"/>
                <w:szCs w:val="28"/>
              </w:rPr>
            </w:pPr>
            <w:r>
              <w:rPr>
                <w:rFonts w:ascii="Times New Roman" w:hAnsi="Times New Roman"/>
                <w:b/>
                <w:sz w:val="28"/>
                <w:szCs w:val="28"/>
              </w:rPr>
              <w:t>1991831,37</w:t>
            </w:r>
          </w:p>
        </w:tc>
        <w:tc>
          <w:tcPr>
            <w:tcW w:w="1276" w:type="dxa"/>
            <w:tcBorders>
              <w:top w:val="nil"/>
              <w:left w:val="nil"/>
              <w:bottom w:val="single" w:sz="4" w:space="0" w:color="auto"/>
              <w:right w:val="single" w:sz="4" w:space="0" w:color="auto"/>
            </w:tcBorders>
          </w:tcPr>
          <w:p w:rsidR="00375D1B" w:rsidRPr="00C450EE" w:rsidRDefault="00375D1B" w:rsidP="00EB1237">
            <w:pPr>
              <w:rPr>
                <w:b/>
                <w:sz w:val="28"/>
                <w:szCs w:val="28"/>
              </w:rPr>
            </w:pPr>
            <w:r>
              <w:rPr>
                <w:rFonts w:ascii="Times New Roman" w:hAnsi="Times New Roman"/>
                <w:b/>
                <w:sz w:val="28"/>
                <w:szCs w:val="28"/>
              </w:rPr>
              <w:t>2036013,00</w:t>
            </w:r>
          </w:p>
        </w:tc>
        <w:tc>
          <w:tcPr>
            <w:tcW w:w="1275"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b/>
                <w:sz w:val="28"/>
                <w:szCs w:val="28"/>
              </w:rPr>
              <w:t>1878013</w:t>
            </w:r>
            <w:r w:rsidRPr="00772B03">
              <w:rPr>
                <w:rFonts w:ascii="Times New Roman" w:hAnsi="Times New Roman"/>
                <w:b/>
                <w:sz w:val="28"/>
                <w:szCs w:val="28"/>
              </w:rPr>
              <w:t>,0</w:t>
            </w:r>
            <w:r>
              <w:rPr>
                <w:rFonts w:ascii="Times New Roman" w:hAnsi="Times New Roman"/>
                <w:b/>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r w:rsidRPr="00772B03">
              <w:rPr>
                <w:rFonts w:ascii="Times New Roman" w:hAnsi="Times New Roman"/>
                <w:b/>
                <w:sz w:val="28"/>
                <w:szCs w:val="28"/>
              </w:rPr>
              <w:t>2</w:t>
            </w:r>
            <w:r>
              <w:rPr>
                <w:rFonts w:ascii="Times New Roman" w:hAnsi="Times New Roman"/>
                <w:b/>
                <w:sz w:val="28"/>
                <w:szCs w:val="28"/>
              </w:rPr>
              <w:t>053701</w:t>
            </w:r>
            <w:r w:rsidRPr="00772B03">
              <w:rPr>
                <w:rFonts w:ascii="Times New Roman" w:hAnsi="Times New Roman"/>
                <w:b/>
                <w:sz w:val="28"/>
                <w:szCs w:val="28"/>
              </w:rPr>
              <w:t>,0</w:t>
            </w:r>
            <w:r>
              <w:rPr>
                <w:rFonts w:ascii="Times New Roman" w:hAnsi="Times New Roman"/>
                <w:b/>
                <w:sz w:val="28"/>
                <w:szCs w:val="28"/>
              </w:rPr>
              <w:t>0</w:t>
            </w:r>
          </w:p>
        </w:tc>
      </w:tr>
    </w:tbl>
    <w:p w:rsidR="00375D1B" w:rsidRPr="00796B1A" w:rsidRDefault="00375D1B" w:rsidP="00375D1B">
      <w:pPr>
        <w:rPr>
          <w:rFonts w:ascii="Times New Roman" w:hAnsi="Times New Roman"/>
          <w:i/>
          <w:sz w:val="28"/>
          <w:szCs w:val="28"/>
        </w:rPr>
      </w:pPr>
    </w:p>
    <w:p w:rsidR="00375D1B" w:rsidRPr="00796B1A" w:rsidRDefault="00375D1B" w:rsidP="00375D1B">
      <w:pPr>
        <w:rPr>
          <w:rFonts w:ascii="Times New Roman" w:hAnsi="Times New Roman"/>
          <w:b/>
          <w:i/>
          <w:sz w:val="28"/>
          <w:szCs w:val="28"/>
        </w:rPr>
      </w:pPr>
      <w:r w:rsidRPr="00796B1A">
        <w:rPr>
          <w:rFonts w:ascii="Times New Roman" w:hAnsi="Times New Roman"/>
          <w:b/>
          <w:i/>
          <w:sz w:val="28"/>
          <w:szCs w:val="28"/>
        </w:rPr>
        <w:t>8.2.  Подпрограмма «Сохранение и развитие библиотечного дела»</w:t>
      </w:r>
    </w:p>
    <w:tbl>
      <w:tblPr>
        <w:tblpPr w:leftFromText="180" w:rightFromText="180" w:vertAnchor="text" w:tblpX="-246" w:tblpY="1"/>
        <w:tblOverlap w:val="never"/>
        <w:tblW w:w="10060" w:type="dxa"/>
        <w:tblLayout w:type="fixed"/>
        <w:tblLook w:val="0000" w:firstRow="0" w:lastRow="0" w:firstColumn="0" w:lastColumn="0" w:noHBand="0" w:noVBand="0"/>
      </w:tblPr>
      <w:tblGrid>
        <w:gridCol w:w="2660"/>
        <w:gridCol w:w="850"/>
        <w:gridCol w:w="1163"/>
        <w:gridCol w:w="1389"/>
        <w:gridCol w:w="1417"/>
        <w:gridCol w:w="1418"/>
        <w:gridCol w:w="1163"/>
      </w:tblGrid>
      <w:tr w:rsidR="00375D1B" w:rsidRPr="009A0A9B" w:rsidTr="00AA11DF">
        <w:trPr>
          <w:trHeight w:val="43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389" w:type="dxa"/>
            <w:tcBorders>
              <w:top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417" w:type="dxa"/>
            <w:tcBorders>
              <w:top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418"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jc w:val="center"/>
              <w:rPr>
                <w:rFonts w:ascii="Times New Roman" w:hAnsi="Times New Roman"/>
                <w:b/>
                <w:sz w:val="28"/>
                <w:szCs w:val="28"/>
              </w:rPr>
            </w:pPr>
            <w:r w:rsidRPr="00086B15">
              <w:rPr>
                <w:rFonts w:ascii="Times New Roman" w:hAnsi="Times New Roman"/>
                <w:b/>
                <w:sz w:val="28"/>
                <w:szCs w:val="28"/>
              </w:rPr>
              <w:t>2024 год</w:t>
            </w:r>
          </w:p>
        </w:tc>
        <w:tc>
          <w:tcPr>
            <w:tcW w:w="1163"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jc w:val="center"/>
              <w:rPr>
                <w:rFonts w:ascii="Times New Roman" w:hAnsi="Times New Roman"/>
                <w:b/>
                <w:sz w:val="28"/>
                <w:szCs w:val="28"/>
              </w:rPr>
            </w:pPr>
            <w:r w:rsidRPr="00086B15">
              <w:rPr>
                <w:rFonts w:ascii="Times New Roman" w:hAnsi="Times New Roman"/>
                <w:b/>
                <w:sz w:val="28"/>
                <w:szCs w:val="28"/>
              </w:rPr>
              <w:t>202</w:t>
            </w:r>
            <w:r>
              <w:rPr>
                <w:rFonts w:ascii="Times New Roman" w:hAnsi="Times New Roman"/>
                <w:b/>
                <w:sz w:val="28"/>
                <w:szCs w:val="28"/>
              </w:rPr>
              <w:t>5</w:t>
            </w:r>
            <w:r w:rsidRPr="00086B15">
              <w:rPr>
                <w:rFonts w:ascii="Times New Roman" w:hAnsi="Times New Roman"/>
                <w:b/>
                <w:sz w:val="28"/>
                <w:szCs w:val="28"/>
              </w:rPr>
              <w:t xml:space="preserve"> год</w:t>
            </w:r>
          </w:p>
        </w:tc>
      </w:tr>
      <w:tr w:rsidR="00375D1B" w:rsidRPr="009A0A9B" w:rsidTr="00AA11DF">
        <w:trPr>
          <w:trHeight w:val="465"/>
        </w:trPr>
        <w:tc>
          <w:tcPr>
            <w:tcW w:w="2660" w:type="dxa"/>
            <w:tcBorders>
              <w:top w:val="nil"/>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Предоставление муниципальной услуги (работы) в сфере библиотечного обслуживания</w:t>
            </w:r>
          </w:p>
          <w:p w:rsidR="00375D1B" w:rsidRPr="009A0A9B" w:rsidRDefault="00375D1B" w:rsidP="00EB1237">
            <w:pPr>
              <w:spacing w:after="0" w:line="240" w:lineRule="auto"/>
              <w:rPr>
                <w:rFonts w:ascii="Times New Roman" w:hAnsi="Times New Roman"/>
                <w:sz w:val="28"/>
                <w:szCs w:val="28"/>
              </w:rPr>
            </w:pP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t>руб.</w:t>
            </w:r>
          </w:p>
        </w:tc>
        <w:tc>
          <w:tcPr>
            <w:tcW w:w="1163" w:type="dxa"/>
            <w:tcBorders>
              <w:top w:val="nil"/>
              <w:left w:val="nil"/>
              <w:bottom w:val="single" w:sz="4" w:space="0" w:color="auto"/>
              <w:right w:val="single" w:sz="4" w:space="0" w:color="auto"/>
            </w:tcBorders>
            <w:shd w:val="clear" w:color="auto" w:fill="auto"/>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8</w:t>
            </w:r>
            <w:r>
              <w:rPr>
                <w:rFonts w:ascii="Times New Roman" w:hAnsi="Times New Roman"/>
                <w:sz w:val="28"/>
                <w:szCs w:val="28"/>
              </w:rPr>
              <w:t>811600,83</w:t>
            </w:r>
          </w:p>
        </w:tc>
        <w:tc>
          <w:tcPr>
            <w:tcW w:w="1389" w:type="dxa"/>
            <w:tcBorders>
              <w:top w:val="nil"/>
              <w:left w:val="nil"/>
              <w:bottom w:val="single" w:sz="4" w:space="0" w:color="auto"/>
              <w:right w:val="single" w:sz="4" w:space="0" w:color="auto"/>
            </w:tcBorders>
          </w:tcPr>
          <w:p w:rsidR="00375D1B" w:rsidRPr="00086B15" w:rsidRDefault="001D3200" w:rsidP="00EB1237">
            <w:pPr>
              <w:rPr>
                <w:rFonts w:ascii="Times New Roman" w:hAnsi="Times New Roman"/>
                <w:sz w:val="28"/>
                <w:szCs w:val="28"/>
              </w:rPr>
            </w:pPr>
            <w:r>
              <w:rPr>
                <w:rFonts w:ascii="Times New Roman" w:hAnsi="Times New Roman"/>
                <w:sz w:val="28"/>
                <w:szCs w:val="28"/>
              </w:rPr>
              <w:t>10106079,57</w:t>
            </w:r>
          </w:p>
        </w:tc>
        <w:tc>
          <w:tcPr>
            <w:tcW w:w="1417" w:type="dxa"/>
            <w:tcBorders>
              <w:top w:val="nil"/>
              <w:left w:val="nil"/>
              <w:bottom w:val="single" w:sz="4" w:space="0" w:color="auto"/>
              <w:right w:val="single" w:sz="4" w:space="0" w:color="auto"/>
            </w:tcBorders>
          </w:tcPr>
          <w:p w:rsidR="00375D1B" w:rsidRPr="00086B15" w:rsidRDefault="00375D1B" w:rsidP="00EB1237">
            <w:pPr>
              <w:rPr>
                <w:sz w:val="28"/>
                <w:szCs w:val="28"/>
              </w:rPr>
            </w:pPr>
            <w:r>
              <w:rPr>
                <w:rFonts w:ascii="Times New Roman" w:hAnsi="Times New Roman"/>
                <w:sz w:val="28"/>
                <w:szCs w:val="28"/>
              </w:rPr>
              <w:t>9374556,00</w:t>
            </w:r>
          </w:p>
        </w:tc>
        <w:tc>
          <w:tcPr>
            <w:tcW w:w="1418"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8"/>
                <w:szCs w:val="28"/>
              </w:rPr>
              <w:t>8775560</w:t>
            </w:r>
            <w:r w:rsidRPr="002408AF">
              <w:rPr>
                <w:rFonts w:ascii="Times New Roman" w:hAnsi="Times New Roman"/>
                <w:sz w:val="28"/>
                <w:szCs w:val="28"/>
              </w:rPr>
              <w:t>,00</w:t>
            </w:r>
          </w:p>
        </w:tc>
        <w:tc>
          <w:tcPr>
            <w:tcW w:w="1163"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8"/>
                <w:szCs w:val="28"/>
              </w:rPr>
              <w:t>9524436</w:t>
            </w:r>
            <w:r w:rsidRPr="00265151">
              <w:rPr>
                <w:rFonts w:ascii="Times New Roman" w:hAnsi="Times New Roman"/>
                <w:sz w:val="28"/>
                <w:szCs w:val="28"/>
              </w:rPr>
              <w:t>,00</w:t>
            </w:r>
          </w:p>
        </w:tc>
      </w:tr>
      <w:tr w:rsidR="00375D1B" w:rsidRPr="009A0A9B" w:rsidTr="00AA11DF">
        <w:trPr>
          <w:trHeight w:val="1129"/>
        </w:trPr>
        <w:tc>
          <w:tcPr>
            <w:tcW w:w="2660" w:type="dxa"/>
            <w:tcBorders>
              <w:top w:val="nil"/>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 xml:space="preserve">Мероприятия, обеспечивающие функционирование </w:t>
            </w:r>
            <w:r w:rsidRPr="009A0A9B">
              <w:rPr>
                <w:rFonts w:ascii="Times New Roman" w:hAnsi="Times New Roman"/>
                <w:sz w:val="28"/>
                <w:szCs w:val="28"/>
              </w:rPr>
              <w:lastRenderedPageBreak/>
              <w:t>и развитие библиотечного дела</w:t>
            </w:r>
          </w:p>
          <w:p w:rsidR="00375D1B" w:rsidRPr="009A0A9B" w:rsidRDefault="00375D1B" w:rsidP="00EB1237">
            <w:pPr>
              <w:spacing w:after="0" w:line="240" w:lineRule="auto"/>
              <w:rPr>
                <w:rFonts w:ascii="Times New Roman" w:hAnsi="Times New Roman"/>
                <w:sz w:val="28"/>
                <w:szCs w:val="28"/>
              </w:rPr>
            </w:pP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lastRenderedPageBreak/>
              <w:t>руб.</w:t>
            </w:r>
          </w:p>
        </w:tc>
        <w:tc>
          <w:tcPr>
            <w:tcW w:w="1163" w:type="dxa"/>
            <w:tcBorders>
              <w:top w:val="nil"/>
              <w:left w:val="nil"/>
              <w:bottom w:val="single" w:sz="4" w:space="0" w:color="auto"/>
              <w:right w:val="single" w:sz="4" w:space="0" w:color="auto"/>
            </w:tcBorders>
            <w:shd w:val="clear" w:color="auto" w:fill="auto"/>
            <w:noWrap/>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0</w:t>
            </w:r>
          </w:p>
        </w:tc>
        <w:tc>
          <w:tcPr>
            <w:tcW w:w="1389" w:type="dxa"/>
            <w:tcBorders>
              <w:top w:val="nil"/>
              <w:left w:val="nil"/>
              <w:bottom w:val="single" w:sz="4" w:space="0" w:color="auto"/>
              <w:right w:val="single" w:sz="4" w:space="0" w:color="auto"/>
            </w:tcBorders>
            <w:noWrap/>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0</w:t>
            </w:r>
          </w:p>
        </w:tc>
        <w:tc>
          <w:tcPr>
            <w:tcW w:w="1417" w:type="dxa"/>
            <w:tcBorders>
              <w:top w:val="nil"/>
              <w:left w:val="nil"/>
              <w:bottom w:val="single" w:sz="4" w:space="0" w:color="auto"/>
              <w:right w:val="single" w:sz="4" w:space="0" w:color="auto"/>
            </w:tcBorders>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0</w:t>
            </w:r>
          </w:p>
        </w:tc>
        <w:tc>
          <w:tcPr>
            <w:tcW w:w="1418"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sz w:val="28"/>
                <w:szCs w:val="28"/>
              </w:rPr>
            </w:pPr>
          </w:p>
        </w:tc>
        <w:tc>
          <w:tcPr>
            <w:tcW w:w="1163"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sz w:val="28"/>
                <w:szCs w:val="28"/>
              </w:rPr>
            </w:pPr>
          </w:p>
        </w:tc>
      </w:tr>
      <w:tr w:rsidR="00375D1B" w:rsidRPr="009A0A9B" w:rsidTr="00AA11DF">
        <w:trPr>
          <w:trHeight w:val="622"/>
        </w:trPr>
        <w:tc>
          <w:tcPr>
            <w:tcW w:w="2660" w:type="dxa"/>
            <w:tcBorders>
              <w:top w:val="nil"/>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Приведение учреждения в нормативное состояние</w:t>
            </w:r>
          </w:p>
        </w:tc>
        <w:tc>
          <w:tcPr>
            <w:tcW w:w="850" w:type="dxa"/>
            <w:tcBorders>
              <w:top w:val="nil"/>
              <w:left w:val="nil"/>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sz w:val="28"/>
                <w:szCs w:val="28"/>
              </w:rPr>
            </w:pPr>
            <w:r w:rsidRPr="009A0A9B">
              <w:rPr>
                <w:rFonts w:ascii="Times New Roman" w:hAnsi="Times New Roman"/>
                <w:sz w:val="28"/>
                <w:szCs w:val="28"/>
              </w:rPr>
              <w:t>руб.</w:t>
            </w:r>
          </w:p>
        </w:tc>
        <w:tc>
          <w:tcPr>
            <w:tcW w:w="1163" w:type="dxa"/>
            <w:tcBorders>
              <w:top w:val="nil"/>
              <w:left w:val="nil"/>
              <w:bottom w:val="single" w:sz="4" w:space="0" w:color="auto"/>
              <w:right w:val="single" w:sz="4" w:space="0" w:color="auto"/>
            </w:tcBorders>
            <w:shd w:val="clear" w:color="auto" w:fill="auto"/>
            <w:noWrap/>
          </w:tcPr>
          <w:p w:rsidR="00375D1B" w:rsidRPr="00086B15" w:rsidRDefault="00375D1B" w:rsidP="00EB1237">
            <w:pPr>
              <w:rPr>
                <w:rFonts w:ascii="Times New Roman" w:hAnsi="Times New Roman"/>
                <w:sz w:val="28"/>
                <w:szCs w:val="28"/>
              </w:rPr>
            </w:pPr>
            <w:r>
              <w:rPr>
                <w:rFonts w:ascii="Times New Roman" w:hAnsi="Times New Roman"/>
                <w:sz w:val="28"/>
                <w:szCs w:val="28"/>
              </w:rPr>
              <w:t>52420,00</w:t>
            </w:r>
          </w:p>
        </w:tc>
        <w:tc>
          <w:tcPr>
            <w:tcW w:w="1389" w:type="dxa"/>
            <w:tcBorders>
              <w:top w:val="nil"/>
              <w:left w:val="nil"/>
              <w:bottom w:val="single" w:sz="4" w:space="0" w:color="auto"/>
              <w:right w:val="single" w:sz="4" w:space="0" w:color="auto"/>
            </w:tcBorders>
            <w:noWrap/>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0</w:t>
            </w:r>
          </w:p>
        </w:tc>
        <w:tc>
          <w:tcPr>
            <w:tcW w:w="1417" w:type="dxa"/>
            <w:tcBorders>
              <w:top w:val="nil"/>
              <w:left w:val="nil"/>
              <w:bottom w:val="single" w:sz="4" w:space="0" w:color="auto"/>
              <w:right w:val="single" w:sz="4" w:space="0" w:color="auto"/>
            </w:tcBorders>
          </w:tcPr>
          <w:p w:rsidR="00375D1B" w:rsidRPr="00086B15" w:rsidRDefault="00375D1B" w:rsidP="00EB1237">
            <w:pPr>
              <w:rPr>
                <w:rFonts w:ascii="Times New Roman" w:hAnsi="Times New Roman"/>
                <w:sz w:val="28"/>
                <w:szCs w:val="28"/>
              </w:rPr>
            </w:pPr>
            <w:r w:rsidRPr="00086B15">
              <w:rPr>
                <w:rFonts w:ascii="Times New Roman" w:hAnsi="Times New Roman"/>
                <w:sz w:val="28"/>
                <w:szCs w:val="28"/>
              </w:rPr>
              <w:t>0</w:t>
            </w:r>
          </w:p>
        </w:tc>
        <w:tc>
          <w:tcPr>
            <w:tcW w:w="1418"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sz w:val="28"/>
                <w:szCs w:val="28"/>
              </w:rPr>
            </w:pPr>
          </w:p>
        </w:tc>
        <w:tc>
          <w:tcPr>
            <w:tcW w:w="1163"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sz w:val="28"/>
                <w:szCs w:val="28"/>
              </w:rPr>
            </w:pPr>
          </w:p>
        </w:tc>
      </w:tr>
      <w:tr w:rsidR="001D3200" w:rsidRPr="009A0A9B" w:rsidTr="00AA11DF">
        <w:trPr>
          <w:trHeight w:val="622"/>
        </w:trPr>
        <w:tc>
          <w:tcPr>
            <w:tcW w:w="2660" w:type="dxa"/>
            <w:tcBorders>
              <w:top w:val="nil"/>
              <w:left w:val="single" w:sz="4" w:space="0" w:color="auto"/>
              <w:bottom w:val="single" w:sz="4" w:space="0" w:color="auto"/>
              <w:right w:val="single" w:sz="4" w:space="0" w:color="auto"/>
            </w:tcBorders>
            <w:shd w:val="clear" w:color="auto" w:fill="auto"/>
          </w:tcPr>
          <w:p w:rsidR="001D3200" w:rsidRDefault="001D3200" w:rsidP="00EB1237">
            <w:pPr>
              <w:spacing w:after="0" w:line="240" w:lineRule="auto"/>
              <w:rPr>
                <w:rFonts w:ascii="Times New Roman" w:hAnsi="Times New Roman"/>
                <w:sz w:val="28"/>
                <w:szCs w:val="28"/>
              </w:rPr>
            </w:pPr>
            <w:r>
              <w:rPr>
                <w:rFonts w:ascii="Times New Roman" w:hAnsi="Times New Roman"/>
                <w:sz w:val="28"/>
                <w:szCs w:val="28"/>
              </w:rPr>
              <w:t>Государственная поддержка отрасли культуры (модернизация библиотек муниципальных образований)</w:t>
            </w:r>
          </w:p>
          <w:p w:rsidR="001D3200" w:rsidRDefault="001D3200" w:rsidP="00EB1237">
            <w:pPr>
              <w:spacing w:after="0" w:line="240" w:lineRule="auto"/>
              <w:rPr>
                <w:rFonts w:ascii="Times New Roman" w:hAnsi="Times New Roman"/>
                <w:b/>
                <w:sz w:val="28"/>
                <w:szCs w:val="28"/>
              </w:rPr>
            </w:pPr>
            <w:r w:rsidRPr="001D3200">
              <w:rPr>
                <w:rFonts w:ascii="Times New Roman" w:hAnsi="Times New Roman"/>
                <w:b/>
                <w:sz w:val="28"/>
                <w:szCs w:val="28"/>
              </w:rPr>
              <w:t>Всего</w:t>
            </w:r>
          </w:p>
          <w:p w:rsidR="001D3200" w:rsidRDefault="001D3200" w:rsidP="00EB1237">
            <w:pPr>
              <w:spacing w:after="0" w:line="240" w:lineRule="auto"/>
              <w:rPr>
                <w:rFonts w:ascii="Times New Roman" w:hAnsi="Times New Roman"/>
                <w:sz w:val="28"/>
                <w:szCs w:val="28"/>
              </w:rPr>
            </w:pPr>
            <w:r w:rsidRPr="001D3200">
              <w:rPr>
                <w:rFonts w:ascii="Times New Roman" w:hAnsi="Times New Roman"/>
                <w:sz w:val="28"/>
                <w:szCs w:val="28"/>
              </w:rPr>
              <w:t>в том числе</w:t>
            </w:r>
            <w:r>
              <w:rPr>
                <w:rFonts w:ascii="Times New Roman" w:hAnsi="Times New Roman"/>
                <w:sz w:val="28"/>
                <w:szCs w:val="28"/>
              </w:rPr>
              <w:t>:</w:t>
            </w:r>
          </w:p>
          <w:p w:rsidR="001D3200" w:rsidRDefault="001D3200" w:rsidP="00EB1237">
            <w:pPr>
              <w:spacing w:after="0" w:line="240" w:lineRule="auto"/>
              <w:rPr>
                <w:rFonts w:ascii="Times New Roman" w:hAnsi="Times New Roman"/>
                <w:sz w:val="28"/>
                <w:szCs w:val="28"/>
              </w:rPr>
            </w:pPr>
            <w:r>
              <w:rPr>
                <w:rFonts w:ascii="Times New Roman" w:hAnsi="Times New Roman"/>
                <w:sz w:val="28"/>
                <w:szCs w:val="28"/>
              </w:rPr>
              <w:t>местный бюджет</w:t>
            </w:r>
          </w:p>
          <w:p w:rsidR="001D3200" w:rsidRDefault="001D3200" w:rsidP="00EB1237">
            <w:pPr>
              <w:spacing w:after="0" w:line="240" w:lineRule="auto"/>
              <w:rPr>
                <w:rFonts w:ascii="Times New Roman" w:hAnsi="Times New Roman"/>
                <w:sz w:val="28"/>
                <w:szCs w:val="28"/>
              </w:rPr>
            </w:pPr>
          </w:p>
          <w:p w:rsidR="001D3200" w:rsidRDefault="001D3200" w:rsidP="00EB1237">
            <w:pPr>
              <w:spacing w:after="0" w:line="240" w:lineRule="auto"/>
              <w:rPr>
                <w:rFonts w:ascii="Times New Roman" w:hAnsi="Times New Roman"/>
                <w:sz w:val="28"/>
                <w:szCs w:val="28"/>
              </w:rPr>
            </w:pPr>
            <w:r>
              <w:rPr>
                <w:rFonts w:ascii="Times New Roman" w:hAnsi="Times New Roman"/>
                <w:sz w:val="28"/>
                <w:szCs w:val="28"/>
              </w:rPr>
              <w:t>краевой бюджет</w:t>
            </w:r>
          </w:p>
          <w:p w:rsidR="001D3200" w:rsidRDefault="001D3200" w:rsidP="00EB1237">
            <w:pPr>
              <w:spacing w:after="0" w:line="240" w:lineRule="auto"/>
              <w:rPr>
                <w:rFonts w:ascii="Times New Roman" w:hAnsi="Times New Roman"/>
                <w:sz w:val="28"/>
                <w:szCs w:val="28"/>
              </w:rPr>
            </w:pPr>
          </w:p>
          <w:p w:rsidR="001D3200" w:rsidRPr="001D3200" w:rsidRDefault="001D3200" w:rsidP="00EB1237">
            <w:pPr>
              <w:spacing w:after="0" w:line="240" w:lineRule="auto"/>
              <w:rPr>
                <w:rFonts w:ascii="Times New Roman" w:hAnsi="Times New Roman"/>
                <w:sz w:val="28"/>
                <w:szCs w:val="28"/>
              </w:rPr>
            </w:pPr>
            <w:r>
              <w:rPr>
                <w:rFonts w:ascii="Times New Roman" w:hAnsi="Times New Roman"/>
                <w:sz w:val="28"/>
                <w:szCs w:val="28"/>
              </w:rPr>
              <w:t>федеральный бюджет</w:t>
            </w:r>
          </w:p>
        </w:tc>
        <w:tc>
          <w:tcPr>
            <w:tcW w:w="850" w:type="dxa"/>
            <w:tcBorders>
              <w:top w:val="nil"/>
              <w:left w:val="nil"/>
              <w:bottom w:val="single" w:sz="4" w:space="0" w:color="auto"/>
              <w:right w:val="single" w:sz="4" w:space="0" w:color="auto"/>
            </w:tcBorders>
            <w:shd w:val="clear" w:color="auto" w:fill="auto"/>
          </w:tcPr>
          <w:p w:rsidR="001D3200" w:rsidRPr="009A0A9B" w:rsidRDefault="001D3200" w:rsidP="00EB1237">
            <w:pPr>
              <w:jc w:val="center"/>
              <w:rPr>
                <w:rFonts w:ascii="Times New Roman" w:hAnsi="Times New Roman"/>
                <w:sz w:val="28"/>
                <w:szCs w:val="28"/>
              </w:rPr>
            </w:pPr>
            <w:r w:rsidRPr="001D3200">
              <w:rPr>
                <w:rFonts w:ascii="Times New Roman" w:hAnsi="Times New Roman"/>
                <w:sz w:val="28"/>
                <w:szCs w:val="28"/>
              </w:rPr>
              <w:t>руб.</w:t>
            </w:r>
          </w:p>
        </w:tc>
        <w:tc>
          <w:tcPr>
            <w:tcW w:w="1163" w:type="dxa"/>
            <w:tcBorders>
              <w:top w:val="nil"/>
              <w:left w:val="nil"/>
              <w:bottom w:val="single" w:sz="4" w:space="0" w:color="auto"/>
              <w:right w:val="single" w:sz="4" w:space="0" w:color="auto"/>
            </w:tcBorders>
            <w:shd w:val="clear" w:color="auto" w:fill="auto"/>
            <w:noWrap/>
          </w:tcPr>
          <w:p w:rsidR="001D3200" w:rsidRDefault="001D3200" w:rsidP="00EB1237">
            <w:pPr>
              <w:rPr>
                <w:rFonts w:ascii="Times New Roman" w:hAnsi="Times New Roman"/>
                <w:sz w:val="28"/>
                <w:szCs w:val="28"/>
              </w:rPr>
            </w:pPr>
          </w:p>
        </w:tc>
        <w:tc>
          <w:tcPr>
            <w:tcW w:w="1389" w:type="dxa"/>
            <w:tcBorders>
              <w:top w:val="nil"/>
              <w:left w:val="nil"/>
              <w:bottom w:val="single" w:sz="4" w:space="0" w:color="auto"/>
              <w:right w:val="single" w:sz="4" w:space="0" w:color="auto"/>
            </w:tcBorders>
            <w:noWrap/>
          </w:tcPr>
          <w:p w:rsidR="001D3200" w:rsidRDefault="001D3200" w:rsidP="00EB1237">
            <w:pPr>
              <w:rPr>
                <w:rFonts w:ascii="Times New Roman" w:hAnsi="Times New Roman"/>
                <w:sz w:val="28"/>
                <w:szCs w:val="28"/>
              </w:rPr>
            </w:pPr>
          </w:p>
          <w:p w:rsidR="00AA11DF" w:rsidRDefault="00AA11DF" w:rsidP="00EB1237">
            <w:pPr>
              <w:rPr>
                <w:rFonts w:ascii="Times New Roman" w:hAnsi="Times New Roman"/>
                <w:sz w:val="28"/>
                <w:szCs w:val="28"/>
              </w:rPr>
            </w:pPr>
          </w:p>
          <w:p w:rsidR="00AA11DF" w:rsidRDefault="00AA11DF" w:rsidP="00EB1237">
            <w:pPr>
              <w:rPr>
                <w:rFonts w:ascii="Times New Roman" w:hAnsi="Times New Roman"/>
                <w:sz w:val="28"/>
                <w:szCs w:val="28"/>
              </w:rPr>
            </w:pPr>
          </w:p>
          <w:p w:rsidR="00AA11DF" w:rsidRDefault="00AA11DF" w:rsidP="00AA11DF">
            <w:pPr>
              <w:rPr>
                <w:rFonts w:ascii="Times New Roman" w:hAnsi="Times New Roman"/>
                <w:sz w:val="28"/>
                <w:szCs w:val="28"/>
              </w:rPr>
            </w:pPr>
            <w:r>
              <w:rPr>
                <w:rFonts w:ascii="Times New Roman" w:hAnsi="Times New Roman"/>
                <w:sz w:val="28"/>
                <w:szCs w:val="28"/>
              </w:rPr>
              <w:t>975050,00</w:t>
            </w:r>
          </w:p>
          <w:p w:rsidR="00AA11DF" w:rsidRDefault="00AA11DF" w:rsidP="00AA11DF">
            <w:pPr>
              <w:rPr>
                <w:rFonts w:ascii="Times New Roman" w:hAnsi="Times New Roman"/>
                <w:sz w:val="28"/>
                <w:szCs w:val="28"/>
              </w:rPr>
            </w:pPr>
          </w:p>
          <w:p w:rsidR="00AA11DF" w:rsidRDefault="00AA11DF" w:rsidP="00AA11DF">
            <w:pPr>
              <w:rPr>
                <w:rFonts w:ascii="Times New Roman" w:hAnsi="Times New Roman"/>
                <w:sz w:val="28"/>
                <w:szCs w:val="28"/>
              </w:rPr>
            </w:pPr>
            <w:r>
              <w:rPr>
                <w:rFonts w:ascii="Times New Roman" w:hAnsi="Times New Roman"/>
                <w:sz w:val="28"/>
                <w:szCs w:val="28"/>
              </w:rPr>
              <w:t>1000,00</w:t>
            </w:r>
          </w:p>
          <w:p w:rsidR="00AA11DF" w:rsidRDefault="00AA11DF" w:rsidP="00AA11DF">
            <w:pPr>
              <w:rPr>
                <w:rFonts w:ascii="Times New Roman" w:hAnsi="Times New Roman"/>
                <w:sz w:val="28"/>
                <w:szCs w:val="28"/>
              </w:rPr>
            </w:pPr>
            <w:r>
              <w:rPr>
                <w:rFonts w:ascii="Times New Roman" w:hAnsi="Times New Roman"/>
                <w:sz w:val="28"/>
                <w:szCs w:val="28"/>
              </w:rPr>
              <w:t>243512,50</w:t>
            </w:r>
          </w:p>
          <w:p w:rsidR="00AA11DF" w:rsidRPr="00086B15" w:rsidRDefault="00AA11DF" w:rsidP="00AA11DF">
            <w:pPr>
              <w:rPr>
                <w:rFonts w:ascii="Times New Roman" w:hAnsi="Times New Roman"/>
                <w:sz w:val="28"/>
                <w:szCs w:val="28"/>
              </w:rPr>
            </w:pPr>
            <w:r>
              <w:rPr>
                <w:rFonts w:ascii="Times New Roman" w:hAnsi="Times New Roman"/>
                <w:sz w:val="28"/>
                <w:szCs w:val="28"/>
              </w:rPr>
              <w:t>730537,50</w:t>
            </w:r>
          </w:p>
        </w:tc>
        <w:tc>
          <w:tcPr>
            <w:tcW w:w="1417" w:type="dxa"/>
            <w:tcBorders>
              <w:top w:val="nil"/>
              <w:left w:val="nil"/>
              <w:bottom w:val="single" w:sz="4" w:space="0" w:color="auto"/>
              <w:right w:val="single" w:sz="4" w:space="0" w:color="auto"/>
            </w:tcBorders>
          </w:tcPr>
          <w:p w:rsidR="001D3200" w:rsidRDefault="001D3200" w:rsidP="00EB1237">
            <w:pPr>
              <w:rPr>
                <w:rFonts w:ascii="Times New Roman" w:hAnsi="Times New Roman"/>
                <w:sz w:val="28"/>
                <w:szCs w:val="28"/>
              </w:rPr>
            </w:pPr>
          </w:p>
          <w:p w:rsidR="00AA11DF" w:rsidRDefault="00AA11DF" w:rsidP="00EB1237">
            <w:pPr>
              <w:rPr>
                <w:rFonts w:ascii="Times New Roman" w:hAnsi="Times New Roman"/>
                <w:sz w:val="28"/>
                <w:szCs w:val="28"/>
              </w:rPr>
            </w:pPr>
          </w:p>
          <w:p w:rsidR="00AA11DF" w:rsidRDefault="00AA11DF" w:rsidP="00EB1237">
            <w:pPr>
              <w:rPr>
                <w:rFonts w:ascii="Times New Roman" w:hAnsi="Times New Roman"/>
                <w:sz w:val="28"/>
                <w:szCs w:val="28"/>
              </w:rPr>
            </w:pPr>
          </w:p>
          <w:p w:rsidR="00AA11DF" w:rsidRDefault="00AA11DF" w:rsidP="00EB1237">
            <w:pPr>
              <w:rPr>
                <w:rFonts w:ascii="Times New Roman" w:hAnsi="Times New Roman"/>
                <w:sz w:val="28"/>
                <w:szCs w:val="28"/>
              </w:rPr>
            </w:pPr>
          </w:p>
          <w:p w:rsidR="00AA11DF" w:rsidRPr="00086B15" w:rsidRDefault="00AA11DF" w:rsidP="00EB1237">
            <w:pPr>
              <w:rPr>
                <w:rFonts w:ascii="Times New Roman" w:hAnsi="Times New Roman"/>
                <w:sz w:val="28"/>
                <w:szCs w:val="28"/>
              </w:rPr>
            </w:pPr>
          </w:p>
        </w:tc>
        <w:tc>
          <w:tcPr>
            <w:tcW w:w="1418" w:type="dxa"/>
            <w:tcBorders>
              <w:top w:val="single" w:sz="4" w:space="0" w:color="auto"/>
              <w:bottom w:val="single" w:sz="4" w:space="0" w:color="auto"/>
              <w:right w:val="single" w:sz="4" w:space="0" w:color="auto"/>
            </w:tcBorders>
            <w:shd w:val="clear" w:color="auto" w:fill="auto"/>
          </w:tcPr>
          <w:p w:rsidR="001D3200" w:rsidRPr="00086B15" w:rsidRDefault="001D3200" w:rsidP="00EB1237">
            <w:pPr>
              <w:spacing w:after="0" w:line="240" w:lineRule="auto"/>
              <w:rPr>
                <w:sz w:val="28"/>
                <w:szCs w:val="28"/>
              </w:rPr>
            </w:pPr>
          </w:p>
        </w:tc>
        <w:tc>
          <w:tcPr>
            <w:tcW w:w="1163" w:type="dxa"/>
            <w:tcBorders>
              <w:top w:val="single" w:sz="4" w:space="0" w:color="auto"/>
              <w:bottom w:val="single" w:sz="4" w:space="0" w:color="auto"/>
              <w:right w:val="single" w:sz="4" w:space="0" w:color="auto"/>
            </w:tcBorders>
            <w:shd w:val="clear" w:color="auto" w:fill="auto"/>
          </w:tcPr>
          <w:p w:rsidR="001D3200" w:rsidRPr="00086B15" w:rsidRDefault="001D3200" w:rsidP="00EB1237">
            <w:pPr>
              <w:spacing w:after="0" w:line="240" w:lineRule="auto"/>
              <w:rPr>
                <w:sz w:val="28"/>
                <w:szCs w:val="28"/>
              </w:rPr>
            </w:pPr>
          </w:p>
        </w:tc>
      </w:tr>
      <w:tr w:rsidR="00375D1B" w:rsidRPr="009A0A9B" w:rsidTr="00AA11DF">
        <w:trPr>
          <w:trHeight w:val="46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contextualSpacing/>
              <w:rPr>
                <w:rFonts w:ascii="Times New Roman" w:hAnsi="Times New Roman"/>
                <w:b/>
                <w:sz w:val="28"/>
                <w:szCs w:val="28"/>
              </w:rPr>
            </w:pPr>
            <w:r w:rsidRPr="009A0A9B">
              <w:rPr>
                <w:rFonts w:ascii="Times New Roman" w:hAnsi="Times New Roman"/>
                <w:b/>
                <w:sz w:val="28"/>
                <w:szCs w:val="28"/>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руб.</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375D1B" w:rsidRPr="00C450EE" w:rsidRDefault="00375D1B" w:rsidP="00EB1237">
            <w:pPr>
              <w:rPr>
                <w:rFonts w:ascii="Times New Roman" w:hAnsi="Times New Roman"/>
                <w:b/>
                <w:sz w:val="28"/>
                <w:szCs w:val="28"/>
              </w:rPr>
            </w:pPr>
            <w:r w:rsidRPr="00C450EE">
              <w:rPr>
                <w:rFonts w:ascii="Times New Roman" w:hAnsi="Times New Roman"/>
                <w:b/>
                <w:sz w:val="28"/>
                <w:szCs w:val="28"/>
              </w:rPr>
              <w:t>88</w:t>
            </w:r>
            <w:r>
              <w:rPr>
                <w:rFonts w:ascii="Times New Roman" w:hAnsi="Times New Roman"/>
                <w:b/>
                <w:sz w:val="28"/>
                <w:szCs w:val="28"/>
              </w:rPr>
              <w:t>64020</w:t>
            </w:r>
            <w:r w:rsidRPr="00C450EE">
              <w:rPr>
                <w:rFonts w:ascii="Times New Roman" w:hAnsi="Times New Roman"/>
                <w:b/>
                <w:sz w:val="28"/>
                <w:szCs w:val="28"/>
              </w:rPr>
              <w:t>,</w:t>
            </w:r>
            <w:r>
              <w:rPr>
                <w:rFonts w:ascii="Times New Roman" w:hAnsi="Times New Roman"/>
                <w:b/>
                <w:sz w:val="28"/>
                <w:szCs w:val="28"/>
              </w:rPr>
              <w:t>83</w:t>
            </w:r>
          </w:p>
        </w:tc>
        <w:tc>
          <w:tcPr>
            <w:tcW w:w="1389" w:type="dxa"/>
            <w:tcBorders>
              <w:top w:val="nil"/>
              <w:left w:val="nil"/>
              <w:bottom w:val="single" w:sz="4" w:space="0" w:color="auto"/>
              <w:right w:val="single" w:sz="4" w:space="0" w:color="auto"/>
            </w:tcBorders>
            <w:noWrap/>
          </w:tcPr>
          <w:p w:rsidR="00375D1B" w:rsidRPr="00C450EE" w:rsidRDefault="00AA11DF" w:rsidP="00EB1237">
            <w:pPr>
              <w:rPr>
                <w:rFonts w:ascii="Times New Roman" w:hAnsi="Times New Roman"/>
                <w:b/>
                <w:sz w:val="28"/>
                <w:szCs w:val="28"/>
              </w:rPr>
            </w:pPr>
            <w:r>
              <w:rPr>
                <w:rFonts w:ascii="Times New Roman" w:hAnsi="Times New Roman"/>
                <w:b/>
                <w:sz w:val="28"/>
                <w:szCs w:val="28"/>
              </w:rPr>
              <w:t>11081129,57</w:t>
            </w:r>
          </w:p>
        </w:tc>
        <w:tc>
          <w:tcPr>
            <w:tcW w:w="1417" w:type="dxa"/>
            <w:tcBorders>
              <w:top w:val="nil"/>
              <w:left w:val="nil"/>
              <w:bottom w:val="single" w:sz="4" w:space="0" w:color="auto"/>
              <w:right w:val="single" w:sz="4" w:space="0" w:color="auto"/>
            </w:tcBorders>
          </w:tcPr>
          <w:p w:rsidR="00375D1B" w:rsidRPr="00C450EE" w:rsidRDefault="00375D1B" w:rsidP="00EB1237">
            <w:pPr>
              <w:rPr>
                <w:b/>
                <w:sz w:val="28"/>
                <w:szCs w:val="28"/>
              </w:rPr>
            </w:pPr>
            <w:r>
              <w:rPr>
                <w:rFonts w:ascii="Times New Roman" w:hAnsi="Times New Roman"/>
                <w:b/>
                <w:sz w:val="28"/>
                <w:szCs w:val="28"/>
              </w:rPr>
              <w:t>9374556</w:t>
            </w:r>
            <w:r w:rsidRPr="00C450EE">
              <w:rPr>
                <w:rFonts w:ascii="Times New Roman" w:hAnsi="Times New Roman"/>
                <w:b/>
                <w:sz w:val="28"/>
                <w:szCs w:val="28"/>
              </w:rPr>
              <w:t>,00</w:t>
            </w:r>
          </w:p>
        </w:tc>
        <w:tc>
          <w:tcPr>
            <w:tcW w:w="1418" w:type="dxa"/>
            <w:tcBorders>
              <w:top w:val="single" w:sz="4" w:space="0" w:color="auto"/>
              <w:bottom w:val="single" w:sz="4" w:space="0" w:color="auto"/>
              <w:right w:val="single" w:sz="4" w:space="0" w:color="auto"/>
            </w:tcBorders>
            <w:shd w:val="clear" w:color="auto" w:fill="auto"/>
          </w:tcPr>
          <w:p w:rsidR="00375D1B" w:rsidRPr="00C450EE" w:rsidRDefault="00375D1B" w:rsidP="00EB1237">
            <w:pPr>
              <w:rPr>
                <w:b/>
                <w:sz w:val="28"/>
                <w:szCs w:val="28"/>
              </w:rPr>
            </w:pPr>
            <w:r>
              <w:rPr>
                <w:rFonts w:ascii="Times New Roman" w:hAnsi="Times New Roman"/>
                <w:b/>
                <w:sz w:val="28"/>
                <w:szCs w:val="28"/>
              </w:rPr>
              <w:t>8775560</w:t>
            </w:r>
            <w:r w:rsidRPr="00723415">
              <w:rPr>
                <w:rFonts w:ascii="Times New Roman" w:hAnsi="Times New Roman"/>
                <w:b/>
                <w:sz w:val="28"/>
                <w:szCs w:val="28"/>
              </w:rPr>
              <w:t>,00</w:t>
            </w:r>
          </w:p>
        </w:tc>
        <w:tc>
          <w:tcPr>
            <w:tcW w:w="1163" w:type="dxa"/>
            <w:tcBorders>
              <w:top w:val="single" w:sz="4" w:space="0" w:color="auto"/>
              <w:bottom w:val="single" w:sz="4" w:space="0" w:color="auto"/>
              <w:right w:val="single" w:sz="4" w:space="0" w:color="auto"/>
            </w:tcBorders>
            <w:shd w:val="clear" w:color="auto" w:fill="auto"/>
          </w:tcPr>
          <w:p w:rsidR="00375D1B" w:rsidRPr="00C450EE" w:rsidRDefault="00375D1B" w:rsidP="00EB1237">
            <w:pPr>
              <w:rPr>
                <w:b/>
                <w:sz w:val="28"/>
                <w:szCs w:val="28"/>
              </w:rPr>
            </w:pPr>
            <w:r>
              <w:rPr>
                <w:rFonts w:ascii="Times New Roman" w:hAnsi="Times New Roman"/>
                <w:b/>
                <w:sz w:val="28"/>
                <w:szCs w:val="28"/>
              </w:rPr>
              <w:t>9524436</w:t>
            </w:r>
            <w:r w:rsidRPr="00C450EE">
              <w:rPr>
                <w:rFonts w:ascii="Times New Roman" w:hAnsi="Times New Roman"/>
                <w:b/>
                <w:sz w:val="28"/>
                <w:szCs w:val="28"/>
              </w:rPr>
              <w:t>,00</w:t>
            </w:r>
          </w:p>
        </w:tc>
      </w:tr>
      <w:tr w:rsidR="00AA11DF" w:rsidRPr="009A0A9B" w:rsidTr="00AA11DF">
        <w:trPr>
          <w:trHeight w:val="46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contextualSpacing/>
              <w:rPr>
                <w:rFonts w:ascii="Times New Roman" w:hAnsi="Times New Roman"/>
                <w:b/>
                <w:sz w:val="28"/>
                <w:szCs w:val="28"/>
              </w:rPr>
            </w:pPr>
            <w:r>
              <w:rPr>
                <w:rFonts w:ascii="Times New Roman" w:hAnsi="Times New Roman"/>
                <w:b/>
                <w:sz w:val="28"/>
                <w:szCs w:val="28"/>
              </w:rPr>
              <w:t>в том числе</w:t>
            </w:r>
          </w:p>
          <w:p w:rsidR="00AA11DF" w:rsidRDefault="00AA11DF" w:rsidP="00EB1237">
            <w:pPr>
              <w:contextualSpacing/>
              <w:rPr>
                <w:rFonts w:ascii="Times New Roman" w:hAnsi="Times New Roman"/>
                <w:b/>
                <w:sz w:val="28"/>
                <w:szCs w:val="28"/>
              </w:rPr>
            </w:pPr>
          </w:p>
          <w:p w:rsidR="00AA11DF" w:rsidRPr="009A0A9B" w:rsidRDefault="00AA11DF" w:rsidP="00EB1237">
            <w:pPr>
              <w:contextualSpacing/>
              <w:rPr>
                <w:rFonts w:ascii="Times New Roman" w:hAnsi="Times New Roman"/>
                <w:b/>
                <w:sz w:val="28"/>
                <w:szCs w:val="28"/>
              </w:rPr>
            </w:pPr>
            <w:r>
              <w:rPr>
                <w:rFonts w:ascii="Times New Roman" w:hAnsi="Times New Roman"/>
                <w:b/>
                <w:sz w:val="28"/>
                <w:szCs w:val="28"/>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jc w:val="center"/>
              <w:rPr>
                <w:rFonts w:ascii="Times New Roman" w:hAnsi="Times New Roman"/>
                <w:b/>
                <w:sz w:val="28"/>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A11DF" w:rsidRPr="00C450EE" w:rsidRDefault="00AA11DF" w:rsidP="00EB1237">
            <w:pPr>
              <w:rPr>
                <w:rFonts w:ascii="Times New Roman" w:hAnsi="Times New Roman"/>
                <w:b/>
                <w:sz w:val="28"/>
                <w:szCs w:val="28"/>
              </w:rPr>
            </w:pPr>
          </w:p>
        </w:tc>
        <w:tc>
          <w:tcPr>
            <w:tcW w:w="1389" w:type="dxa"/>
            <w:tcBorders>
              <w:top w:val="single" w:sz="4" w:space="0" w:color="auto"/>
              <w:left w:val="nil"/>
              <w:bottom w:val="single" w:sz="4" w:space="0" w:color="auto"/>
              <w:right w:val="single" w:sz="4" w:space="0" w:color="auto"/>
            </w:tcBorders>
            <w:noWrap/>
          </w:tcPr>
          <w:p w:rsidR="00AA11DF" w:rsidRDefault="00AA11DF" w:rsidP="00EB1237">
            <w:pPr>
              <w:rPr>
                <w:rFonts w:ascii="Times New Roman" w:hAnsi="Times New Roman"/>
                <w:b/>
                <w:sz w:val="28"/>
                <w:szCs w:val="28"/>
              </w:rPr>
            </w:pPr>
          </w:p>
          <w:p w:rsidR="00AA11DF" w:rsidRDefault="00AA11DF" w:rsidP="00EB1237">
            <w:pPr>
              <w:rPr>
                <w:rFonts w:ascii="Times New Roman" w:hAnsi="Times New Roman"/>
                <w:b/>
                <w:sz w:val="28"/>
                <w:szCs w:val="28"/>
              </w:rPr>
            </w:pPr>
            <w:r>
              <w:rPr>
                <w:rFonts w:ascii="Times New Roman" w:hAnsi="Times New Roman"/>
                <w:b/>
                <w:sz w:val="28"/>
                <w:szCs w:val="28"/>
              </w:rPr>
              <w:t>10107079,57</w:t>
            </w:r>
          </w:p>
        </w:tc>
        <w:tc>
          <w:tcPr>
            <w:tcW w:w="1417" w:type="dxa"/>
            <w:tcBorders>
              <w:top w:val="single" w:sz="4" w:space="0" w:color="auto"/>
              <w:left w:val="nil"/>
              <w:bottom w:val="single" w:sz="4" w:space="0" w:color="auto"/>
              <w:right w:val="single" w:sz="4" w:space="0" w:color="auto"/>
            </w:tcBorders>
          </w:tcPr>
          <w:p w:rsidR="00AA11DF" w:rsidRDefault="00AA11DF" w:rsidP="00EB1237">
            <w:pPr>
              <w:rPr>
                <w:rFonts w:ascii="Times New Roman" w:hAnsi="Times New Roman"/>
                <w:b/>
                <w:sz w:val="28"/>
                <w:szCs w:val="28"/>
              </w:rPr>
            </w:pPr>
          </w:p>
        </w:tc>
        <w:tc>
          <w:tcPr>
            <w:tcW w:w="1418"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c>
          <w:tcPr>
            <w:tcW w:w="1163"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r>
      <w:tr w:rsidR="00AA11DF" w:rsidRPr="009A0A9B" w:rsidTr="00AA11DF">
        <w:trPr>
          <w:trHeight w:val="46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contextualSpacing/>
              <w:rPr>
                <w:rFonts w:ascii="Times New Roman" w:hAnsi="Times New Roman"/>
                <w:b/>
                <w:sz w:val="28"/>
                <w:szCs w:val="28"/>
              </w:rPr>
            </w:pPr>
            <w:r>
              <w:rPr>
                <w:rFonts w:ascii="Times New Roman" w:hAnsi="Times New Roman"/>
                <w:b/>
                <w:sz w:val="28"/>
                <w:szCs w:val="28"/>
              </w:rPr>
              <w:t>краевой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jc w:val="center"/>
              <w:rPr>
                <w:rFonts w:ascii="Times New Roman" w:hAnsi="Times New Roman"/>
                <w:b/>
                <w:sz w:val="28"/>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A11DF" w:rsidRPr="00C450EE" w:rsidRDefault="00AA11DF" w:rsidP="00EB1237">
            <w:pPr>
              <w:rPr>
                <w:rFonts w:ascii="Times New Roman" w:hAnsi="Times New Roman"/>
                <w:b/>
                <w:sz w:val="28"/>
                <w:szCs w:val="28"/>
              </w:rPr>
            </w:pPr>
          </w:p>
        </w:tc>
        <w:tc>
          <w:tcPr>
            <w:tcW w:w="1389" w:type="dxa"/>
            <w:tcBorders>
              <w:top w:val="single" w:sz="4" w:space="0" w:color="auto"/>
              <w:left w:val="nil"/>
              <w:bottom w:val="single" w:sz="4" w:space="0" w:color="auto"/>
              <w:right w:val="single" w:sz="4" w:space="0" w:color="auto"/>
            </w:tcBorders>
            <w:noWrap/>
          </w:tcPr>
          <w:p w:rsidR="00AA11DF" w:rsidRDefault="00AA11DF" w:rsidP="00EB1237">
            <w:pPr>
              <w:rPr>
                <w:rFonts w:ascii="Times New Roman" w:hAnsi="Times New Roman"/>
                <w:b/>
                <w:sz w:val="28"/>
                <w:szCs w:val="28"/>
              </w:rPr>
            </w:pPr>
            <w:r>
              <w:rPr>
                <w:rFonts w:ascii="Times New Roman" w:hAnsi="Times New Roman"/>
                <w:b/>
                <w:sz w:val="28"/>
                <w:szCs w:val="28"/>
              </w:rPr>
              <w:t>243512,50</w:t>
            </w:r>
          </w:p>
        </w:tc>
        <w:tc>
          <w:tcPr>
            <w:tcW w:w="1417" w:type="dxa"/>
            <w:tcBorders>
              <w:top w:val="single" w:sz="4" w:space="0" w:color="auto"/>
              <w:left w:val="nil"/>
              <w:bottom w:val="single" w:sz="4" w:space="0" w:color="auto"/>
              <w:right w:val="single" w:sz="4" w:space="0" w:color="auto"/>
            </w:tcBorders>
          </w:tcPr>
          <w:p w:rsidR="00AA11DF" w:rsidRDefault="00AA11DF" w:rsidP="00EB1237">
            <w:pPr>
              <w:rPr>
                <w:rFonts w:ascii="Times New Roman" w:hAnsi="Times New Roman"/>
                <w:b/>
                <w:sz w:val="28"/>
                <w:szCs w:val="28"/>
              </w:rPr>
            </w:pPr>
          </w:p>
        </w:tc>
        <w:tc>
          <w:tcPr>
            <w:tcW w:w="1418"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c>
          <w:tcPr>
            <w:tcW w:w="1163"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r>
      <w:tr w:rsidR="00AA11DF" w:rsidRPr="009A0A9B" w:rsidTr="00AA11DF">
        <w:trPr>
          <w:trHeight w:val="46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contextualSpacing/>
              <w:rPr>
                <w:rFonts w:ascii="Times New Roman" w:hAnsi="Times New Roman"/>
                <w:b/>
                <w:sz w:val="28"/>
                <w:szCs w:val="28"/>
              </w:rPr>
            </w:pPr>
            <w:r>
              <w:rPr>
                <w:rFonts w:ascii="Times New Roman" w:hAnsi="Times New Roman"/>
                <w:b/>
                <w:sz w:val="28"/>
                <w:szCs w:val="28"/>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11DF" w:rsidRDefault="00AA11DF" w:rsidP="00EB1237">
            <w:pPr>
              <w:jc w:val="center"/>
              <w:rPr>
                <w:rFonts w:ascii="Times New Roman" w:hAnsi="Times New Roman"/>
                <w:b/>
                <w:sz w:val="28"/>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A11DF" w:rsidRPr="00C450EE" w:rsidRDefault="00AA11DF" w:rsidP="00EB1237">
            <w:pPr>
              <w:rPr>
                <w:rFonts w:ascii="Times New Roman" w:hAnsi="Times New Roman"/>
                <w:b/>
                <w:sz w:val="28"/>
                <w:szCs w:val="28"/>
              </w:rPr>
            </w:pPr>
          </w:p>
        </w:tc>
        <w:tc>
          <w:tcPr>
            <w:tcW w:w="1389" w:type="dxa"/>
            <w:tcBorders>
              <w:top w:val="single" w:sz="4" w:space="0" w:color="auto"/>
              <w:left w:val="nil"/>
              <w:bottom w:val="single" w:sz="4" w:space="0" w:color="auto"/>
              <w:right w:val="single" w:sz="4" w:space="0" w:color="auto"/>
            </w:tcBorders>
            <w:noWrap/>
          </w:tcPr>
          <w:p w:rsidR="00AA11DF" w:rsidRDefault="00AA11DF" w:rsidP="00EB1237">
            <w:pPr>
              <w:rPr>
                <w:rFonts w:ascii="Times New Roman" w:hAnsi="Times New Roman"/>
                <w:b/>
                <w:sz w:val="28"/>
                <w:szCs w:val="28"/>
              </w:rPr>
            </w:pPr>
            <w:r>
              <w:rPr>
                <w:rFonts w:ascii="Times New Roman" w:hAnsi="Times New Roman"/>
                <w:b/>
                <w:sz w:val="28"/>
                <w:szCs w:val="28"/>
              </w:rPr>
              <w:t>730537,50</w:t>
            </w:r>
          </w:p>
        </w:tc>
        <w:tc>
          <w:tcPr>
            <w:tcW w:w="1417" w:type="dxa"/>
            <w:tcBorders>
              <w:top w:val="single" w:sz="4" w:space="0" w:color="auto"/>
              <w:left w:val="nil"/>
              <w:bottom w:val="single" w:sz="4" w:space="0" w:color="auto"/>
              <w:right w:val="single" w:sz="4" w:space="0" w:color="auto"/>
            </w:tcBorders>
          </w:tcPr>
          <w:p w:rsidR="00AA11DF" w:rsidRDefault="00AA11DF" w:rsidP="00EB1237">
            <w:pPr>
              <w:rPr>
                <w:rFonts w:ascii="Times New Roman" w:hAnsi="Times New Roman"/>
                <w:b/>
                <w:sz w:val="28"/>
                <w:szCs w:val="28"/>
              </w:rPr>
            </w:pPr>
          </w:p>
        </w:tc>
        <w:tc>
          <w:tcPr>
            <w:tcW w:w="1418"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c>
          <w:tcPr>
            <w:tcW w:w="1163" w:type="dxa"/>
            <w:tcBorders>
              <w:top w:val="single" w:sz="4" w:space="0" w:color="auto"/>
              <w:bottom w:val="single" w:sz="4" w:space="0" w:color="auto"/>
              <w:right w:val="single" w:sz="4" w:space="0" w:color="auto"/>
            </w:tcBorders>
            <w:shd w:val="clear" w:color="auto" w:fill="auto"/>
          </w:tcPr>
          <w:p w:rsidR="00AA11DF" w:rsidRDefault="00AA11DF" w:rsidP="00EB1237">
            <w:pPr>
              <w:rPr>
                <w:rFonts w:ascii="Times New Roman" w:hAnsi="Times New Roman"/>
                <w:b/>
                <w:sz w:val="28"/>
                <w:szCs w:val="28"/>
              </w:rPr>
            </w:pPr>
          </w:p>
        </w:tc>
      </w:tr>
    </w:tbl>
    <w:p w:rsidR="00375D1B" w:rsidRDefault="00375D1B" w:rsidP="00375D1B">
      <w:pPr>
        <w:ind w:left="-284" w:firstLine="284"/>
        <w:jc w:val="both"/>
        <w:rPr>
          <w:rFonts w:ascii="Times New Roman" w:hAnsi="Times New Roman"/>
          <w:b/>
          <w:i/>
          <w:sz w:val="28"/>
          <w:szCs w:val="28"/>
        </w:rPr>
      </w:pPr>
    </w:p>
    <w:p w:rsidR="00F07D6C" w:rsidRDefault="00F07D6C" w:rsidP="00375D1B">
      <w:pPr>
        <w:ind w:left="-284" w:firstLine="284"/>
        <w:jc w:val="both"/>
        <w:rPr>
          <w:rFonts w:ascii="Times New Roman" w:hAnsi="Times New Roman"/>
          <w:b/>
          <w:i/>
          <w:sz w:val="28"/>
          <w:szCs w:val="28"/>
        </w:rPr>
      </w:pPr>
    </w:p>
    <w:p w:rsidR="00F07D6C" w:rsidRDefault="00F07D6C" w:rsidP="00375D1B">
      <w:pPr>
        <w:ind w:left="-284" w:firstLine="284"/>
        <w:jc w:val="both"/>
        <w:rPr>
          <w:rFonts w:ascii="Times New Roman" w:hAnsi="Times New Roman"/>
          <w:b/>
          <w:i/>
          <w:sz w:val="28"/>
          <w:szCs w:val="28"/>
        </w:rPr>
      </w:pPr>
    </w:p>
    <w:p w:rsidR="00F07D6C" w:rsidRDefault="00F07D6C" w:rsidP="00375D1B">
      <w:pPr>
        <w:ind w:left="-284" w:firstLine="284"/>
        <w:jc w:val="both"/>
        <w:rPr>
          <w:rFonts w:ascii="Times New Roman" w:hAnsi="Times New Roman"/>
          <w:b/>
          <w:i/>
          <w:sz w:val="28"/>
          <w:szCs w:val="28"/>
        </w:rPr>
      </w:pPr>
    </w:p>
    <w:p w:rsidR="00F07D6C" w:rsidRDefault="00F07D6C" w:rsidP="00375D1B">
      <w:pPr>
        <w:ind w:left="-284" w:firstLine="284"/>
        <w:jc w:val="both"/>
        <w:rPr>
          <w:rFonts w:ascii="Times New Roman" w:hAnsi="Times New Roman"/>
          <w:b/>
          <w:i/>
          <w:sz w:val="28"/>
          <w:szCs w:val="28"/>
        </w:rPr>
      </w:pPr>
    </w:p>
    <w:p w:rsidR="00375D1B" w:rsidRPr="00796B1A" w:rsidRDefault="00375D1B" w:rsidP="00F07D6C">
      <w:pPr>
        <w:jc w:val="both"/>
        <w:rPr>
          <w:rFonts w:ascii="Times New Roman" w:hAnsi="Times New Roman"/>
          <w:b/>
          <w:i/>
          <w:sz w:val="28"/>
          <w:szCs w:val="28"/>
        </w:rPr>
      </w:pPr>
      <w:r w:rsidRPr="00796B1A">
        <w:rPr>
          <w:rFonts w:ascii="Times New Roman" w:hAnsi="Times New Roman"/>
          <w:b/>
          <w:i/>
          <w:sz w:val="28"/>
          <w:szCs w:val="28"/>
        </w:rPr>
        <w:lastRenderedPageBreak/>
        <w:t>8.3. Подпрограмма «Сохранение, пополнение, популяризация музейного фонда и развитие музея»</w:t>
      </w:r>
    </w:p>
    <w:tbl>
      <w:tblPr>
        <w:tblpPr w:leftFromText="180" w:rightFromText="180" w:vertAnchor="text" w:horzAnchor="margin" w:tblpX="-132" w:tblpY="135"/>
        <w:tblOverlap w:val="never"/>
        <w:tblW w:w="9955" w:type="dxa"/>
        <w:tblLayout w:type="fixed"/>
        <w:tblLook w:val="0000" w:firstRow="0" w:lastRow="0" w:firstColumn="0" w:lastColumn="0" w:noHBand="0" w:noVBand="0"/>
      </w:tblPr>
      <w:tblGrid>
        <w:gridCol w:w="2802"/>
        <w:gridCol w:w="850"/>
        <w:gridCol w:w="1276"/>
        <w:gridCol w:w="1276"/>
        <w:gridCol w:w="1275"/>
        <w:gridCol w:w="1276"/>
        <w:gridCol w:w="1200"/>
      </w:tblGrid>
      <w:tr w:rsidR="00375D1B" w:rsidRPr="009A0A9B" w:rsidTr="00EB1237">
        <w:trPr>
          <w:trHeight w:val="435"/>
        </w:trPr>
        <w:tc>
          <w:tcPr>
            <w:tcW w:w="2802" w:type="dxa"/>
            <w:tcBorders>
              <w:top w:val="single" w:sz="4" w:space="0" w:color="auto"/>
              <w:left w:val="single" w:sz="4" w:space="0" w:color="auto"/>
              <w:bottom w:val="single" w:sz="4" w:space="0" w:color="auto"/>
            </w:tcBorders>
            <w:shd w:val="clear" w:color="auto" w:fill="auto"/>
          </w:tcPr>
          <w:p w:rsidR="00375D1B" w:rsidRPr="009A0A9B" w:rsidRDefault="00375D1B" w:rsidP="00EB1237">
            <w:pPr>
              <w:spacing w:after="0" w:line="240" w:lineRule="auto"/>
              <w:ind w:left="-284"/>
              <w:jc w:val="center"/>
              <w:rPr>
                <w:rFonts w:ascii="Times New Roman" w:hAnsi="Times New Roman"/>
                <w:b/>
                <w:sz w:val="28"/>
                <w:szCs w:val="28"/>
              </w:rPr>
            </w:pPr>
            <w:r w:rsidRPr="009A0A9B">
              <w:rPr>
                <w:rFonts w:ascii="Times New Roman" w:hAnsi="Times New Roman"/>
                <w:b/>
                <w:sz w:val="28"/>
                <w:szCs w:val="28"/>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b/>
                <w:sz w:val="28"/>
                <w:szCs w:val="28"/>
              </w:rPr>
            </w:pPr>
            <w:r>
              <w:rPr>
                <w:rFonts w:ascii="Times New Roman" w:hAnsi="Times New Roman"/>
                <w:b/>
                <w:sz w:val="28"/>
                <w:szCs w:val="28"/>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2022 год</w:t>
            </w:r>
          </w:p>
        </w:tc>
        <w:tc>
          <w:tcPr>
            <w:tcW w:w="1275" w:type="dxa"/>
            <w:tcBorders>
              <w:top w:val="single" w:sz="4" w:space="0" w:color="auto"/>
              <w:bottom w:val="single" w:sz="4" w:space="0" w:color="auto"/>
              <w:right w:val="single" w:sz="4" w:space="0" w:color="auto"/>
            </w:tcBorders>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2023 год</w:t>
            </w:r>
          </w:p>
        </w:tc>
        <w:tc>
          <w:tcPr>
            <w:tcW w:w="1276"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b/>
                <w:sz w:val="28"/>
                <w:szCs w:val="28"/>
              </w:rPr>
            </w:pPr>
            <w:r>
              <w:rPr>
                <w:rFonts w:ascii="Times New Roman" w:hAnsi="Times New Roman"/>
                <w:b/>
                <w:sz w:val="28"/>
                <w:szCs w:val="28"/>
              </w:rPr>
              <w:t>2024</w:t>
            </w:r>
            <w:r w:rsidRPr="00086B15">
              <w:rPr>
                <w:rFonts w:ascii="Times New Roman" w:hAnsi="Times New Roman"/>
                <w:b/>
                <w:sz w:val="28"/>
                <w:szCs w:val="28"/>
              </w:rPr>
              <w:t>год</w:t>
            </w:r>
          </w:p>
        </w:tc>
        <w:tc>
          <w:tcPr>
            <w:tcW w:w="1200" w:type="dxa"/>
            <w:tcBorders>
              <w:top w:val="single" w:sz="4" w:space="0" w:color="auto"/>
              <w:bottom w:val="single" w:sz="4" w:space="0" w:color="auto"/>
              <w:right w:val="single" w:sz="4" w:space="0" w:color="auto"/>
            </w:tcBorders>
            <w:shd w:val="clear" w:color="auto" w:fill="auto"/>
          </w:tcPr>
          <w:p w:rsidR="00375D1B" w:rsidRPr="00086B15" w:rsidRDefault="00375D1B" w:rsidP="00EB1237">
            <w:pPr>
              <w:spacing w:after="0" w:line="240" w:lineRule="auto"/>
              <w:rPr>
                <w:rFonts w:ascii="Times New Roman" w:hAnsi="Times New Roman"/>
                <w:b/>
                <w:sz w:val="28"/>
                <w:szCs w:val="28"/>
              </w:rPr>
            </w:pPr>
            <w:r>
              <w:rPr>
                <w:rFonts w:ascii="Times New Roman" w:hAnsi="Times New Roman"/>
                <w:b/>
                <w:sz w:val="28"/>
                <w:szCs w:val="28"/>
              </w:rPr>
              <w:t>2025</w:t>
            </w:r>
            <w:r w:rsidRPr="00086B15">
              <w:rPr>
                <w:rFonts w:ascii="Times New Roman" w:hAnsi="Times New Roman"/>
                <w:b/>
                <w:sz w:val="28"/>
                <w:szCs w:val="28"/>
              </w:rPr>
              <w:t>год</w:t>
            </w:r>
          </w:p>
        </w:tc>
      </w:tr>
      <w:tr w:rsidR="00375D1B" w:rsidRPr="009A0A9B" w:rsidTr="00EB1237">
        <w:trPr>
          <w:trHeight w:val="465"/>
        </w:trPr>
        <w:tc>
          <w:tcPr>
            <w:tcW w:w="2802" w:type="dxa"/>
            <w:tcBorders>
              <w:top w:val="single" w:sz="4" w:space="0" w:color="auto"/>
              <w:left w:val="single" w:sz="4" w:space="0" w:color="auto"/>
              <w:bottom w:val="single" w:sz="4" w:space="0" w:color="auto"/>
            </w:tcBorders>
            <w:shd w:val="clear" w:color="auto" w:fill="auto"/>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Предоставление муниципальной услуги (работы) в сфере музейной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p>
        </w:tc>
        <w:tc>
          <w:tcPr>
            <w:tcW w:w="1276" w:type="dxa"/>
            <w:tcBorders>
              <w:top w:val="single" w:sz="4" w:space="0" w:color="auto"/>
              <w:left w:val="nil"/>
              <w:bottom w:val="single" w:sz="4" w:space="0" w:color="auto"/>
              <w:right w:val="single" w:sz="4" w:space="0" w:color="auto"/>
            </w:tcBorders>
            <w:shd w:val="clear" w:color="auto" w:fill="auto"/>
          </w:tcPr>
          <w:p w:rsidR="00375D1B" w:rsidRPr="001900C2"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2674270</w:t>
            </w:r>
            <w:r w:rsidRPr="001900C2">
              <w:rPr>
                <w:rFonts w:ascii="Times New Roman" w:hAnsi="Times New Roman"/>
                <w:sz w:val="28"/>
                <w:szCs w:val="28"/>
              </w:rPr>
              <w:t>,</w:t>
            </w:r>
            <w:r>
              <w:rPr>
                <w:rFonts w:ascii="Times New Roman" w:hAnsi="Times New Roman"/>
                <w:sz w:val="28"/>
                <w:szCs w:val="28"/>
              </w:rPr>
              <w:t>39</w:t>
            </w:r>
          </w:p>
        </w:tc>
        <w:tc>
          <w:tcPr>
            <w:tcW w:w="1276" w:type="dxa"/>
            <w:tcBorders>
              <w:top w:val="single" w:sz="4" w:space="0" w:color="auto"/>
              <w:left w:val="nil"/>
              <w:bottom w:val="single" w:sz="4" w:space="0" w:color="auto"/>
              <w:right w:val="single" w:sz="4" w:space="0" w:color="auto"/>
            </w:tcBorders>
            <w:shd w:val="clear" w:color="auto" w:fill="auto"/>
          </w:tcPr>
          <w:p w:rsidR="00375D1B" w:rsidRPr="00C450EE" w:rsidRDefault="00427DA4" w:rsidP="00EB1237">
            <w:pPr>
              <w:spacing w:after="0" w:line="240" w:lineRule="auto"/>
              <w:rPr>
                <w:rFonts w:ascii="Times New Roman" w:hAnsi="Times New Roman"/>
                <w:sz w:val="28"/>
                <w:szCs w:val="28"/>
              </w:rPr>
            </w:pPr>
            <w:r>
              <w:rPr>
                <w:rFonts w:ascii="Times New Roman" w:hAnsi="Times New Roman"/>
                <w:sz w:val="28"/>
                <w:szCs w:val="28"/>
              </w:rPr>
              <w:t>2852827,57</w:t>
            </w:r>
          </w:p>
        </w:tc>
        <w:tc>
          <w:tcPr>
            <w:tcW w:w="1275" w:type="dxa"/>
            <w:tcBorders>
              <w:top w:val="single" w:sz="4" w:space="0" w:color="auto"/>
              <w:left w:val="nil"/>
              <w:bottom w:val="single" w:sz="4" w:space="0" w:color="auto"/>
              <w:right w:val="single" w:sz="4" w:space="0" w:color="auto"/>
            </w:tcBorders>
          </w:tcPr>
          <w:p w:rsidR="00375D1B" w:rsidRPr="00C450EE" w:rsidRDefault="00427DA4" w:rsidP="00EB1237">
            <w:pPr>
              <w:spacing w:after="0" w:line="240" w:lineRule="auto"/>
              <w:rPr>
                <w:rFonts w:ascii="Times New Roman" w:hAnsi="Times New Roman"/>
                <w:sz w:val="28"/>
                <w:szCs w:val="28"/>
              </w:rPr>
            </w:pPr>
            <w:r>
              <w:rPr>
                <w:rFonts w:ascii="Times New Roman" w:hAnsi="Times New Roman"/>
                <w:sz w:val="28"/>
                <w:szCs w:val="28"/>
              </w:rPr>
              <w:t>2697961,00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8"/>
                <w:szCs w:val="28"/>
              </w:rPr>
              <w:t>2334961,00</w:t>
            </w:r>
          </w:p>
        </w:tc>
        <w:tc>
          <w:tcPr>
            <w:tcW w:w="1200"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8"/>
                <w:szCs w:val="28"/>
              </w:rPr>
              <w:t>2840188,00</w:t>
            </w:r>
          </w:p>
        </w:tc>
      </w:tr>
      <w:tr w:rsidR="00375D1B" w:rsidRPr="009A0A9B" w:rsidTr="00EB1237">
        <w:trPr>
          <w:trHeight w:val="465"/>
        </w:trPr>
        <w:tc>
          <w:tcPr>
            <w:tcW w:w="2802" w:type="dxa"/>
            <w:tcBorders>
              <w:top w:val="single" w:sz="4" w:space="0" w:color="auto"/>
              <w:left w:val="single" w:sz="4" w:space="0" w:color="auto"/>
              <w:bottom w:val="single" w:sz="4" w:space="0" w:color="auto"/>
            </w:tcBorders>
            <w:shd w:val="clear" w:color="auto" w:fill="auto"/>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Мероприятия, обеспечивающие функционирование и развитие музея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p>
        </w:tc>
        <w:tc>
          <w:tcPr>
            <w:tcW w:w="1276" w:type="dxa"/>
            <w:tcBorders>
              <w:top w:val="single" w:sz="4" w:space="0" w:color="auto"/>
              <w:left w:val="nil"/>
              <w:bottom w:val="single" w:sz="4" w:space="0" w:color="auto"/>
              <w:right w:val="single" w:sz="4" w:space="0" w:color="auto"/>
            </w:tcBorders>
            <w:shd w:val="clear" w:color="auto" w:fill="auto"/>
          </w:tcPr>
          <w:p w:rsidR="00375D1B" w:rsidRPr="001900C2" w:rsidRDefault="00375D1B" w:rsidP="00EB1237">
            <w:pPr>
              <w:spacing w:after="0" w:line="240" w:lineRule="auto"/>
              <w:jc w:val="center"/>
              <w:rPr>
                <w:rFonts w:ascii="Times New Roman" w:hAnsi="Times New Roman"/>
                <w:sz w:val="28"/>
                <w:szCs w:val="28"/>
              </w:rPr>
            </w:pPr>
            <w:r w:rsidRPr="001900C2">
              <w:rPr>
                <w:rFonts w:ascii="Times New Roman" w:hAnsi="Times New Roman"/>
                <w:sz w:val="28"/>
                <w:szCs w:val="28"/>
              </w:rPr>
              <w:t>0</w:t>
            </w:r>
          </w:p>
        </w:tc>
        <w:tc>
          <w:tcPr>
            <w:tcW w:w="1276" w:type="dxa"/>
            <w:tcBorders>
              <w:top w:val="single" w:sz="4" w:space="0" w:color="auto"/>
              <w:left w:val="nil"/>
              <w:bottom w:val="single" w:sz="4" w:space="0" w:color="auto"/>
              <w:right w:val="single" w:sz="4" w:space="0" w:color="auto"/>
            </w:tcBorders>
            <w:shd w:val="clear" w:color="auto" w:fill="auto"/>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0</w:t>
            </w:r>
          </w:p>
        </w:tc>
        <w:tc>
          <w:tcPr>
            <w:tcW w:w="1275" w:type="dxa"/>
            <w:tcBorders>
              <w:top w:val="single" w:sz="4" w:space="0" w:color="auto"/>
              <w:left w:val="nil"/>
              <w:bottom w:val="single" w:sz="4" w:space="0" w:color="auto"/>
              <w:right w:val="single" w:sz="4" w:space="0" w:color="auto"/>
            </w:tcBorders>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pPr>
          </w:p>
        </w:tc>
        <w:tc>
          <w:tcPr>
            <w:tcW w:w="1200" w:type="dxa"/>
            <w:tcBorders>
              <w:top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pPr>
          </w:p>
        </w:tc>
      </w:tr>
      <w:tr w:rsidR="00375D1B" w:rsidRPr="009A0A9B" w:rsidTr="00EB1237">
        <w:trPr>
          <w:trHeight w:val="465"/>
        </w:trPr>
        <w:tc>
          <w:tcPr>
            <w:tcW w:w="2802" w:type="dxa"/>
            <w:tcBorders>
              <w:top w:val="single" w:sz="4" w:space="0" w:color="auto"/>
              <w:left w:val="single" w:sz="4" w:space="0" w:color="auto"/>
              <w:bottom w:val="single" w:sz="4" w:space="0" w:color="auto"/>
            </w:tcBorders>
            <w:shd w:val="clear" w:color="auto" w:fill="auto"/>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Приведение учреждения в нормативное состояние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руб.</w:t>
            </w:r>
          </w:p>
        </w:tc>
        <w:tc>
          <w:tcPr>
            <w:tcW w:w="1276" w:type="dxa"/>
            <w:tcBorders>
              <w:top w:val="single" w:sz="4" w:space="0" w:color="auto"/>
              <w:left w:val="nil"/>
              <w:bottom w:val="single" w:sz="4" w:space="0" w:color="auto"/>
              <w:right w:val="single" w:sz="4" w:space="0" w:color="auto"/>
            </w:tcBorders>
            <w:shd w:val="clear" w:color="auto" w:fill="auto"/>
          </w:tcPr>
          <w:p w:rsidR="00375D1B" w:rsidRPr="001900C2" w:rsidRDefault="00375D1B" w:rsidP="00EB1237">
            <w:pPr>
              <w:spacing w:after="0" w:line="240" w:lineRule="auto"/>
              <w:jc w:val="center"/>
              <w:rPr>
                <w:rFonts w:ascii="Times New Roman" w:hAnsi="Times New Roman"/>
                <w:sz w:val="28"/>
                <w:szCs w:val="28"/>
              </w:rPr>
            </w:pPr>
            <w:r w:rsidRPr="001900C2">
              <w:rPr>
                <w:rFonts w:ascii="Times New Roman" w:hAnsi="Times New Roman"/>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0</w:t>
            </w:r>
          </w:p>
        </w:tc>
        <w:tc>
          <w:tcPr>
            <w:tcW w:w="1275" w:type="dxa"/>
            <w:tcBorders>
              <w:top w:val="single" w:sz="4" w:space="0" w:color="auto"/>
              <w:left w:val="nil"/>
              <w:bottom w:val="single" w:sz="4" w:space="0" w:color="auto"/>
              <w:right w:val="single" w:sz="4" w:space="0" w:color="auto"/>
            </w:tcBorders>
            <w:noWrap/>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0</w:t>
            </w:r>
          </w:p>
        </w:tc>
        <w:tc>
          <w:tcPr>
            <w:tcW w:w="1276" w:type="dxa"/>
            <w:tcBorders>
              <w:top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pPr>
          </w:p>
        </w:tc>
        <w:tc>
          <w:tcPr>
            <w:tcW w:w="1200" w:type="dxa"/>
            <w:tcBorders>
              <w:top w:val="single" w:sz="4" w:space="0" w:color="auto"/>
              <w:bottom w:val="single" w:sz="4" w:space="0" w:color="auto"/>
              <w:right w:val="single" w:sz="4" w:space="0" w:color="auto"/>
            </w:tcBorders>
            <w:shd w:val="clear" w:color="auto" w:fill="auto"/>
          </w:tcPr>
          <w:p w:rsidR="00375D1B" w:rsidRPr="009A0A9B" w:rsidRDefault="00375D1B" w:rsidP="00EB1237">
            <w:pPr>
              <w:spacing w:after="0" w:line="240" w:lineRule="auto"/>
            </w:pPr>
          </w:p>
        </w:tc>
      </w:tr>
      <w:tr w:rsidR="00375D1B" w:rsidRPr="009A0A9B" w:rsidTr="00EB1237">
        <w:trPr>
          <w:trHeight w:val="465"/>
        </w:trPr>
        <w:tc>
          <w:tcPr>
            <w:tcW w:w="2802" w:type="dxa"/>
            <w:tcBorders>
              <w:top w:val="single" w:sz="4" w:space="0" w:color="auto"/>
              <w:left w:val="single" w:sz="4" w:space="0" w:color="auto"/>
              <w:bottom w:val="single" w:sz="4" w:space="0" w:color="auto"/>
            </w:tcBorders>
            <w:shd w:val="clear" w:color="auto" w:fill="auto"/>
          </w:tcPr>
          <w:p w:rsidR="00375D1B" w:rsidRPr="009A0A9B" w:rsidRDefault="00375D1B" w:rsidP="00EB1237">
            <w:pPr>
              <w:spacing w:after="0" w:line="240" w:lineRule="auto"/>
              <w:rPr>
                <w:rFonts w:ascii="Times New Roman" w:hAnsi="Times New Roman"/>
                <w:b/>
                <w:sz w:val="28"/>
                <w:szCs w:val="28"/>
              </w:rPr>
            </w:pPr>
            <w:r w:rsidRPr="009A0A9B">
              <w:rPr>
                <w:rFonts w:ascii="Times New Roman" w:hAnsi="Times New Roman"/>
                <w:b/>
                <w:sz w:val="28"/>
                <w:szCs w:val="28"/>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5D1B" w:rsidRPr="009A0A9B" w:rsidRDefault="00375D1B" w:rsidP="00EB1237">
            <w:pPr>
              <w:spacing w:after="0" w:line="240" w:lineRule="auto"/>
              <w:rPr>
                <w:rFonts w:ascii="Times New Roman" w:hAnsi="Times New Roman"/>
                <w:b/>
                <w:sz w:val="28"/>
                <w:szCs w:val="28"/>
              </w:rPr>
            </w:pPr>
            <w:r>
              <w:rPr>
                <w:rFonts w:ascii="Times New Roman" w:hAnsi="Times New Roman"/>
                <w:b/>
                <w:sz w:val="28"/>
                <w:szCs w:val="28"/>
              </w:rPr>
              <w:t>Руб.</w:t>
            </w:r>
          </w:p>
        </w:tc>
        <w:tc>
          <w:tcPr>
            <w:tcW w:w="1276" w:type="dxa"/>
            <w:tcBorders>
              <w:top w:val="single" w:sz="4" w:space="0" w:color="auto"/>
              <w:left w:val="nil"/>
              <w:bottom w:val="single" w:sz="4" w:space="0" w:color="auto"/>
              <w:right w:val="single" w:sz="4" w:space="0" w:color="auto"/>
            </w:tcBorders>
            <w:shd w:val="clear" w:color="auto" w:fill="auto"/>
          </w:tcPr>
          <w:p w:rsidR="00375D1B" w:rsidRPr="001900C2" w:rsidRDefault="00375D1B" w:rsidP="00EB1237">
            <w:pPr>
              <w:spacing w:after="0" w:line="240" w:lineRule="auto"/>
              <w:jc w:val="center"/>
              <w:rPr>
                <w:rFonts w:ascii="Times New Roman" w:hAnsi="Times New Roman"/>
                <w:b/>
                <w:sz w:val="28"/>
                <w:szCs w:val="28"/>
              </w:rPr>
            </w:pPr>
            <w:r>
              <w:rPr>
                <w:rFonts w:ascii="Times New Roman" w:hAnsi="Times New Roman"/>
                <w:b/>
                <w:sz w:val="28"/>
                <w:szCs w:val="28"/>
              </w:rPr>
              <w:t>2674270</w:t>
            </w:r>
            <w:r w:rsidRPr="001900C2">
              <w:rPr>
                <w:rFonts w:ascii="Times New Roman" w:hAnsi="Times New Roman"/>
                <w:b/>
                <w:sz w:val="28"/>
                <w:szCs w:val="28"/>
              </w:rPr>
              <w:t>,</w:t>
            </w:r>
            <w:r>
              <w:rPr>
                <w:rFonts w:ascii="Times New Roman" w:hAnsi="Times New Roman"/>
                <w:b/>
                <w:sz w:val="28"/>
                <w:szCs w:val="28"/>
              </w:rPr>
              <w:t>39</w:t>
            </w:r>
          </w:p>
        </w:tc>
        <w:tc>
          <w:tcPr>
            <w:tcW w:w="1276" w:type="dxa"/>
            <w:tcBorders>
              <w:top w:val="single" w:sz="4" w:space="0" w:color="auto"/>
              <w:left w:val="nil"/>
              <w:bottom w:val="single" w:sz="4" w:space="0" w:color="auto"/>
              <w:right w:val="single" w:sz="4" w:space="0" w:color="auto"/>
            </w:tcBorders>
            <w:shd w:val="clear" w:color="auto" w:fill="auto"/>
            <w:noWrap/>
          </w:tcPr>
          <w:p w:rsidR="00375D1B" w:rsidRPr="00C450EE" w:rsidRDefault="00427DA4" w:rsidP="00EB1237">
            <w:pPr>
              <w:spacing w:after="0" w:line="240" w:lineRule="auto"/>
              <w:rPr>
                <w:rFonts w:ascii="Times New Roman" w:hAnsi="Times New Roman"/>
                <w:b/>
                <w:sz w:val="28"/>
                <w:szCs w:val="28"/>
              </w:rPr>
            </w:pPr>
            <w:r>
              <w:rPr>
                <w:rFonts w:ascii="Times New Roman" w:hAnsi="Times New Roman"/>
                <w:b/>
                <w:sz w:val="28"/>
                <w:szCs w:val="28"/>
              </w:rPr>
              <w:t>2855827,57</w:t>
            </w:r>
          </w:p>
        </w:tc>
        <w:tc>
          <w:tcPr>
            <w:tcW w:w="1275" w:type="dxa"/>
            <w:tcBorders>
              <w:top w:val="single" w:sz="4" w:space="0" w:color="auto"/>
              <w:left w:val="nil"/>
              <w:bottom w:val="single" w:sz="4" w:space="0" w:color="auto"/>
              <w:right w:val="single" w:sz="4" w:space="0" w:color="auto"/>
            </w:tcBorders>
            <w:noWrap/>
          </w:tcPr>
          <w:p w:rsidR="00375D1B" w:rsidRPr="00C450EE" w:rsidRDefault="00375D1B" w:rsidP="00EB1237">
            <w:pPr>
              <w:spacing w:after="0" w:line="240" w:lineRule="auto"/>
              <w:rPr>
                <w:rFonts w:ascii="Times New Roman" w:hAnsi="Times New Roman"/>
                <w:b/>
                <w:sz w:val="28"/>
                <w:szCs w:val="28"/>
              </w:rPr>
            </w:pPr>
            <w:r>
              <w:rPr>
                <w:rFonts w:ascii="Times New Roman" w:hAnsi="Times New Roman"/>
                <w:b/>
                <w:sz w:val="28"/>
                <w:szCs w:val="28"/>
              </w:rPr>
              <w:t>2697961,00</w:t>
            </w:r>
          </w:p>
        </w:tc>
        <w:tc>
          <w:tcPr>
            <w:tcW w:w="1276" w:type="dxa"/>
            <w:tcBorders>
              <w:top w:val="single" w:sz="4" w:space="0" w:color="auto"/>
              <w:left w:val="nil"/>
              <w:bottom w:val="single" w:sz="4" w:space="0" w:color="auto"/>
              <w:right w:val="single" w:sz="4" w:space="0" w:color="auto"/>
            </w:tcBorders>
          </w:tcPr>
          <w:p w:rsidR="00375D1B" w:rsidRPr="00C450EE" w:rsidRDefault="00375D1B" w:rsidP="00EB1237">
            <w:pPr>
              <w:spacing w:after="0" w:line="240" w:lineRule="auto"/>
              <w:rPr>
                <w:rFonts w:ascii="Times New Roman" w:hAnsi="Times New Roman"/>
                <w:b/>
                <w:sz w:val="28"/>
                <w:szCs w:val="28"/>
              </w:rPr>
            </w:pPr>
            <w:r>
              <w:rPr>
                <w:rFonts w:ascii="Times New Roman" w:hAnsi="Times New Roman"/>
                <w:b/>
                <w:sz w:val="28"/>
                <w:szCs w:val="28"/>
              </w:rPr>
              <w:t>2334961,00</w:t>
            </w:r>
          </w:p>
        </w:tc>
        <w:tc>
          <w:tcPr>
            <w:tcW w:w="1200" w:type="dxa"/>
            <w:tcBorders>
              <w:top w:val="single" w:sz="4" w:space="0" w:color="auto"/>
              <w:left w:val="nil"/>
              <w:bottom w:val="single" w:sz="4" w:space="0" w:color="auto"/>
              <w:right w:val="single" w:sz="4" w:space="0" w:color="auto"/>
            </w:tcBorders>
          </w:tcPr>
          <w:p w:rsidR="00375D1B" w:rsidRPr="00C450EE" w:rsidRDefault="00375D1B" w:rsidP="00EB1237">
            <w:pPr>
              <w:spacing w:after="0" w:line="240" w:lineRule="auto"/>
              <w:rPr>
                <w:rFonts w:ascii="Times New Roman" w:hAnsi="Times New Roman"/>
                <w:b/>
                <w:sz w:val="28"/>
                <w:szCs w:val="28"/>
              </w:rPr>
            </w:pPr>
            <w:r>
              <w:rPr>
                <w:rFonts w:ascii="Times New Roman" w:hAnsi="Times New Roman"/>
                <w:b/>
                <w:sz w:val="28"/>
                <w:szCs w:val="28"/>
              </w:rPr>
              <w:t>2840188,00</w:t>
            </w:r>
          </w:p>
        </w:tc>
      </w:tr>
    </w:tbl>
    <w:p w:rsidR="00375D1B" w:rsidRPr="00796B1A" w:rsidRDefault="00375D1B" w:rsidP="00375D1B">
      <w:pPr>
        <w:rPr>
          <w:rFonts w:ascii="Times New Roman" w:hAnsi="Times New Roman"/>
          <w:b/>
          <w:i/>
          <w:sz w:val="28"/>
          <w:szCs w:val="28"/>
        </w:rPr>
      </w:pPr>
    </w:p>
    <w:p w:rsidR="00375D1B" w:rsidRPr="00796B1A" w:rsidRDefault="00375D1B" w:rsidP="00375D1B">
      <w:pPr>
        <w:rPr>
          <w:rFonts w:ascii="Times New Roman" w:hAnsi="Times New Roman"/>
          <w:b/>
          <w:sz w:val="28"/>
          <w:szCs w:val="28"/>
        </w:rPr>
      </w:pPr>
      <w:r w:rsidRPr="00796B1A">
        <w:rPr>
          <w:rFonts w:ascii="Times New Roman" w:hAnsi="Times New Roman"/>
          <w:b/>
          <w:i/>
          <w:sz w:val="28"/>
          <w:szCs w:val="28"/>
        </w:rPr>
        <w:t>8.4.  Подпрограмма «Развитие физической культуры и спорта»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1133"/>
        <w:gridCol w:w="1418"/>
        <w:gridCol w:w="1418"/>
        <w:gridCol w:w="1417"/>
        <w:gridCol w:w="1276"/>
      </w:tblGrid>
      <w:tr w:rsidR="00375D1B" w:rsidRPr="009A0A9B" w:rsidTr="00EB1237">
        <w:tc>
          <w:tcPr>
            <w:tcW w:w="2410" w:type="dxa"/>
            <w:tcBorders>
              <w:right w:val="single" w:sz="4" w:space="0" w:color="auto"/>
            </w:tcBorders>
          </w:tcPr>
          <w:p w:rsidR="00375D1B" w:rsidRPr="009A0A9B" w:rsidRDefault="00375D1B" w:rsidP="00EB1237">
            <w:pPr>
              <w:rPr>
                <w:rFonts w:ascii="Times New Roman" w:hAnsi="Times New Roman"/>
                <w:b/>
                <w:sz w:val="28"/>
                <w:szCs w:val="28"/>
              </w:rPr>
            </w:pPr>
            <w:r w:rsidRPr="009A0A9B">
              <w:rPr>
                <w:rFonts w:ascii="Times New Roman" w:hAnsi="Times New Roman"/>
                <w:b/>
                <w:sz w:val="28"/>
                <w:szCs w:val="28"/>
              </w:rPr>
              <w:t>Наименование</w:t>
            </w:r>
          </w:p>
        </w:tc>
        <w:tc>
          <w:tcPr>
            <w:tcW w:w="851" w:type="dxa"/>
            <w:tcBorders>
              <w:left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Ед. изм</w:t>
            </w:r>
            <w:r>
              <w:rPr>
                <w:rFonts w:ascii="Times New Roman" w:hAnsi="Times New Roman"/>
                <w:b/>
                <w:sz w:val="28"/>
                <w:szCs w:val="28"/>
              </w:rPr>
              <w:t>.</w:t>
            </w:r>
          </w:p>
        </w:tc>
        <w:tc>
          <w:tcPr>
            <w:tcW w:w="1133" w:type="dxa"/>
            <w:tcBorders>
              <w:left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418" w:type="dxa"/>
            <w:tcBorders>
              <w:left w:val="nil"/>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418" w:type="dxa"/>
            <w:tcBorders>
              <w:left w:val="nil"/>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417" w:type="dxa"/>
            <w:shd w:val="clear" w:color="auto" w:fill="auto"/>
          </w:tcPr>
          <w:p w:rsidR="00375D1B" w:rsidRPr="00C72BD1" w:rsidRDefault="00375D1B" w:rsidP="00EB1237">
            <w:pPr>
              <w:spacing w:after="0" w:line="240" w:lineRule="auto"/>
              <w:rPr>
                <w:rFonts w:ascii="Times New Roman" w:hAnsi="Times New Roman"/>
                <w:b/>
                <w:sz w:val="28"/>
                <w:szCs w:val="28"/>
              </w:rPr>
            </w:pPr>
            <w:r w:rsidRPr="00C72BD1">
              <w:rPr>
                <w:rFonts w:ascii="Times New Roman" w:hAnsi="Times New Roman"/>
                <w:b/>
                <w:sz w:val="28"/>
                <w:szCs w:val="28"/>
              </w:rPr>
              <w:t>2024 год</w:t>
            </w:r>
          </w:p>
        </w:tc>
        <w:tc>
          <w:tcPr>
            <w:tcW w:w="1276" w:type="dxa"/>
            <w:shd w:val="clear" w:color="auto" w:fill="auto"/>
          </w:tcPr>
          <w:p w:rsidR="00375D1B" w:rsidRPr="00C72BD1" w:rsidRDefault="00375D1B" w:rsidP="00EB1237">
            <w:pPr>
              <w:spacing w:after="0" w:line="240" w:lineRule="auto"/>
              <w:rPr>
                <w:rFonts w:ascii="Times New Roman" w:hAnsi="Times New Roman"/>
                <w:b/>
                <w:sz w:val="28"/>
                <w:szCs w:val="28"/>
              </w:rPr>
            </w:pPr>
            <w:r w:rsidRPr="00C72BD1">
              <w:rPr>
                <w:rFonts w:ascii="Times New Roman" w:hAnsi="Times New Roman"/>
                <w:b/>
                <w:sz w:val="28"/>
                <w:szCs w:val="28"/>
              </w:rPr>
              <w:t>202</w:t>
            </w:r>
            <w:r>
              <w:rPr>
                <w:rFonts w:ascii="Times New Roman" w:hAnsi="Times New Roman"/>
                <w:b/>
                <w:sz w:val="28"/>
                <w:szCs w:val="28"/>
              </w:rPr>
              <w:t>5</w:t>
            </w:r>
            <w:r w:rsidRPr="00C72BD1">
              <w:rPr>
                <w:rFonts w:ascii="Times New Roman" w:hAnsi="Times New Roman"/>
                <w:b/>
                <w:sz w:val="28"/>
                <w:szCs w:val="28"/>
              </w:rPr>
              <w:t xml:space="preserve"> год</w:t>
            </w:r>
          </w:p>
        </w:tc>
      </w:tr>
      <w:tr w:rsidR="00375D1B" w:rsidRPr="009A0A9B" w:rsidTr="00EB1237">
        <w:trPr>
          <w:trHeight w:val="1918"/>
        </w:trPr>
        <w:tc>
          <w:tcPr>
            <w:tcW w:w="2410"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Предоставление муниципальной услуги (работы) в сфере физической культуры и спорта</w:t>
            </w:r>
          </w:p>
        </w:tc>
        <w:tc>
          <w:tcPr>
            <w:tcW w:w="851" w:type="dxa"/>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9387203,00</w:t>
            </w:r>
          </w:p>
        </w:tc>
        <w:tc>
          <w:tcPr>
            <w:tcW w:w="1418" w:type="dxa"/>
          </w:tcPr>
          <w:p w:rsidR="00375D1B" w:rsidRPr="003B09FD" w:rsidRDefault="006A4E10" w:rsidP="00EB1237">
            <w:pPr>
              <w:spacing w:after="0" w:line="240" w:lineRule="auto"/>
              <w:rPr>
                <w:rFonts w:ascii="Times New Roman" w:hAnsi="Times New Roman"/>
                <w:sz w:val="24"/>
                <w:szCs w:val="24"/>
              </w:rPr>
            </w:pPr>
            <w:r>
              <w:rPr>
                <w:rFonts w:ascii="Times New Roman" w:hAnsi="Times New Roman"/>
                <w:sz w:val="24"/>
                <w:szCs w:val="24"/>
              </w:rPr>
              <w:t>11427343,55</w:t>
            </w:r>
          </w:p>
        </w:tc>
        <w:tc>
          <w:tcPr>
            <w:tcW w:w="1418" w:type="dxa"/>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10131438,00</w:t>
            </w:r>
          </w:p>
        </w:tc>
        <w:tc>
          <w:tcPr>
            <w:tcW w:w="1417" w:type="dxa"/>
            <w:shd w:val="clear" w:color="auto" w:fill="auto"/>
          </w:tcPr>
          <w:p w:rsidR="00375D1B" w:rsidRDefault="00375D1B" w:rsidP="00EB1237">
            <w:r>
              <w:rPr>
                <w:rFonts w:ascii="Times New Roman" w:hAnsi="Times New Roman"/>
                <w:sz w:val="24"/>
                <w:szCs w:val="24"/>
              </w:rPr>
              <w:t>3928138,00</w:t>
            </w:r>
          </w:p>
        </w:tc>
        <w:tc>
          <w:tcPr>
            <w:tcW w:w="1276" w:type="dxa"/>
            <w:shd w:val="clear" w:color="auto" w:fill="auto"/>
          </w:tcPr>
          <w:p w:rsidR="00375D1B" w:rsidRDefault="00375D1B" w:rsidP="00EB1237">
            <w:r>
              <w:rPr>
                <w:rFonts w:ascii="Times New Roman" w:hAnsi="Times New Roman"/>
                <w:sz w:val="24"/>
                <w:szCs w:val="24"/>
              </w:rPr>
              <w:t>10414660,00</w:t>
            </w:r>
          </w:p>
        </w:tc>
      </w:tr>
      <w:tr w:rsidR="00375D1B" w:rsidRPr="009A0A9B" w:rsidTr="00EB1237">
        <w:tc>
          <w:tcPr>
            <w:tcW w:w="2410"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Мероприятия, обеспечивающие функционирование и развитие ФОК</w:t>
            </w:r>
          </w:p>
        </w:tc>
        <w:tc>
          <w:tcPr>
            <w:tcW w:w="851" w:type="dxa"/>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Организация и проведение значимых мероприятий в области физкультуры и спорта</w:t>
            </w:r>
          </w:p>
        </w:tc>
        <w:tc>
          <w:tcPr>
            <w:tcW w:w="851" w:type="dxa"/>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lastRenderedPageBreak/>
              <w:t>Приведение учреждения в нормативное состояние</w:t>
            </w:r>
          </w:p>
        </w:tc>
        <w:tc>
          <w:tcPr>
            <w:tcW w:w="851" w:type="dxa"/>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6A4E10" w:rsidP="00EB1237">
            <w:pPr>
              <w:spacing w:after="0" w:line="240" w:lineRule="auto"/>
              <w:jc w:val="center"/>
              <w:rPr>
                <w:rFonts w:ascii="Times New Roman" w:hAnsi="Times New Roman"/>
                <w:sz w:val="24"/>
                <w:szCs w:val="24"/>
              </w:rPr>
            </w:pPr>
            <w:r>
              <w:rPr>
                <w:rFonts w:ascii="Times New Roman" w:hAnsi="Times New Roman"/>
                <w:sz w:val="24"/>
                <w:szCs w:val="24"/>
              </w:rPr>
              <w:t>100289,00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9A0A9B" w:rsidRDefault="00375D1B" w:rsidP="00EB1237">
            <w:pPr>
              <w:spacing w:after="0" w:line="240" w:lineRule="auto"/>
              <w:jc w:val="both"/>
              <w:rPr>
                <w:rFonts w:ascii="Times New Roman" w:hAnsi="Times New Roman"/>
                <w:sz w:val="28"/>
                <w:szCs w:val="28"/>
              </w:rPr>
            </w:pPr>
            <w:r w:rsidRPr="009A0A9B">
              <w:rPr>
                <w:rFonts w:ascii="Times New Roman" w:hAnsi="Times New Roman"/>
                <w:sz w:val="28"/>
                <w:szCs w:val="28"/>
              </w:rPr>
              <w:t>Обеспечение условий для развития физической культуры и массового спорта (краевые средства)</w:t>
            </w:r>
          </w:p>
          <w:p w:rsidR="00375D1B" w:rsidRPr="009A0A9B" w:rsidRDefault="00375D1B" w:rsidP="00EB1237">
            <w:pPr>
              <w:spacing w:after="0" w:line="240" w:lineRule="auto"/>
              <w:jc w:val="both"/>
              <w:rPr>
                <w:rFonts w:ascii="Times New Roman" w:hAnsi="Times New Roman"/>
                <w:sz w:val="28"/>
                <w:szCs w:val="28"/>
              </w:rPr>
            </w:pPr>
          </w:p>
        </w:tc>
        <w:tc>
          <w:tcPr>
            <w:tcW w:w="851" w:type="dxa"/>
          </w:tcPr>
          <w:p w:rsidR="00375D1B" w:rsidRPr="009A0A9B" w:rsidRDefault="00375D1B" w:rsidP="00EB1237">
            <w:pPr>
              <w:spacing w:after="0" w:line="240" w:lineRule="auto"/>
              <w:jc w:val="center"/>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360554,1</w:t>
            </w:r>
          </w:p>
        </w:tc>
        <w:tc>
          <w:tcPr>
            <w:tcW w:w="1418" w:type="dxa"/>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360554,1</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rPr>
          <w:trHeight w:val="1962"/>
        </w:trPr>
        <w:tc>
          <w:tcPr>
            <w:tcW w:w="2410"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Строительство (реконструкция) стадионов, спортивных площадок и иных спортивных сооружений</w:t>
            </w:r>
          </w:p>
          <w:p w:rsidR="00375D1B" w:rsidRPr="009A0A9B" w:rsidRDefault="00375D1B" w:rsidP="00EB1237">
            <w:pPr>
              <w:spacing w:after="0" w:line="240" w:lineRule="auto"/>
              <w:jc w:val="both"/>
              <w:rPr>
                <w:rFonts w:ascii="Times New Roman" w:hAnsi="Times New Roman"/>
                <w:sz w:val="28"/>
                <w:szCs w:val="28"/>
              </w:rPr>
            </w:pPr>
          </w:p>
        </w:tc>
        <w:tc>
          <w:tcPr>
            <w:tcW w:w="851"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rPr>
          <w:trHeight w:val="1568"/>
        </w:trPr>
        <w:tc>
          <w:tcPr>
            <w:tcW w:w="2410" w:type="dxa"/>
          </w:tcPr>
          <w:p w:rsidR="00375D1B" w:rsidRPr="009A0A9B" w:rsidRDefault="00375D1B" w:rsidP="00EB1237">
            <w:pPr>
              <w:spacing w:after="0" w:line="240" w:lineRule="auto"/>
              <w:rPr>
                <w:rFonts w:ascii="Times New Roman" w:hAnsi="Times New Roman"/>
                <w:sz w:val="28"/>
                <w:szCs w:val="28"/>
              </w:rPr>
            </w:pPr>
            <w:r>
              <w:rPr>
                <w:rFonts w:ascii="Times New Roman" w:hAnsi="Times New Roman"/>
                <w:sz w:val="28"/>
                <w:szCs w:val="28"/>
              </w:rPr>
              <w:t>Приобретение здания для МБУ ФОК «Золотая Орда» с. Орда в т.ч.</w:t>
            </w:r>
          </w:p>
        </w:tc>
        <w:tc>
          <w:tcPr>
            <w:tcW w:w="851" w:type="dxa"/>
          </w:tcPr>
          <w:p w:rsidR="00375D1B" w:rsidRPr="009A0A9B" w:rsidRDefault="00375D1B" w:rsidP="00EB1237">
            <w:pPr>
              <w:spacing w:after="0" w:line="240" w:lineRule="auto"/>
              <w:rPr>
                <w:rFonts w:ascii="Times New Roman" w:hAnsi="Times New Roman"/>
                <w:sz w:val="28"/>
                <w:szCs w:val="28"/>
              </w:rPr>
            </w:pPr>
            <w:r w:rsidRPr="00DC6384">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2000000,00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rPr>
          <w:trHeight w:val="449"/>
        </w:trPr>
        <w:tc>
          <w:tcPr>
            <w:tcW w:w="2410" w:type="dxa"/>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местные</w:t>
            </w:r>
          </w:p>
        </w:tc>
        <w:tc>
          <w:tcPr>
            <w:tcW w:w="851" w:type="dxa"/>
          </w:tcPr>
          <w:p w:rsidR="00375D1B" w:rsidRPr="009A0A9B" w:rsidRDefault="00375D1B" w:rsidP="00EB1237">
            <w:pPr>
              <w:spacing w:after="0" w:line="240" w:lineRule="auto"/>
              <w:rPr>
                <w:rFonts w:ascii="Times New Roman" w:hAnsi="Times New Roman"/>
                <w:sz w:val="28"/>
                <w:szCs w:val="28"/>
              </w:rPr>
            </w:pPr>
            <w:r w:rsidRPr="00DC6384">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500000,0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rPr>
          <w:trHeight w:val="448"/>
        </w:trPr>
        <w:tc>
          <w:tcPr>
            <w:tcW w:w="2410" w:type="dxa"/>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краевые</w:t>
            </w:r>
          </w:p>
        </w:tc>
        <w:tc>
          <w:tcPr>
            <w:tcW w:w="851" w:type="dxa"/>
          </w:tcPr>
          <w:p w:rsidR="00375D1B" w:rsidRPr="009A0A9B" w:rsidRDefault="00375D1B" w:rsidP="00EB1237">
            <w:pPr>
              <w:spacing w:after="0" w:line="240" w:lineRule="auto"/>
              <w:rPr>
                <w:rFonts w:ascii="Times New Roman" w:hAnsi="Times New Roman"/>
                <w:sz w:val="28"/>
                <w:szCs w:val="28"/>
              </w:rPr>
            </w:pPr>
            <w:r w:rsidRPr="00DC6384">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1500000,00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rPr>
          <w:trHeight w:val="1129"/>
        </w:trPr>
        <w:tc>
          <w:tcPr>
            <w:tcW w:w="2410" w:type="dxa"/>
          </w:tcPr>
          <w:p w:rsidR="00375D1B" w:rsidRPr="00D53C5B" w:rsidRDefault="00375D1B" w:rsidP="00EB1237">
            <w:pPr>
              <w:spacing w:after="0" w:line="240" w:lineRule="auto"/>
              <w:jc w:val="both"/>
              <w:rPr>
                <w:rFonts w:ascii="Times New Roman" w:hAnsi="Times New Roman"/>
                <w:sz w:val="28"/>
                <w:szCs w:val="28"/>
              </w:rPr>
            </w:pPr>
            <w:r>
              <w:rPr>
                <w:rFonts w:ascii="Times New Roman" w:hAnsi="Times New Roman"/>
                <w:sz w:val="28"/>
                <w:szCs w:val="28"/>
              </w:rPr>
              <w:t>Ремонт</w:t>
            </w:r>
            <w:r w:rsidRPr="00D53C5B">
              <w:rPr>
                <w:rFonts w:ascii="Times New Roman" w:hAnsi="Times New Roman"/>
                <w:sz w:val="28"/>
                <w:szCs w:val="28"/>
              </w:rPr>
              <w:t xml:space="preserve"> МБУ ФОК «Золотая Орда»</w:t>
            </w:r>
          </w:p>
          <w:p w:rsidR="00375D1B" w:rsidRPr="00D53C5B" w:rsidRDefault="00375D1B" w:rsidP="00EB1237">
            <w:pPr>
              <w:spacing w:after="0" w:line="240" w:lineRule="auto"/>
              <w:rPr>
                <w:rFonts w:ascii="Times New Roman" w:hAnsi="Times New Roman"/>
                <w:sz w:val="28"/>
                <w:szCs w:val="28"/>
              </w:rPr>
            </w:pPr>
            <w:r w:rsidRPr="00D53C5B">
              <w:rPr>
                <w:rFonts w:ascii="Times New Roman" w:hAnsi="Times New Roman"/>
                <w:sz w:val="28"/>
                <w:szCs w:val="28"/>
              </w:rPr>
              <w:t xml:space="preserve">в т.ч. </w:t>
            </w:r>
          </w:p>
        </w:tc>
        <w:tc>
          <w:tcPr>
            <w:tcW w:w="851" w:type="dxa"/>
          </w:tcPr>
          <w:p w:rsidR="00375D1B" w:rsidRPr="00D53C5B" w:rsidRDefault="00375D1B" w:rsidP="00EB1237">
            <w:pPr>
              <w:spacing w:after="0" w:line="240" w:lineRule="auto"/>
              <w:rPr>
                <w:rFonts w:ascii="Times New Roman" w:hAnsi="Times New Roman"/>
                <w:sz w:val="28"/>
                <w:szCs w:val="28"/>
              </w:rPr>
            </w:pPr>
            <w:r w:rsidRPr="00D53C5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522520,00</w:t>
            </w:r>
          </w:p>
          <w:p w:rsidR="00375D1B" w:rsidRPr="003B09FD" w:rsidRDefault="00375D1B" w:rsidP="00EB1237">
            <w:pPr>
              <w:spacing w:after="0" w:line="240" w:lineRule="auto"/>
              <w:rPr>
                <w:rFonts w:ascii="Times New Roman" w:hAnsi="Times New Roman"/>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rPr>
          <w:trHeight w:val="524"/>
        </w:trPr>
        <w:tc>
          <w:tcPr>
            <w:tcW w:w="2410" w:type="dxa"/>
          </w:tcPr>
          <w:p w:rsidR="00375D1B" w:rsidRPr="00D53C5B" w:rsidRDefault="00375D1B" w:rsidP="00EB1237">
            <w:pPr>
              <w:spacing w:after="0" w:line="240" w:lineRule="auto"/>
              <w:rPr>
                <w:rFonts w:ascii="Times New Roman" w:hAnsi="Times New Roman"/>
                <w:sz w:val="28"/>
                <w:szCs w:val="28"/>
              </w:rPr>
            </w:pPr>
            <w:r w:rsidRPr="00D53C5B">
              <w:rPr>
                <w:rFonts w:ascii="Times New Roman" w:hAnsi="Times New Roman"/>
                <w:sz w:val="28"/>
                <w:szCs w:val="28"/>
              </w:rPr>
              <w:t xml:space="preserve">краевые </w:t>
            </w:r>
          </w:p>
        </w:tc>
        <w:tc>
          <w:tcPr>
            <w:tcW w:w="851" w:type="dxa"/>
          </w:tcPr>
          <w:p w:rsidR="00375D1B" w:rsidRPr="00D53C5B" w:rsidRDefault="00BA4516"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391890,00</w:t>
            </w: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rPr>
          <w:trHeight w:val="376"/>
        </w:trPr>
        <w:tc>
          <w:tcPr>
            <w:tcW w:w="2410" w:type="dxa"/>
          </w:tcPr>
          <w:p w:rsidR="00375D1B" w:rsidRPr="00D53C5B" w:rsidRDefault="00375D1B" w:rsidP="00EB1237">
            <w:pPr>
              <w:spacing w:after="0" w:line="240" w:lineRule="auto"/>
              <w:jc w:val="both"/>
              <w:rPr>
                <w:rFonts w:ascii="Times New Roman" w:hAnsi="Times New Roman"/>
                <w:sz w:val="28"/>
                <w:szCs w:val="28"/>
              </w:rPr>
            </w:pPr>
            <w:r w:rsidRPr="00D53C5B">
              <w:rPr>
                <w:rFonts w:ascii="Times New Roman" w:hAnsi="Times New Roman"/>
                <w:sz w:val="28"/>
                <w:szCs w:val="28"/>
              </w:rPr>
              <w:t>местные</w:t>
            </w:r>
          </w:p>
        </w:tc>
        <w:tc>
          <w:tcPr>
            <w:tcW w:w="851" w:type="dxa"/>
          </w:tcPr>
          <w:p w:rsidR="00375D1B" w:rsidRPr="00D53C5B" w:rsidRDefault="00375D1B"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130630,00</w:t>
            </w: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B71608" w:rsidRDefault="00375D1B" w:rsidP="00EB1237">
            <w:pPr>
              <w:spacing w:after="0" w:line="240" w:lineRule="auto"/>
              <w:jc w:val="both"/>
              <w:rPr>
                <w:rFonts w:ascii="Times New Roman" w:hAnsi="Times New Roman"/>
                <w:sz w:val="28"/>
                <w:szCs w:val="28"/>
              </w:rPr>
            </w:pPr>
            <w:r w:rsidRPr="00B71608">
              <w:rPr>
                <w:rFonts w:ascii="Times New Roman" w:hAnsi="Times New Roman"/>
                <w:sz w:val="28"/>
                <w:szCs w:val="28"/>
              </w:rPr>
              <w:t>Строительство универсальной игровой площадки в с. Ашап, ул. Сибирская, д.3 в т.ч.</w:t>
            </w:r>
          </w:p>
        </w:tc>
        <w:tc>
          <w:tcPr>
            <w:tcW w:w="851" w:type="dxa"/>
          </w:tcPr>
          <w:p w:rsidR="00375D1B" w:rsidRPr="009A0A9B" w:rsidRDefault="00375D1B"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3818741,8</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9A0A9B" w:rsidRDefault="00375D1B" w:rsidP="00EB1237">
            <w:pPr>
              <w:spacing w:after="0" w:line="240" w:lineRule="auto"/>
              <w:jc w:val="both"/>
              <w:rPr>
                <w:rFonts w:ascii="Times New Roman" w:hAnsi="Times New Roman"/>
                <w:sz w:val="28"/>
                <w:szCs w:val="28"/>
              </w:rPr>
            </w:pPr>
            <w:r w:rsidRPr="009A0A9B">
              <w:rPr>
                <w:rFonts w:ascii="Times New Roman" w:hAnsi="Times New Roman"/>
                <w:sz w:val="28"/>
                <w:szCs w:val="28"/>
              </w:rPr>
              <w:lastRenderedPageBreak/>
              <w:t>краевые</w:t>
            </w:r>
          </w:p>
        </w:tc>
        <w:tc>
          <w:tcPr>
            <w:tcW w:w="851" w:type="dxa"/>
          </w:tcPr>
          <w:p w:rsidR="00375D1B" w:rsidRPr="009A0A9B" w:rsidRDefault="00375D1B" w:rsidP="00EB1237">
            <w:pPr>
              <w:spacing w:after="0" w:line="240" w:lineRule="auto"/>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2864056,34</w:t>
            </w: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410" w:type="dxa"/>
          </w:tcPr>
          <w:p w:rsidR="00375D1B" w:rsidRPr="009A0A9B" w:rsidRDefault="00375D1B" w:rsidP="00EB1237">
            <w:pPr>
              <w:spacing w:after="0" w:line="240" w:lineRule="auto"/>
              <w:jc w:val="both"/>
              <w:rPr>
                <w:rFonts w:ascii="Times New Roman" w:hAnsi="Times New Roman"/>
                <w:sz w:val="28"/>
                <w:szCs w:val="28"/>
              </w:rPr>
            </w:pPr>
            <w:r w:rsidRPr="009A0A9B">
              <w:rPr>
                <w:rFonts w:ascii="Times New Roman" w:hAnsi="Times New Roman"/>
                <w:sz w:val="28"/>
                <w:szCs w:val="28"/>
              </w:rPr>
              <w:t>местные</w:t>
            </w:r>
          </w:p>
        </w:tc>
        <w:tc>
          <w:tcPr>
            <w:tcW w:w="851" w:type="dxa"/>
          </w:tcPr>
          <w:p w:rsidR="00375D1B" w:rsidRPr="009A0A9B" w:rsidRDefault="00375D1B" w:rsidP="00EB1237">
            <w:pPr>
              <w:spacing w:after="0" w:line="240" w:lineRule="auto"/>
            </w:pPr>
            <w:r w:rsidRPr="009A0A9B">
              <w:rPr>
                <w:rFonts w:ascii="Times New Roman" w:hAnsi="Times New Roman"/>
                <w:sz w:val="28"/>
                <w:szCs w:val="28"/>
              </w:rPr>
              <w:t>руб</w:t>
            </w:r>
            <w:r>
              <w:rPr>
                <w:rFonts w:ascii="Times New Roman" w:hAnsi="Times New Roman"/>
                <w:sz w:val="28"/>
                <w:szCs w:val="28"/>
              </w:rPr>
              <w:t>.</w:t>
            </w:r>
          </w:p>
        </w:tc>
        <w:tc>
          <w:tcPr>
            <w:tcW w:w="1133"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954685,45</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6A4E10">
        <w:tc>
          <w:tcPr>
            <w:tcW w:w="2410" w:type="dxa"/>
            <w:tcBorders>
              <w:bottom w:val="single" w:sz="4" w:space="0" w:color="auto"/>
            </w:tcBorders>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в области физической культуры и спорта (Ординский ухаб)</w:t>
            </w: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в т.ч.</w:t>
            </w: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местный бюджет</w:t>
            </w:r>
          </w:p>
          <w:p w:rsidR="00375D1B" w:rsidRPr="009A0A9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внебюджетные источники</w:t>
            </w:r>
          </w:p>
        </w:tc>
        <w:tc>
          <w:tcPr>
            <w:tcW w:w="851" w:type="dxa"/>
            <w:tcBorders>
              <w:bottom w:val="single" w:sz="4" w:space="0" w:color="auto"/>
            </w:tcBorders>
          </w:tcPr>
          <w:p w:rsidR="00375D1B" w:rsidRPr="008A303E" w:rsidRDefault="00375D1B" w:rsidP="00EB1237">
            <w:pPr>
              <w:spacing w:after="0" w:line="240" w:lineRule="auto"/>
              <w:rPr>
                <w:rFonts w:ascii="Times New Roman" w:hAnsi="Times New Roman"/>
                <w:sz w:val="28"/>
                <w:szCs w:val="28"/>
              </w:rPr>
            </w:pPr>
            <w:r w:rsidRPr="008A303E">
              <w:rPr>
                <w:rFonts w:ascii="Times New Roman" w:hAnsi="Times New Roman"/>
                <w:sz w:val="28"/>
                <w:szCs w:val="28"/>
              </w:rPr>
              <w:t>руб</w:t>
            </w:r>
            <w:r>
              <w:rPr>
                <w:rFonts w:ascii="Times New Roman" w:hAnsi="Times New Roman"/>
                <w:sz w:val="28"/>
                <w:szCs w:val="28"/>
              </w:rPr>
              <w:t>.</w:t>
            </w:r>
          </w:p>
        </w:tc>
        <w:tc>
          <w:tcPr>
            <w:tcW w:w="1133" w:type="dxa"/>
            <w:tcBorders>
              <w:bottom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207520</w:t>
            </w:r>
            <w:r w:rsidRPr="003B09FD">
              <w:rPr>
                <w:rFonts w:ascii="Times New Roman" w:hAnsi="Times New Roman"/>
                <w:sz w:val="24"/>
                <w:szCs w:val="24"/>
              </w:rPr>
              <w:t>,00</w:t>
            </w:r>
          </w:p>
        </w:tc>
        <w:tc>
          <w:tcPr>
            <w:tcW w:w="1418" w:type="dxa"/>
            <w:tcBorders>
              <w:bottom w:val="single" w:sz="4" w:space="0" w:color="auto"/>
            </w:tcBorders>
          </w:tcPr>
          <w:p w:rsidR="00375D1B" w:rsidRDefault="0095528B" w:rsidP="00EB1237">
            <w:pPr>
              <w:spacing w:after="0" w:line="240" w:lineRule="auto"/>
              <w:jc w:val="center"/>
              <w:rPr>
                <w:rFonts w:ascii="Times New Roman" w:hAnsi="Times New Roman"/>
                <w:sz w:val="24"/>
                <w:szCs w:val="24"/>
              </w:rPr>
            </w:pPr>
            <w:r>
              <w:rPr>
                <w:rFonts w:ascii="Times New Roman" w:hAnsi="Times New Roman"/>
                <w:sz w:val="24"/>
                <w:szCs w:val="24"/>
              </w:rPr>
              <w:t>350000,00</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200000,00</w:t>
            </w: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150000,00</w:t>
            </w:r>
          </w:p>
          <w:p w:rsidR="00375D1B" w:rsidRPr="003B09FD" w:rsidRDefault="00375D1B" w:rsidP="00EB1237">
            <w:pPr>
              <w:spacing w:after="0" w:line="240" w:lineRule="auto"/>
              <w:jc w:val="center"/>
              <w:rPr>
                <w:rFonts w:ascii="Times New Roman" w:hAnsi="Times New Roman"/>
                <w:sz w:val="24"/>
                <w:szCs w:val="24"/>
              </w:rPr>
            </w:pPr>
          </w:p>
        </w:tc>
        <w:tc>
          <w:tcPr>
            <w:tcW w:w="1418" w:type="dxa"/>
            <w:tcBorders>
              <w:bottom w:val="single" w:sz="4" w:space="0" w:color="auto"/>
            </w:tcBorders>
          </w:tcPr>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200000,00</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200000,00</w:t>
            </w:r>
          </w:p>
          <w:p w:rsidR="00375D1B" w:rsidRPr="003B09FD" w:rsidRDefault="00375D1B" w:rsidP="00EB1237">
            <w:pPr>
              <w:spacing w:after="0" w:line="240" w:lineRule="auto"/>
              <w:jc w:val="center"/>
              <w:rPr>
                <w:rFonts w:ascii="Times New Roman" w:hAnsi="Times New Roman"/>
                <w:sz w:val="24"/>
                <w:szCs w:val="24"/>
              </w:rPr>
            </w:pPr>
          </w:p>
        </w:tc>
        <w:tc>
          <w:tcPr>
            <w:tcW w:w="1417" w:type="dxa"/>
            <w:tcBorders>
              <w:bottom w:val="single" w:sz="4" w:space="0" w:color="auto"/>
            </w:tcBorders>
            <w:shd w:val="clear" w:color="auto" w:fill="auto"/>
          </w:tcPr>
          <w:p w:rsidR="00375D1B" w:rsidRPr="00E11610" w:rsidRDefault="00375D1B" w:rsidP="00EB1237">
            <w:pPr>
              <w:spacing w:after="0" w:line="240" w:lineRule="auto"/>
              <w:rPr>
                <w:rFonts w:ascii="Times New Roman" w:hAnsi="Times New Roman"/>
                <w:sz w:val="24"/>
                <w:szCs w:val="24"/>
              </w:rPr>
            </w:pPr>
            <w:r>
              <w:rPr>
                <w:rFonts w:ascii="Times New Roman" w:hAnsi="Times New Roman"/>
                <w:sz w:val="24"/>
                <w:szCs w:val="24"/>
              </w:rPr>
              <w:t>0</w:t>
            </w: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c>
          <w:tcPr>
            <w:tcW w:w="1276" w:type="dxa"/>
            <w:tcBorders>
              <w:bottom w:val="single" w:sz="4" w:space="0" w:color="auto"/>
            </w:tcBorders>
            <w:shd w:val="clear" w:color="auto" w:fill="auto"/>
          </w:tcPr>
          <w:p w:rsidR="00375D1B" w:rsidRPr="00E11610" w:rsidRDefault="00375D1B" w:rsidP="00EB1237">
            <w:pPr>
              <w:spacing w:after="0" w:line="240" w:lineRule="auto"/>
              <w:rPr>
                <w:rFonts w:ascii="Times New Roman" w:hAnsi="Times New Roman"/>
                <w:sz w:val="24"/>
                <w:szCs w:val="24"/>
              </w:rPr>
            </w:pPr>
            <w:r w:rsidRPr="00E11610">
              <w:rPr>
                <w:rFonts w:ascii="Times New Roman" w:hAnsi="Times New Roman"/>
                <w:sz w:val="24"/>
                <w:szCs w:val="24"/>
              </w:rPr>
              <w:t>200000,00</w:t>
            </w: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Pr="00E11610"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sidRPr="00E11610">
              <w:rPr>
                <w:rFonts w:ascii="Times New Roman" w:hAnsi="Times New Roman"/>
                <w:sz w:val="24"/>
                <w:szCs w:val="24"/>
              </w:rPr>
              <w:t>200000,00</w:t>
            </w:r>
          </w:p>
        </w:tc>
      </w:tr>
      <w:tr w:rsidR="00375D1B" w:rsidRPr="009A0A9B" w:rsidTr="006A4E10">
        <w:tc>
          <w:tcPr>
            <w:tcW w:w="2410" w:type="dxa"/>
            <w:tcBorders>
              <w:bottom w:val="nil"/>
            </w:tcBorders>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Ремонт здания МБУ ФОК «Золотая Орда» в т.ч.</w:t>
            </w:r>
          </w:p>
        </w:tc>
        <w:tc>
          <w:tcPr>
            <w:tcW w:w="851" w:type="dxa"/>
            <w:tcBorders>
              <w:bottom w:val="nil"/>
            </w:tcBorders>
          </w:tcPr>
          <w:p w:rsidR="00375D1B" w:rsidRPr="008A303E" w:rsidRDefault="00375D1B"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Borders>
              <w:bottom w:val="nil"/>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Borders>
              <w:bottom w:val="nil"/>
            </w:tcBorders>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3532240,00</w:t>
            </w:r>
          </w:p>
        </w:tc>
        <w:tc>
          <w:tcPr>
            <w:tcW w:w="1418" w:type="dxa"/>
            <w:tcBorders>
              <w:bottom w:val="nil"/>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7" w:type="dxa"/>
            <w:tcBorders>
              <w:bottom w:val="nil"/>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276" w:type="dxa"/>
            <w:tcBorders>
              <w:bottom w:val="nil"/>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6A4E10">
        <w:tc>
          <w:tcPr>
            <w:tcW w:w="2410" w:type="dxa"/>
            <w:tcBorders>
              <w:top w:val="nil"/>
              <w:bottom w:val="nil"/>
            </w:tcBorders>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краевые</w:t>
            </w:r>
          </w:p>
        </w:tc>
        <w:tc>
          <w:tcPr>
            <w:tcW w:w="851" w:type="dxa"/>
            <w:tcBorders>
              <w:top w:val="nil"/>
              <w:bottom w:val="nil"/>
            </w:tcBorders>
          </w:tcPr>
          <w:p w:rsidR="00375D1B" w:rsidRDefault="00375D1B" w:rsidP="00EB1237">
            <w:pPr>
              <w:spacing w:after="0" w:line="240" w:lineRule="auto"/>
              <w:rPr>
                <w:rFonts w:ascii="Times New Roman" w:hAnsi="Times New Roman"/>
                <w:sz w:val="28"/>
                <w:szCs w:val="28"/>
              </w:rPr>
            </w:pPr>
          </w:p>
        </w:tc>
        <w:tc>
          <w:tcPr>
            <w:tcW w:w="1133" w:type="dxa"/>
            <w:tcBorders>
              <w:top w:val="nil"/>
              <w:bottom w:val="nil"/>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nil"/>
              <w:bottom w:val="nil"/>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2649180,00</w:t>
            </w:r>
          </w:p>
        </w:tc>
        <w:tc>
          <w:tcPr>
            <w:tcW w:w="1418" w:type="dxa"/>
            <w:tcBorders>
              <w:top w:val="nil"/>
              <w:bottom w:val="nil"/>
            </w:tcBorders>
          </w:tcPr>
          <w:p w:rsidR="00375D1B" w:rsidRPr="003B09FD" w:rsidRDefault="00375D1B" w:rsidP="00EB1237">
            <w:pPr>
              <w:spacing w:after="0" w:line="240" w:lineRule="auto"/>
              <w:jc w:val="center"/>
              <w:rPr>
                <w:rFonts w:ascii="Times New Roman" w:hAnsi="Times New Roman"/>
                <w:sz w:val="24"/>
                <w:szCs w:val="24"/>
              </w:rPr>
            </w:pPr>
          </w:p>
        </w:tc>
        <w:tc>
          <w:tcPr>
            <w:tcW w:w="1417" w:type="dxa"/>
            <w:tcBorders>
              <w:top w:val="nil"/>
              <w:bottom w:val="nil"/>
            </w:tcBorders>
            <w:shd w:val="clear" w:color="auto" w:fill="auto"/>
          </w:tcPr>
          <w:p w:rsidR="00375D1B" w:rsidRPr="003B09FD" w:rsidRDefault="00375D1B" w:rsidP="00EB1237">
            <w:pPr>
              <w:spacing w:after="0" w:line="240" w:lineRule="auto"/>
              <w:rPr>
                <w:rFonts w:ascii="Times New Roman" w:hAnsi="Times New Roman"/>
                <w:sz w:val="24"/>
                <w:szCs w:val="24"/>
              </w:rPr>
            </w:pPr>
          </w:p>
        </w:tc>
        <w:tc>
          <w:tcPr>
            <w:tcW w:w="1276" w:type="dxa"/>
            <w:tcBorders>
              <w:top w:val="nil"/>
              <w:bottom w:val="nil"/>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6A4E10">
        <w:tc>
          <w:tcPr>
            <w:tcW w:w="2410" w:type="dxa"/>
            <w:tcBorders>
              <w:top w:val="nil"/>
            </w:tcBorders>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местные</w:t>
            </w:r>
          </w:p>
        </w:tc>
        <w:tc>
          <w:tcPr>
            <w:tcW w:w="851" w:type="dxa"/>
            <w:tcBorders>
              <w:top w:val="nil"/>
            </w:tcBorders>
          </w:tcPr>
          <w:p w:rsidR="00375D1B" w:rsidRDefault="00375D1B" w:rsidP="00EB1237">
            <w:pPr>
              <w:spacing w:after="0" w:line="240" w:lineRule="auto"/>
              <w:rPr>
                <w:rFonts w:ascii="Times New Roman" w:hAnsi="Times New Roman"/>
                <w:sz w:val="28"/>
                <w:szCs w:val="28"/>
              </w:rPr>
            </w:pPr>
          </w:p>
        </w:tc>
        <w:tc>
          <w:tcPr>
            <w:tcW w:w="1133" w:type="dxa"/>
            <w:tcBorders>
              <w:top w:val="nil"/>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nil"/>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883060,00</w:t>
            </w:r>
          </w:p>
        </w:tc>
        <w:tc>
          <w:tcPr>
            <w:tcW w:w="1418" w:type="dxa"/>
            <w:tcBorders>
              <w:top w:val="nil"/>
            </w:tcBorders>
          </w:tcPr>
          <w:p w:rsidR="00375D1B" w:rsidRPr="003B09FD" w:rsidRDefault="00375D1B" w:rsidP="00EB1237">
            <w:pPr>
              <w:spacing w:after="0" w:line="240" w:lineRule="auto"/>
              <w:jc w:val="center"/>
              <w:rPr>
                <w:rFonts w:ascii="Times New Roman" w:hAnsi="Times New Roman"/>
                <w:sz w:val="24"/>
                <w:szCs w:val="24"/>
              </w:rPr>
            </w:pPr>
          </w:p>
        </w:tc>
        <w:tc>
          <w:tcPr>
            <w:tcW w:w="1417" w:type="dxa"/>
            <w:tcBorders>
              <w:top w:val="nil"/>
            </w:tcBorders>
            <w:shd w:val="clear" w:color="auto" w:fill="auto"/>
          </w:tcPr>
          <w:p w:rsidR="00375D1B" w:rsidRPr="003B09FD" w:rsidRDefault="00375D1B" w:rsidP="00EB1237">
            <w:pPr>
              <w:spacing w:after="0" w:line="240" w:lineRule="auto"/>
              <w:rPr>
                <w:rFonts w:ascii="Times New Roman" w:hAnsi="Times New Roman"/>
                <w:sz w:val="24"/>
                <w:szCs w:val="24"/>
              </w:rPr>
            </w:pPr>
          </w:p>
        </w:tc>
        <w:tc>
          <w:tcPr>
            <w:tcW w:w="1276" w:type="dxa"/>
            <w:tcBorders>
              <w:top w:val="nil"/>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410" w:type="dxa"/>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Строительство спортивных объектов, устройство спортивных площадок</w:t>
            </w: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В том числе:</w:t>
            </w: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местный бюджет</w:t>
            </w:r>
          </w:p>
          <w:p w:rsidR="00375D1B" w:rsidRDefault="00375D1B" w:rsidP="00EB1237">
            <w:pPr>
              <w:spacing w:after="0" w:line="240" w:lineRule="auto"/>
              <w:jc w:val="both"/>
              <w:rPr>
                <w:rFonts w:ascii="Times New Roman" w:hAnsi="Times New Roman"/>
                <w:sz w:val="28"/>
                <w:szCs w:val="28"/>
              </w:rPr>
            </w:pP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краевой бюджет</w:t>
            </w:r>
          </w:p>
        </w:tc>
        <w:tc>
          <w:tcPr>
            <w:tcW w:w="851" w:type="dxa"/>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Default="00BE28B7" w:rsidP="00EB1237">
            <w:pPr>
              <w:spacing w:after="0" w:line="240" w:lineRule="auto"/>
              <w:jc w:val="center"/>
              <w:rPr>
                <w:rFonts w:ascii="Times New Roman" w:hAnsi="Times New Roman"/>
                <w:sz w:val="24"/>
                <w:szCs w:val="24"/>
              </w:rPr>
            </w:pPr>
            <w:r>
              <w:rPr>
                <w:rFonts w:ascii="Times New Roman" w:hAnsi="Times New Roman"/>
                <w:sz w:val="24"/>
                <w:szCs w:val="24"/>
              </w:rPr>
              <w:t>7997638</w:t>
            </w:r>
            <w:r w:rsidR="00375D1B">
              <w:rPr>
                <w:rFonts w:ascii="Times New Roman" w:hAnsi="Times New Roman"/>
                <w:sz w:val="24"/>
                <w:szCs w:val="24"/>
              </w:rPr>
              <w:t>,</w:t>
            </w:r>
            <w:r>
              <w:rPr>
                <w:rFonts w:ascii="Times New Roman" w:hAnsi="Times New Roman"/>
                <w:sz w:val="24"/>
                <w:szCs w:val="24"/>
              </w:rPr>
              <w:t>67</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BE28B7" w:rsidP="00EB1237">
            <w:pPr>
              <w:spacing w:after="0" w:line="240" w:lineRule="auto"/>
              <w:rPr>
                <w:rFonts w:ascii="Times New Roman" w:hAnsi="Times New Roman"/>
                <w:sz w:val="24"/>
                <w:szCs w:val="24"/>
              </w:rPr>
            </w:pPr>
            <w:r>
              <w:rPr>
                <w:rFonts w:ascii="Times New Roman" w:hAnsi="Times New Roman"/>
                <w:sz w:val="24"/>
                <w:szCs w:val="24"/>
              </w:rPr>
              <w:t>1997638</w:t>
            </w:r>
            <w:r w:rsidR="00375D1B">
              <w:rPr>
                <w:rFonts w:ascii="Times New Roman" w:hAnsi="Times New Roman"/>
                <w:sz w:val="24"/>
                <w:szCs w:val="24"/>
              </w:rPr>
              <w:t>,</w:t>
            </w:r>
            <w:r>
              <w:rPr>
                <w:rFonts w:ascii="Times New Roman" w:hAnsi="Times New Roman"/>
                <w:sz w:val="24"/>
                <w:szCs w:val="24"/>
              </w:rPr>
              <w:t>64</w:t>
            </w: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6000000,00</w:t>
            </w:r>
          </w:p>
        </w:tc>
        <w:tc>
          <w:tcPr>
            <w:tcW w:w="1418" w:type="dxa"/>
          </w:tcPr>
          <w:p w:rsidR="00375D1B" w:rsidRPr="00A41C0E" w:rsidRDefault="00375D1B" w:rsidP="00EB1237">
            <w:pPr>
              <w:spacing w:after="0" w:line="240" w:lineRule="auto"/>
              <w:jc w:val="center"/>
              <w:rPr>
                <w:rFonts w:ascii="Times New Roman" w:hAnsi="Times New Roman"/>
                <w:sz w:val="24"/>
                <w:szCs w:val="24"/>
              </w:rPr>
            </w:pPr>
            <w:r w:rsidRPr="00A41C0E">
              <w:rPr>
                <w:rFonts w:ascii="Times New Roman" w:hAnsi="Times New Roman"/>
                <w:sz w:val="24"/>
                <w:szCs w:val="24"/>
              </w:rPr>
              <w:t>0</w:t>
            </w:r>
          </w:p>
        </w:tc>
        <w:tc>
          <w:tcPr>
            <w:tcW w:w="1417" w:type="dxa"/>
            <w:shd w:val="clear" w:color="auto" w:fill="auto"/>
          </w:tcPr>
          <w:p w:rsidR="00375D1B" w:rsidRPr="00A41C0E" w:rsidRDefault="00375D1B" w:rsidP="00EB1237">
            <w:pPr>
              <w:spacing w:after="0" w:line="240" w:lineRule="auto"/>
              <w:rPr>
                <w:rFonts w:ascii="Times New Roman" w:hAnsi="Times New Roman"/>
                <w:sz w:val="24"/>
                <w:szCs w:val="24"/>
              </w:rPr>
            </w:pPr>
            <w:r w:rsidRPr="00A41C0E">
              <w:rPr>
                <w:rFonts w:ascii="Times New Roman" w:hAnsi="Times New Roman"/>
                <w:sz w:val="24"/>
                <w:szCs w:val="24"/>
              </w:rPr>
              <w:t>0</w:t>
            </w: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r>
      <w:tr w:rsidR="00375D1B" w:rsidRPr="009A0A9B" w:rsidTr="00EB1237">
        <w:tc>
          <w:tcPr>
            <w:tcW w:w="2410" w:type="dxa"/>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 xml:space="preserve">Устройство и оснащение спортивным оборудованием и инвентарем открытых спортивных площадок </w:t>
            </w:r>
          </w:p>
          <w:p w:rsidR="00375D1B" w:rsidRPr="006A4E10" w:rsidRDefault="006A4E10" w:rsidP="00EB1237">
            <w:pPr>
              <w:spacing w:after="0" w:line="240" w:lineRule="auto"/>
              <w:jc w:val="both"/>
              <w:rPr>
                <w:rFonts w:ascii="Times New Roman" w:hAnsi="Times New Roman"/>
                <w:b/>
                <w:sz w:val="28"/>
                <w:szCs w:val="28"/>
              </w:rPr>
            </w:pPr>
            <w:r w:rsidRPr="006A4E10">
              <w:rPr>
                <w:rFonts w:ascii="Times New Roman" w:hAnsi="Times New Roman"/>
                <w:b/>
                <w:sz w:val="28"/>
                <w:szCs w:val="28"/>
              </w:rPr>
              <w:t>ВСЕГО</w:t>
            </w:r>
            <w:r w:rsidR="00937DD1">
              <w:rPr>
                <w:rFonts w:ascii="Times New Roman" w:hAnsi="Times New Roman"/>
                <w:b/>
                <w:sz w:val="28"/>
                <w:szCs w:val="28"/>
              </w:rPr>
              <w:t>:</w:t>
            </w:r>
          </w:p>
          <w:p w:rsidR="00937DD1"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местный бюджет</w:t>
            </w:r>
          </w:p>
          <w:p w:rsidR="00937DD1" w:rsidRPr="00937DD1" w:rsidRDefault="00937DD1" w:rsidP="00EB1237">
            <w:pPr>
              <w:spacing w:after="0" w:line="240" w:lineRule="auto"/>
              <w:jc w:val="both"/>
              <w:rPr>
                <w:rFonts w:ascii="Times New Roman" w:hAnsi="Times New Roman"/>
                <w:b/>
                <w:sz w:val="28"/>
                <w:szCs w:val="28"/>
              </w:rPr>
            </w:pPr>
          </w:p>
          <w:p w:rsidR="00937DD1"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краевой бюджет</w:t>
            </w:r>
          </w:p>
          <w:p w:rsidR="00937DD1" w:rsidRDefault="00937DD1" w:rsidP="00EB1237">
            <w:pPr>
              <w:spacing w:after="0" w:line="240" w:lineRule="auto"/>
              <w:jc w:val="both"/>
              <w:rPr>
                <w:rFonts w:ascii="Times New Roman" w:hAnsi="Times New Roman"/>
                <w:sz w:val="28"/>
                <w:szCs w:val="28"/>
              </w:rPr>
            </w:pP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В том числе:</w:t>
            </w:r>
          </w:p>
          <w:p w:rsidR="00375D1B" w:rsidRDefault="00375D1B" w:rsidP="00EB1237">
            <w:pPr>
              <w:spacing w:after="0" w:line="240" w:lineRule="auto"/>
              <w:jc w:val="both"/>
              <w:rPr>
                <w:rFonts w:ascii="Times New Roman" w:hAnsi="Times New Roman"/>
                <w:sz w:val="28"/>
                <w:szCs w:val="28"/>
              </w:rPr>
            </w:pPr>
          </w:p>
          <w:p w:rsidR="00375D1B" w:rsidRDefault="00937DD1" w:rsidP="00EB1237">
            <w:pPr>
              <w:spacing w:after="0" w:line="240" w:lineRule="auto"/>
              <w:jc w:val="both"/>
              <w:rPr>
                <w:rFonts w:ascii="Times New Roman" w:hAnsi="Times New Roman"/>
                <w:sz w:val="28"/>
                <w:szCs w:val="28"/>
              </w:rPr>
            </w:pPr>
            <w:r>
              <w:rPr>
                <w:rFonts w:ascii="Times New Roman" w:hAnsi="Times New Roman"/>
                <w:sz w:val="28"/>
                <w:szCs w:val="28"/>
              </w:rPr>
              <w:t>-</w:t>
            </w:r>
            <w:r w:rsidRPr="00937DD1">
              <w:rPr>
                <w:rFonts w:ascii="Times New Roman" w:hAnsi="Times New Roman"/>
                <w:sz w:val="28"/>
                <w:szCs w:val="28"/>
              </w:rPr>
              <w:t>Устройство хоккейной площадки (асфальтирование, обустройство трибун на 200 мест) с. Орда ул. Трактовая, 2б</w:t>
            </w:r>
          </w:p>
          <w:p w:rsidR="00937DD1"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местный бюджет</w:t>
            </w:r>
          </w:p>
          <w:p w:rsidR="00375D1B"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краевой бюджет</w:t>
            </w:r>
          </w:p>
          <w:p w:rsidR="00937DD1" w:rsidRDefault="00937DD1" w:rsidP="00EB1237">
            <w:pPr>
              <w:spacing w:after="0" w:line="240" w:lineRule="auto"/>
              <w:jc w:val="both"/>
              <w:rPr>
                <w:rFonts w:ascii="Times New Roman" w:hAnsi="Times New Roman"/>
                <w:sz w:val="28"/>
                <w:szCs w:val="28"/>
              </w:rPr>
            </w:pP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62CDB">
              <w:rPr>
                <w:rFonts w:ascii="Times New Roman" w:hAnsi="Times New Roman"/>
                <w:sz w:val="28"/>
                <w:szCs w:val="28"/>
              </w:rPr>
              <w:t>площадка для хоккея с шайбой (асфальтирование хоккейной коробки, с. Ашап)</w:t>
            </w:r>
          </w:p>
          <w:p w:rsidR="00375D1B"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местный бюджет</w:t>
            </w:r>
          </w:p>
          <w:p w:rsidR="00937DD1" w:rsidRPr="00937DD1" w:rsidRDefault="00937DD1" w:rsidP="00EB1237">
            <w:pPr>
              <w:spacing w:after="0" w:line="240" w:lineRule="auto"/>
              <w:jc w:val="both"/>
              <w:rPr>
                <w:rFonts w:ascii="Times New Roman" w:hAnsi="Times New Roman"/>
                <w:b/>
                <w:sz w:val="28"/>
                <w:szCs w:val="28"/>
              </w:rPr>
            </w:pPr>
            <w:r w:rsidRPr="00937DD1">
              <w:rPr>
                <w:rFonts w:ascii="Times New Roman" w:hAnsi="Times New Roman"/>
                <w:b/>
                <w:sz w:val="28"/>
                <w:szCs w:val="28"/>
              </w:rPr>
              <w:t>краевой бюджет</w:t>
            </w:r>
          </w:p>
          <w:p w:rsidR="00937DD1" w:rsidRDefault="00937DD1" w:rsidP="00EB1237">
            <w:pPr>
              <w:spacing w:after="0" w:line="240" w:lineRule="auto"/>
              <w:jc w:val="both"/>
              <w:rPr>
                <w:rFonts w:ascii="Times New Roman" w:hAnsi="Times New Roman"/>
                <w:sz w:val="28"/>
                <w:szCs w:val="28"/>
              </w:rPr>
            </w:pPr>
          </w:p>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62CDB">
              <w:rPr>
                <w:rFonts w:ascii="Times New Roman" w:hAnsi="Times New Roman"/>
                <w:sz w:val="28"/>
                <w:szCs w:val="28"/>
              </w:rPr>
              <w:t>комплексная площадка для подвижных игр (универсальная игровая площадка), (обустройство комплексной спортивной площадки в с. Малый Ашап)</w:t>
            </w:r>
          </w:p>
          <w:p w:rsidR="00937DD1" w:rsidRPr="00937DD1" w:rsidRDefault="00937DD1" w:rsidP="00937DD1">
            <w:pPr>
              <w:spacing w:after="0" w:line="240" w:lineRule="auto"/>
              <w:jc w:val="both"/>
              <w:rPr>
                <w:rFonts w:ascii="Times New Roman" w:hAnsi="Times New Roman"/>
                <w:b/>
                <w:sz w:val="28"/>
                <w:szCs w:val="28"/>
              </w:rPr>
            </w:pPr>
            <w:r w:rsidRPr="00937DD1">
              <w:rPr>
                <w:rFonts w:ascii="Times New Roman" w:hAnsi="Times New Roman"/>
                <w:b/>
                <w:sz w:val="28"/>
                <w:szCs w:val="28"/>
              </w:rPr>
              <w:t>местный бюджет</w:t>
            </w:r>
          </w:p>
          <w:p w:rsidR="00937DD1" w:rsidRPr="00937DD1" w:rsidRDefault="00937DD1" w:rsidP="00EB1237">
            <w:pPr>
              <w:spacing w:after="0" w:line="240" w:lineRule="auto"/>
              <w:jc w:val="both"/>
              <w:rPr>
                <w:rFonts w:ascii="Times New Roman" w:hAnsi="Times New Roman"/>
                <w:b/>
                <w:sz w:val="28"/>
                <w:szCs w:val="28"/>
              </w:rPr>
            </w:pPr>
            <w:r>
              <w:rPr>
                <w:rFonts w:ascii="Times New Roman" w:hAnsi="Times New Roman"/>
                <w:b/>
                <w:sz w:val="28"/>
                <w:szCs w:val="28"/>
              </w:rPr>
              <w:t>краевой бюджет</w:t>
            </w:r>
          </w:p>
        </w:tc>
        <w:tc>
          <w:tcPr>
            <w:tcW w:w="851" w:type="dxa"/>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lastRenderedPageBreak/>
              <w:t>руб.</w:t>
            </w:r>
          </w:p>
        </w:tc>
        <w:tc>
          <w:tcPr>
            <w:tcW w:w="1133" w:type="dxa"/>
          </w:tcPr>
          <w:p w:rsidR="00375D1B" w:rsidRPr="003B09FD" w:rsidRDefault="00375D1B" w:rsidP="00EB1237">
            <w:pPr>
              <w:spacing w:after="0" w:line="240" w:lineRule="auto"/>
              <w:jc w:val="center"/>
              <w:rPr>
                <w:rFonts w:ascii="Times New Roman" w:hAnsi="Times New Roman"/>
                <w:i/>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6A4E10" w:rsidRDefault="006A4E10" w:rsidP="00EB1237">
            <w:pPr>
              <w:spacing w:after="0" w:line="240" w:lineRule="auto"/>
              <w:rPr>
                <w:rFonts w:ascii="Times New Roman" w:hAnsi="Times New Roman"/>
                <w:sz w:val="24"/>
                <w:szCs w:val="24"/>
              </w:rPr>
            </w:pPr>
          </w:p>
          <w:p w:rsidR="00375D1B" w:rsidRDefault="00937DD1" w:rsidP="00EB1237">
            <w:pPr>
              <w:spacing w:after="0" w:line="240" w:lineRule="auto"/>
              <w:rPr>
                <w:rFonts w:ascii="Times New Roman" w:hAnsi="Times New Roman"/>
                <w:sz w:val="24"/>
                <w:szCs w:val="24"/>
              </w:rPr>
            </w:pPr>
            <w:r>
              <w:rPr>
                <w:rFonts w:ascii="Times New Roman" w:hAnsi="Times New Roman"/>
                <w:sz w:val="24"/>
                <w:szCs w:val="24"/>
              </w:rPr>
              <w:t>10500000,00</w:t>
            </w:r>
          </w:p>
          <w:p w:rsidR="00937DD1" w:rsidRDefault="00937DD1" w:rsidP="00EB1237">
            <w:pPr>
              <w:spacing w:after="0" w:line="240" w:lineRule="auto"/>
              <w:rPr>
                <w:rFonts w:ascii="Times New Roman" w:hAnsi="Times New Roman"/>
                <w:sz w:val="24"/>
                <w:szCs w:val="24"/>
              </w:rPr>
            </w:pPr>
            <w:r>
              <w:rPr>
                <w:rFonts w:ascii="Times New Roman" w:hAnsi="Times New Roman"/>
                <w:sz w:val="24"/>
                <w:szCs w:val="24"/>
              </w:rPr>
              <w:t>2625000,00</w:t>
            </w: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r>
              <w:rPr>
                <w:rFonts w:ascii="Times New Roman" w:hAnsi="Times New Roman"/>
                <w:sz w:val="24"/>
                <w:szCs w:val="24"/>
              </w:rPr>
              <w:t>7875000,00</w:t>
            </w: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r w:rsidRPr="00A41C0E">
              <w:rPr>
                <w:rFonts w:ascii="Times New Roman" w:hAnsi="Times New Roman"/>
                <w:sz w:val="24"/>
                <w:szCs w:val="24"/>
              </w:rPr>
              <w:t>1125000,00</w:t>
            </w:r>
          </w:p>
          <w:p w:rsidR="00937DD1" w:rsidRDefault="00937DD1" w:rsidP="00EB1237">
            <w:pPr>
              <w:spacing w:after="0" w:line="240" w:lineRule="auto"/>
              <w:rPr>
                <w:rFonts w:ascii="Times New Roman" w:hAnsi="Times New Roman"/>
                <w:sz w:val="24"/>
                <w:szCs w:val="24"/>
              </w:rPr>
            </w:pPr>
            <w:r>
              <w:rPr>
                <w:rFonts w:ascii="Times New Roman" w:hAnsi="Times New Roman"/>
                <w:sz w:val="24"/>
                <w:szCs w:val="24"/>
              </w:rPr>
              <w:t>3375000,00</w:t>
            </w: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2E4191" w:rsidRDefault="002E4191"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500000,00</w:t>
            </w:r>
          </w:p>
          <w:p w:rsidR="00375D1B" w:rsidRDefault="00937DD1" w:rsidP="00EB1237">
            <w:pPr>
              <w:spacing w:after="0" w:line="240" w:lineRule="auto"/>
              <w:rPr>
                <w:rFonts w:ascii="Times New Roman" w:hAnsi="Times New Roman"/>
                <w:sz w:val="24"/>
                <w:szCs w:val="24"/>
              </w:rPr>
            </w:pPr>
            <w:r>
              <w:rPr>
                <w:rFonts w:ascii="Times New Roman" w:hAnsi="Times New Roman"/>
                <w:sz w:val="24"/>
                <w:szCs w:val="24"/>
              </w:rPr>
              <w:t>1500000,00</w:t>
            </w: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937DD1" w:rsidRDefault="00937DD1"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1000000,00</w:t>
            </w:r>
          </w:p>
          <w:p w:rsidR="00937DD1" w:rsidRPr="003B09FD" w:rsidRDefault="00937DD1" w:rsidP="00EB1237">
            <w:pPr>
              <w:spacing w:after="0" w:line="240" w:lineRule="auto"/>
              <w:rPr>
                <w:rFonts w:ascii="Times New Roman" w:hAnsi="Times New Roman"/>
                <w:sz w:val="24"/>
                <w:szCs w:val="24"/>
              </w:rPr>
            </w:pPr>
            <w:r>
              <w:rPr>
                <w:rFonts w:ascii="Times New Roman" w:hAnsi="Times New Roman"/>
                <w:sz w:val="24"/>
                <w:szCs w:val="24"/>
              </w:rPr>
              <w:t>3000000,00</w:t>
            </w:r>
          </w:p>
        </w:tc>
        <w:tc>
          <w:tcPr>
            <w:tcW w:w="1417" w:type="dxa"/>
            <w:shd w:val="clear" w:color="auto" w:fill="auto"/>
          </w:tcPr>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p>
        </w:tc>
        <w:tc>
          <w:tcPr>
            <w:tcW w:w="1276" w:type="dxa"/>
            <w:shd w:val="clear" w:color="auto" w:fill="auto"/>
          </w:tcPr>
          <w:p w:rsidR="00375D1B" w:rsidRDefault="00375D1B" w:rsidP="00EB1237">
            <w:pPr>
              <w:spacing w:after="0" w:line="240" w:lineRule="auto"/>
              <w:rPr>
                <w:rFonts w:ascii="Times New Roman" w:hAnsi="Times New Roman"/>
                <w:sz w:val="24"/>
                <w:szCs w:val="24"/>
              </w:rPr>
            </w:pPr>
          </w:p>
        </w:tc>
      </w:tr>
      <w:tr w:rsidR="00375D1B" w:rsidRPr="009A0A9B" w:rsidTr="00EB1237">
        <w:tc>
          <w:tcPr>
            <w:tcW w:w="2410" w:type="dxa"/>
          </w:tcPr>
          <w:p w:rsidR="00375D1B" w:rsidRDefault="00375D1B" w:rsidP="00EB1237">
            <w:pPr>
              <w:spacing w:after="0" w:line="240" w:lineRule="auto"/>
              <w:jc w:val="both"/>
              <w:rPr>
                <w:rFonts w:ascii="Times New Roman" w:hAnsi="Times New Roman"/>
                <w:sz w:val="28"/>
                <w:szCs w:val="28"/>
              </w:rPr>
            </w:pPr>
            <w:r>
              <w:rPr>
                <w:rFonts w:ascii="Times New Roman" w:hAnsi="Times New Roman"/>
                <w:sz w:val="28"/>
                <w:szCs w:val="28"/>
              </w:rPr>
              <w:t>Устройство модульной раздевалки с. Карьево</w:t>
            </w:r>
          </w:p>
        </w:tc>
        <w:tc>
          <w:tcPr>
            <w:tcW w:w="851" w:type="dxa"/>
          </w:tcPr>
          <w:p w:rsidR="00375D1B" w:rsidRDefault="00BA4516" w:rsidP="00EB1237">
            <w:pPr>
              <w:spacing w:after="0" w:line="240" w:lineRule="auto"/>
              <w:rPr>
                <w:rFonts w:ascii="Times New Roman" w:hAnsi="Times New Roman"/>
                <w:sz w:val="28"/>
                <w:szCs w:val="28"/>
              </w:rPr>
            </w:pPr>
            <w:r>
              <w:rPr>
                <w:rFonts w:ascii="Times New Roman" w:hAnsi="Times New Roman"/>
                <w:sz w:val="28"/>
                <w:szCs w:val="28"/>
              </w:rPr>
              <w:t>руб.</w:t>
            </w:r>
          </w:p>
        </w:tc>
        <w:tc>
          <w:tcPr>
            <w:tcW w:w="1133" w:type="dxa"/>
          </w:tcPr>
          <w:p w:rsidR="00375D1B" w:rsidRPr="003B09FD" w:rsidRDefault="00375D1B" w:rsidP="00EB1237">
            <w:pPr>
              <w:spacing w:after="0" w:line="240" w:lineRule="auto"/>
              <w:jc w:val="center"/>
              <w:rPr>
                <w:rFonts w:ascii="Times New Roman" w:hAnsi="Times New Roman"/>
                <w:i/>
                <w:sz w:val="24"/>
                <w:szCs w:val="24"/>
              </w:rPr>
            </w:pPr>
          </w:p>
        </w:tc>
        <w:tc>
          <w:tcPr>
            <w:tcW w:w="1418" w:type="dxa"/>
          </w:tcPr>
          <w:p w:rsidR="00375D1B" w:rsidRPr="003B09FD" w:rsidRDefault="00375D1B" w:rsidP="00EB1237">
            <w:pPr>
              <w:spacing w:after="0" w:line="240" w:lineRule="auto"/>
              <w:jc w:val="center"/>
              <w:rPr>
                <w:rFonts w:ascii="Times New Roman" w:hAnsi="Times New Roman"/>
                <w:sz w:val="24"/>
                <w:szCs w:val="24"/>
              </w:rPr>
            </w:pPr>
          </w:p>
        </w:tc>
        <w:tc>
          <w:tcPr>
            <w:tcW w:w="1418" w:type="dxa"/>
          </w:tcPr>
          <w:p w:rsidR="00375D1B" w:rsidRPr="003B09FD" w:rsidRDefault="00375D1B" w:rsidP="00EB1237">
            <w:pPr>
              <w:spacing w:after="0" w:line="240" w:lineRule="auto"/>
              <w:rPr>
                <w:rFonts w:ascii="Times New Roman" w:hAnsi="Times New Roman"/>
                <w:sz w:val="24"/>
                <w:szCs w:val="24"/>
              </w:rPr>
            </w:pPr>
          </w:p>
        </w:tc>
        <w:tc>
          <w:tcPr>
            <w:tcW w:w="1417" w:type="dxa"/>
            <w:shd w:val="clear" w:color="auto" w:fill="auto"/>
          </w:tcPr>
          <w:p w:rsidR="00375D1B" w:rsidRDefault="00375D1B" w:rsidP="00EB1237">
            <w:pPr>
              <w:spacing w:after="0" w:line="240" w:lineRule="auto"/>
              <w:jc w:val="center"/>
              <w:rPr>
                <w:rFonts w:ascii="Times New Roman" w:hAnsi="Times New Roman"/>
                <w:sz w:val="24"/>
                <w:szCs w:val="24"/>
              </w:rPr>
            </w:pPr>
            <w:r w:rsidRPr="00E06392">
              <w:rPr>
                <w:rFonts w:ascii="Times New Roman" w:hAnsi="Times New Roman"/>
                <w:sz w:val="24"/>
                <w:szCs w:val="24"/>
              </w:rPr>
              <w:t>500000,00</w:t>
            </w:r>
          </w:p>
        </w:tc>
        <w:tc>
          <w:tcPr>
            <w:tcW w:w="1276" w:type="dxa"/>
            <w:shd w:val="clear" w:color="auto" w:fill="auto"/>
          </w:tcPr>
          <w:p w:rsidR="00375D1B" w:rsidRDefault="00375D1B" w:rsidP="00EB1237">
            <w:pPr>
              <w:spacing w:after="0" w:line="240" w:lineRule="auto"/>
              <w:rPr>
                <w:rFonts w:ascii="Times New Roman" w:hAnsi="Times New Roman"/>
                <w:sz w:val="24"/>
                <w:szCs w:val="24"/>
              </w:rPr>
            </w:pPr>
          </w:p>
        </w:tc>
      </w:tr>
      <w:tr w:rsidR="00375D1B" w:rsidRPr="009A0A9B" w:rsidTr="00EB1237">
        <w:tc>
          <w:tcPr>
            <w:tcW w:w="2410" w:type="dxa"/>
          </w:tcPr>
          <w:p w:rsidR="00375D1B" w:rsidRPr="009A0A9B" w:rsidRDefault="00375D1B" w:rsidP="00EB1237">
            <w:pPr>
              <w:spacing w:after="0" w:line="240" w:lineRule="auto"/>
              <w:rPr>
                <w:rFonts w:ascii="Times New Roman" w:hAnsi="Times New Roman"/>
                <w:b/>
                <w:sz w:val="28"/>
                <w:szCs w:val="28"/>
              </w:rPr>
            </w:pPr>
            <w:r w:rsidRPr="009A0A9B">
              <w:rPr>
                <w:rFonts w:ascii="Times New Roman" w:hAnsi="Times New Roman"/>
                <w:b/>
                <w:sz w:val="28"/>
                <w:szCs w:val="28"/>
              </w:rPr>
              <w:t>Итого по подпрограмме</w:t>
            </w:r>
          </w:p>
        </w:tc>
        <w:tc>
          <w:tcPr>
            <w:tcW w:w="851" w:type="dxa"/>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руб</w:t>
            </w:r>
            <w:r>
              <w:rPr>
                <w:rFonts w:ascii="Times New Roman" w:hAnsi="Times New Roman"/>
                <w:b/>
                <w:sz w:val="28"/>
                <w:szCs w:val="28"/>
              </w:rPr>
              <w:t>.</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162</w:t>
            </w:r>
            <w:r>
              <w:rPr>
                <w:rFonts w:ascii="Times New Roman" w:hAnsi="Times New Roman"/>
                <w:b/>
                <w:sz w:val="24"/>
                <w:szCs w:val="24"/>
              </w:rPr>
              <w:t>96538</w:t>
            </w:r>
            <w:r w:rsidRPr="003B09FD">
              <w:rPr>
                <w:rFonts w:ascii="Times New Roman" w:hAnsi="Times New Roman"/>
                <w:b/>
                <w:sz w:val="24"/>
                <w:szCs w:val="24"/>
              </w:rPr>
              <w:t>,</w:t>
            </w:r>
            <w:r>
              <w:rPr>
                <w:rFonts w:ascii="Times New Roman" w:hAnsi="Times New Roman"/>
                <w:b/>
                <w:sz w:val="24"/>
                <w:szCs w:val="24"/>
              </w:rPr>
              <w:t>47</w:t>
            </w:r>
          </w:p>
        </w:tc>
        <w:tc>
          <w:tcPr>
            <w:tcW w:w="1418" w:type="dxa"/>
          </w:tcPr>
          <w:p w:rsidR="00375D1B" w:rsidRPr="00181A22" w:rsidRDefault="002E4191" w:rsidP="00BE28B7">
            <w:pPr>
              <w:spacing w:after="0" w:line="240" w:lineRule="auto"/>
              <w:rPr>
                <w:rFonts w:ascii="Times New Roman" w:hAnsi="Times New Roman"/>
                <w:b/>
                <w:sz w:val="24"/>
                <w:szCs w:val="24"/>
              </w:rPr>
            </w:pPr>
            <w:r w:rsidRPr="00181A22">
              <w:rPr>
                <w:rFonts w:ascii="Times New Roman" w:hAnsi="Times New Roman"/>
                <w:b/>
                <w:sz w:val="24"/>
                <w:szCs w:val="24"/>
              </w:rPr>
              <w:t>237</w:t>
            </w:r>
            <w:r w:rsidR="00BE28B7">
              <w:rPr>
                <w:rFonts w:ascii="Times New Roman" w:hAnsi="Times New Roman"/>
                <w:b/>
                <w:sz w:val="24"/>
                <w:szCs w:val="24"/>
              </w:rPr>
              <w:t>68065</w:t>
            </w:r>
            <w:r w:rsidRPr="00181A22">
              <w:rPr>
                <w:rFonts w:ascii="Times New Roman" w:hAnsi="Times New Roman"/>
                <w:b/>
                <w:sz w:val="24"/>
                <w:szCs w:val="24"/>
              </w:rPr>
              <w:t>,</w:t>
            </w:r>
            <w:r w:rsidR="00BE28B7">
              <w:rPr>
                <w:rFonts w:ascii="Times New Roman" w:hAnsi="Times New Roman"/>
                <w:b/>
                <w:sz w:val="24"/>
                <w:szCs w:val="24"/>
              </w:rPr>
              <w:t>29</w:t>
            </w:r>
          </w:p>
        </w:tc>
        <w:tc>
          <w:tcPr>
            <w:tcW w:w="1418" w:type="dxa"/>
          </w:tcPr>
          <w:p w:rsidR="00375D1B" w:rsidRPr="00181A22" w:rsidRDefault="002E4191" w:rsidP="00EB1237">
            <w:pPr>
              <w:spacing w:after="0" w:line="240" w:lineRule="auto"/>
              <w:rPr>
                <w:rFonts w:ascii="Times New Roman" w:hAnsi="Times New Roman"/>
                <w:b/>
                <w:sz w:val="24"/>
                <w:szCs w:val="24"/>
              </w:rPr>
            </w:pPr>
            <w:r w:rsidRPr="00181A22">
              <w:rPr>
                <w:rFonts w:ascii="Times New Roman" w:hAnsi="Times New Roman"/>
                <w:b/>
                <w:sz w:val="24"/>
                <w:szCs w:val="24"/>
              </w:rPr>
              <w:t>20831438,00</w:t>
            </w:r>
          </w:p>
        </w:tc>
        <w:tc>
          <w:tcPr>
            <w:tcW w:w="1417" w:type="dxa"/>
            <w:shd w:val="clear" w:color="auto" w:fill="auto"/>
          </w:tcPr>
          <w:p w:rsidR="00375D1B" w:rsidRPr="003B09FD" w:rsidRDefault="00375D1B" w:rsidP="00EB1237">
            <w:pPr>
              <w:spacing w:after="0" w:line="240" w:lineRule="auto"/>
              <w:rPr>
                <w:rFonts w:ascii="Times New Roman" w:hAnsi="Times New Roman"/>
                <w:b/>
                <w:sz w:val="24"/>
                <w:szCs w:val="24"/>
              </w:rPr>
            </w:pPr>
            <w:r>
              <w:rPr>
                <w:rFonts w:ascii="Times New Roman" w:hAnsi="Times New Roman"/>
                <w:b/>
                <w:sz w:val="24"/>
                <w:szCs w:val="24"/>
              </w:rPr>
              <w:t>4428138,00</w:t>
            </w:r>
          </w:p>
        </w:tc>
        <w:tc>
          <w:tcPr>
            <w:tcW w:w="1276" w:type="dxa"/>
            <w:shd w:val="clear" w:color="auto" w:fill="auto"/>
          </w:tcPr>
          <w:p w:rsidR="00375D1B" w:rsidRPr="003B09FD" w:rsidRDefault="00375D1B" w:rsidP="00EB1237">
            <w:pPr>
              <w:spacing w:after="0" w:line="240" w:lineRule="auto"/>
              <w:rPr>
                <w:rFonts w:ascii="Times New Roman" w:hAnsi="Times New Roman"/>
                <w:b/>
                <w:sz w:val="24"/>
                <w:szCs w:val="24"/>
              </w:rPr>
            </w:pPr>
            <w:r>
              <w:rPr>
                <w:rFonts w:ascii="Times New Roman" w:hAnsi="Times New Roman"/>
                <w:b/>
                <w:sz w:val="24"/>
                <w:szCs w:val="24"/>
              </w:rPr>
              <w:t>10614660,00</w:t>
            </w:r>
          </w:p>
        </w:tc>
      </w:tr>
      <w:tr w:rsidR="00375D1B" w:rsidRPr="009A0A9B" w:rsidTr="00EB1237">
        <w:tc>
          <w:tcPr>
            <w:tcW w:w="2410" w:type="dxa"/>
          </w:tcPr>
          <w:p w:rsidR="00375D1B" w:rsidRPr="009A0A9B" w:rsidRDefault="00375D1B" w:rsidP="00EB1237">
            <w:pPr>
              <w:spacing w:after="0" w:line="240" w:lineRule="auto"/>
              <w:rPr>
                <w:rFonts w:ascii="Times New Roman" w:hAnsi="Times New Roman"/>
                <w:b/>
                <w:sz w:val="28"/>
                <w:szCs w:val="28"/>
              </w:rPr>
            </w:pPr>
            <w:r w:rsidRPr="009A0A9B">
              <w:rPr>
                <w:rFonts w:ascii="Times New Roman" w:hAnsi="Times New Roman"/>
                <w:b/>
                <w:sz w:val="28"/>
                <w:szCs w:val="28"/>
              </w:rPr>
              <w:t>в т.ч. местный б-т</w:t>
            </w:r>
          </w:p>
        </w:tc>
        <w:tc>
          <w:tcPr>
            <w:tcW w:w="851" w:type="dxa"/>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руб</w:t>
            </w:r>
            <w:r>
              <w:rPr>
                <w:rFonts w:ascii="Times New Roman" w:hAnsi="Times New Roman"/>
                <w:b/>
                <w:sz w:val="28"/>
                <w:szCs w:val="28"/>
              </w:rPr>
              <w:t>.</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111</w:t>
            </w:r>
            <w:r>
              <w:rPr>
                <w:rFonts w:ascii="Times New Roman" w:hAnsi="Times New Roman"/>
                <w:b/>
                <w:sz w:val="24"/>
                <w:szCs w:val="24"/>
              </w:rPr>
              <w:t>80038</w:t>
            </w:r>
            <w:r w:rsidRPr="003B09FD">
              <w:rPr>
                <w:rFonts w:ascii="Times New Roman" w:hAnsi="Times New Roman"/>
                <w:b/>
                <w:sz w:val="24"/>
                <w:szCs w:val="24"/>
              </w:rPr>
              <w:t>,0</w:t>
            </w:r>
            <w:r>
              <w:rPr>
                <w:rFonts w:ascii="Times New Roman" w:hAnsi="Times New Roman"/>
                <w:b/>
                <w:sz w:val="24"/>
                <w:szCs w:val="24"/>
              </w:rPr>
              <w:t>3</w:t>
            </w:r>
          </w:p>
        </w:tc>
        <w:tc>
          <w:tcPr>
            <w:tcW w:w="1418" w:type="dxa"/>
          </w:tcPr>
          <w:p w:rsidR="00375D1B" w:rsidRPr="00A41C0E" w:rsidRDefault="00BE28B7" w:rsidP="00EB1237">
            <w:pPr>
              <w:spacing w:after="0" w:line="240" w:lineRule="auto"/>
              <w:rPr>
                <w:rFonts w:ascii="Times New Roman" w:hAnsi="Times New Roman"/>
                <w:b/>
                <w:sz w:val="24"/>
                <w:szCs w:val="24"/>
                <w:highlight w:val="yellow"/>
              </w:rPr>
            </w:pPr>
            <w:r>
              <w:rPr>
                <w:rFonts w:ascii="Times New Roman" w:hAnsi="Times New Roman"/>
                <w:b/>
                <w:sz w:val="24"/>
                <w:szCs w:val="24"/>
              </w:rPr>
              <w:t>14608331,19</w:t>
            </w:r>
          </w:p>
        </w:tc>
        <w:tc>
          <w:tcPr>
            <w:tcW w:w="1418" w:type="dxa"/>
          </w:tcPr>
          <w:p w:rsidR="00375D1B" w:rsidRPr="00A41C0E" w:rsidRDefault="00375D1B" w:rsidP="00EB1237">
            <w:pPr>
              <w:spacing w:after="0" w:line="240" w:lineRule="auto"/>
              <w:rPr>
                <w:rFonts w:ascii="Times New Roman" w:hAnsi="Times New Roman"/>
                <w:b/>
                <w:sz w:val="24"/>
                <w:szCs w:val="24"/>
                <w:highlight w:val="yellow"/>
              </w:rPr>
            </w:pPr>
            <w:r w:rsidRPr="00A41C0E">
              <w:rPr>
                <w:rFonts w:ascii="Times New Roman" w:hAnsi="Times New Roman"/>
                <w:b/>
                <w:sz w:val="24"/>
                <w:szCs w:val="24"/>
              </w:rPr>
              <w:t>12956438,00</w:t>
            </w:r>
          </w:p>
        </w:tc>
        <w:tc>
          <w:tcPr>
            <w:tcW w:w="1417" w:type="dxa"/>
            <w:shd w:val="clear" w:color="auto" w:fill="auto"/>
          </w:tcPr>
          <w:p w:rsidR="00375D1B" w:rsidRPr="00A41C0E" w:rsidRDefault="00375D1B" w:rsidP="00EB1237">
            <w:pPr>
              <w:spacing w:after="0" w:line="240" w:lineRule="auto"/>
              <w:rPr>
                <w:rFonts w:ascii="Times New Roman" w:hAnsi="Times New Roman"/>
                <w:b/>
                <w:sz w:val="24"/>
                <w:szCs w:val="24"/>
                <w:highlight w:val="yellow"/>
              </w:rPr>
            </w:pPr>
            <w:r w:rsidRPr="00D604C5">
              <w:rPr>
                <w:rFonts w:ascii="Times New Roman" w:hAnsi="Times New Roman"/>
                <w:b/>
                <w:sz w:val="24"/>
                <w:szCs w:val="24"/>
              </w:rPr>
              <w:t>4428138,00</w:t>
            </w:r>
          </w:p>
        </w:tc>
        <w:tc>
          <w:tcPr>
            <w:tcW w:w="1276" w:type="dxa"/>
            <w:shd w:val="clear" w:color="auto" w:fill="auto"/>
          </w:tcPr>
          <w:p w:rsidR="00375D1B" w:rsidRPr="00A41C0E" w:rsidRDefault="00375D1B" w:rsidP="00EB1237">
            <w:pPr>
              <w:spacing w:after="0" w:line="240" w:lineRule="auto"/>
              <w:rPr>
                <w:rFonts w:ascii="Times New Roman" w:hAnsi="Times New Roman"/>
                <w:b/>
                <w:sz w:val="24"/>
                <w:szCs w:val="24"/>
                <w:highlight w:val="yellow"/>
              </w:rPr>
            </w:pPr>
            <w:r w:rsidRPr="00D604C5">
              <w:rPr>
                <w:rFonts w:ascii="Times New Roman" w:hAnsi="Times New Roman"/>
                <w:b/>
                <w:sz w:val="24"/>
                <w:szCs w:val="24"/>
              </w:rPr>
              <w:t>10</w:t>
            </w:r>
            <w:r>
              <w:rPr>
                <w:rFonts w:ascii="Times New Roman" w:hAnsi="Times New Roman"/>
                <w:b/>
                <w:sz w:val="24"/>
                <w:szCs w:val="24"/>
              </w:rPr>
              <w:t>6</w:t>
            </w:r>
            <w:r w:rsidRPr="00D604C5">
              <w:rPr>
                <w:rFonts w:ascii="Times New Roman" w:hAnsi="Times New Roman"/>
                <w:b/>
                <w:sz w:val="24"/>
                <w:szCs w:val="24"/>
              </w:rPr>
              <w:t>14660,00</w:t>
            </w:r>
          </w:p>
        </w:tc>
      </w:tr>
      <w:tr w:rsidR="00375D1B" w:rsidRPr="009A0A9B" w:rsidTr="00EB1237">
        <w:tc>
          <w:tcPr>
            <w:tcW w:w="2410" w:type="dxa"/>
          </w:tcPr>
          <w:p w:rsidR="00375D1B" w:rsidRPr="009A0A9B" w:rsidRDefault="00375D1B" w:rsidP="00EB1237">
            <w:pPr>
              <w:spacing w:after="0" w:line="240" w:lineRule="auto"/>
              <w:jc w:val="both"/>
              <w:rPr>
                <w:rFonts w:ascii="Times New Roman" w:hAnsi="Times New Roman"/>
                <w:b/>
                <w:sz w:val="28"/>
                <w:szCs w:val="28"/>
              </w:rPr>
            </w:pPr>
            <w:r w:rsidRPr="009A0A9B">
              <w:rPr>
                <w:rFonts w:ascii="Times New Roman" w:hAnsi="Times New Roman"/>
                <w:b/>
                <w:sz w:val="28"/>
                <w:szCs w:val="28"/>
              </w:rPr>
              <w:t>краевой б-т</w:t>
            </w:r>
          </w:p>
        </w:tc>
        <w:tc>
          <w:tcPr>
            <w:tcW w:w="851" w:type="dxa"/>
          </w:tcPr>
          <w:p w:rsidR="00375D1B" w:rsidRPr="009A0A9B" w:rsidRDefault="00375D1B" w:rsidP="00EB1237">
            <w:pPr>
              <w:spacing w:after="0" w:line="240" w:lineRule="auto"/>
              <w:jc w:val="center"/>
              <w:rPr>
                <w:rFonts w:ascii="Times New Roman" w:hAnsi="Times New Roman"/>
                <w:b/>
                <w:sz w:val="28"/>
                <w:szCs w:val="28"/>
              </w:rPr>
            </w:pPr>
            <w:r w:rsidRPr="009A0A9B">
              <w:rPr>
                <w:rFonts w:ascii="Times New Roman" w:hAnsi="Times New Roman"/>
                <w:b/>
                <w:sz w:val="28"/>
                <w:szCs w:val="28"/>
              </w:rPr>
              <w:t>руб</w:t>
            </w:r>
            <w:r>
              <w:rPr>
                <w:rFonts w:ascii="Times New Roman" w:hAnsi="Times New Roman"/>
                <w:b/>
                <w:sz w:val="28"/>
                <w:szCs w:val="28"/>
              </w:rPr>
              <w:t>.</w:t>
            </w:r>
          </w:p>
        </w:tc>
        <w:tc>
          <w:tcPr>
            <w:tcW w:w="1133" w:type="dxa"/>
          </w:tcPr>
          <w:p w:rsidR="00375D1B" w:rsidRPr="003B09FD" w:rsidRDefault="00375D1B" w:rsidP="00EB1237">
            <w:pPr>
              <w:spacing w:after="0" w:line="240" w:lineRule="auto"/>
              <w:jc w:val="center"/>
              <w:rPr>
                <w:rFonts w:ascii="Times New Roman" w:hAnsi="Times New Roman"/>
                <w:b/>
                <w:sz w:val="24"/>
                <w:szCs w:val="24"/>
              </w:rPr>
            </w:pPr>
            <w:r w:rsidRPr="003B09FD">
              <w:rPr>
                <w:rFonts w:ascii="Times New Roman" w:hAnsi="Times New Roman"/>
                <w:b/>
                <w:sz w:val="24"/>
                <w:szCs w:val="24"/>
              </w:rPr>
              <w:t>5116500,44</w:t>
            </w:r>
          </w:p>
        </w:tc>
        <w:tc>
          <w:tcPr>
            <w:tcW w:w="1418" w:type="dxa"/>
          </w:tcPr>
          <w:p w:rsidR="00375D1B" w:rsidRPr="003B09FD"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9009734,1</w:t>
            </w:r>
            <w:r w:rsidRPr="003B09FD">
              <w:rPr>
                <w:rFonts w:ascii="Times New Roman" w:hAnsi="Times New Roman"/>
                <w:b/>
                <w:sz w:val="24"/>
                <w:szCs w:val="24"/>
              </w:rPr>
              <w:t>0</w:t>
            </w:r>
          </w:p>
        </w:tc>
        <w:tc>
          <w:tcPr>
            <w:tcW w:w="1418" w:type="dxa"/>
          </w:tcPr>
          <w:p w:rsidR="00375D1B" w:rsidRPr="003B09FD" w:rsidRDefault="002E4191" w:rsidP="00EB1237">
            <w:pPr>
              <w:spacing w:after="0" w:line="240" w:lineRule="auto"/>
              <w:jc w:val="center"/>
              <w:rPr>
                <w:rFonts w:ascii="Times New Roman" w:hAnsi="Times New Roman"/>
                <w:b/>
                <w:sz w:val="24"/>
                <w:szCs w:val="24"/>
              </w:rPr>
            </w:pPr>
            <w:r>
              <w:rPr>
                <w:rFonts w:ascii="Times New Roman" w:hAnsi="Times New Roman"/>
                <w:b/>
                <w:sz w:val="24"/>
                <w:szCs w:val="24"/>
              </w:rPr>
              <w:t>7875000,00</w:t>
            </w:r>
          </w:p>
        </w:tc>
        <w:tc>
          <w:tcPr>
            <w:tcW w:w="1417" w:type="dxa"/>
            <w:shd w:val="clear" w:color="auto" w:fill="auto"/>
          </w:tcPr>
          <w:p w:rsidR="00375D1B" w:rsidRPr="00181A22" w:rsidRDefault="00375D1B" w:rsidP="00EB1237">
            <w:pPr>
              <w:spacing w:after="0" w:line="240" w:lineRule="auto"/>
              <w:rPr>
                <w:rFonts w:ascii="Times New Roman" w:hAnsi="Times New Roman"/>
                <w:b/>
                <w:sz w:val="24"/>
                <w:szCs w:val="24"/>
              </w:rPr>
            </w:pPr>
            <w:r w:rsidRPr="00181A22">
              <w:rPr>
                <w:rFonts w:ascii="Times New Roman" w:hAnsi="Times New Roman"/>
                <w:b/>
                <w:sz w:val="24"/>
                <w:szCs w:val="24"/>
              </w:rPr>
              <w:t>0</w:t>
            </w:r>
          </w:p>
        </w:tc>
        <w:tc>
          <w:tcPr>
            <w:tcW w:w="1276" w:type="dxa"/>
            <w:shd w:val="clear" w:color="auto" w:fill="auto"/>
          </w:tcPr>
          <w:p w:rsidR="00375D1B" w:rsidRPr="00181A22" w:rsidRDefault="00375D1B" w:rsidP="00EB1237">
            <w:pPr>
              <w:spacing w:after="0" w:line="240" w:lineRule="auto"/>
              <w:rPr>
                <w:rFonts w:ascii="Times New Roman" w:hAnsi="Times New Roman"/>
                <w:b/>
                <w:sz w:val="24"/>
                <w:szCs w:val="24"/>
              </w:rPr>
            </w:pPr>
            <w:r w:rsidRPr="00181A22">
              <w:rPr>
                <w:rFonts w:ascii="Times New Roman" w:hAnsi="Times New Roman"/>
                <w:b/>
                <w:sz w:val="24"/>
                <w:szCs w:val="24"/>
              </w:rPr>
              <w:t>0</w:t>
            </w:r>
          </w:p>
        </w:tc>
      </w:tr>
      <w:tr w:rsidR="00375D1B" w:rsidRPr="009A0A9B" w:rsidTr="00EB1237">
        <w:tc>
          <w:tcPr>
            <w:tcW w:w="2410" w:type="dxa"/>
          </w:tcPr>
          <w:p w:rsidR="00375D1B" w:rsidRPr="009A0A9B" w:rsidRDefault="00375D1B" w:rsidP="00EB1237">
            <w:pPr>
              <w:spacing w:after="0" w:line="240" w:lineRule="auto"/>
              <w:jc w:val="both"/>
              <w:rPr>
                <w:rFonts w:ascii="Times New Roman" w:hAnsi="Times New Roman"/>
                <w:b/>
                <w:sz w:val="28"/>
                <w:szCs w:val="28"/>
              </w:rPr>
            </w:pPr>
            <w:r>
              <w:rPr>
                <w:rFonts w:ascii="Times New Roman" w:hAnsi="Times New Roman"/>
                <w:b/>
                <w:sz w:val="28"/>
                <w:szCs w:val="28"/>
              </w:rPr>
              <w:lastRenderedPageBreak/>
              <w:t>внебюджетные источники</w:t>
            </w:r>
          </w:p>
        </w:tc>
        <w:tc>
          <w:tcPr>
            <w:tcW w:w="851" w:type="dxa"/>
          </w:tcPr>
          <w:p w:rsidR="00375D1B" w:rsidRPr="009A0A9B" w:rsidRDefault="00375D1B" w:rsidP="00EB1237">
            <w:pPr>
              <w:spacing w:after="0" w:line="240" w:lineRule="auto"/>
              <w:jc w:val="center"/>
              <w:rPr>
                <w:rFonts w:ascii="Times New Roman" w:hAnsi="Times New Roman"/>
                <w:b/>
                <w:sz w:val="28"/>
                <w:szCs w:val="28"/>
              </w:rPr>
            </w:pPr>
            <w:r>
              <w:rPr>
                <w:rFonts w:ascii="Times New Roman" w:hAnsi="Times New Roman"/>
                <w:b/>
                <w:sz w:val="28"/>
                <w:szCs w:val="28"/>
              </w:rPr>
              <w:t>руб.</w:t>
            </w:r>
          </w:p>
        </w:tc>
        <w:tc>
          <w:tcPr>
            <w:tcW w:w="1133" w:type="dxa"/>
          </w:tcPr>
          <w:p w:rsidR="00375D1B" w:rsidRPr="003B09FD" w:rsidRDefault="00375D1B" w:rsidP="00EB1237">
            <w:pPr>
              <w:spacing w:after="0" w:line="240" w:lineRule="auto"/>
              <w:jc w:val="center"/>
              <w:rPr>
                <w:rFonts w:ascii="Times New Roman" w:hAnsi="Times New Roman"/>
                <w:b/>
                <w:sz w:val="24"/>
                <w:szCs w:val="24"/>
              </w:rPr>
            </w:pPr>
          </w:p>
        </w:tc>
        <w:tc>
          <w:tcPr>
            <w:tcW w:w="1418" w:type="dxa"/>
          </w:tcPr>
          <w:p w:rsidR="00375D1B"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150000,00</w:t>
            </w:r>
          </w:p>
        </w:tc>
        <w:tc>
          <w:tcPr>
            <w:tcW w:w="1418" w:type="dxa"/>
          </w:tcPr>
          <w:p w:rsidR="00375D1B" w:rsidRPr="003B09FD" w:rsidRDefault="00375D1B" w:rsidP="00EB1237">
            <w:pPr>
              <w:spacing w:after="0" w:line="240" w:lineRule="auto"/>
              <w:jc w:val="center"/>
              <w:rPr>
                <w:rFonts w:ascii="Times New Roman" w:hAnsi="Times New Roman"/>
                <w:b/>
                <w:sz w:val="24"/>
                <w:szCs w:val="24"/>
              </w:rPr>
            </w:pPr>
          </w:p>
        </w:tc>
        <w:tc>
          <w:tcPr>
            <w:tcW w:w="1417" w:type="dxa"/>
            <w:shd w:val="clear" w:color="auto" w:fill="auto"/>
          </w:tcPr>
          <w:p w:rsidR="00375D1B" w:rsidRPr="003B09FD" w:rsidRDefault="00375D1B" w:rsidP="00EB1237">
            <w:pPr>
              <w:spacing w:after="0" w:line="240" w:lineRule="auto"/>
              <w:rPr>
                <w:rFonts w:ascii="Times New Roman" w:hAnsi="Times New Roman"/>
                <w:sz w:val="24"/>
                <w:szCs w:val="24"/>
              </w:rPr>
            </w:pPr>
          </w:p>
        </w:tc>
        <w:tc>
          <w:tcPr>
            <w:tcW w:w="1276" w:type="dxa"/>
            <w:shd w:val="clear" w:color="auto" w:fill="auto"/>
          </w:tcPr>
          <w:p w:rsidR="00375D1B" w:rsidRPr="003B09FD" w:rsidRDefault="00375D1B" w:rsidP="00EB1237">
            <w:pPr>
              <w:spacing w:after="0" w:line="240" w:lineRule="auto"/>
              <w:rPr>
                <w:rFonts w:ascii="Times New Roman" w:hAnsi="Times New Roman"/>
                <w:sz w:val="24"/>
                <w:szCs w:val="24"/>
              </w:rPr>
            </w:pPr>
          </w:p>
        </w:tc>
      </w:tr>
    </w:tbl>
    <w:p w:rsidR="00375D1B" w:rsidRPr="00796B1A" w:rsidRDefault="00375D1B" w:rsidP="00375D1B">
      <w:pPr>
        <w:rPr>
          <w:rFonts w:ascii="Times New Roman" w:hAnsi="Times New Roman"/>
          <w:b/>
          <w:i/>
          <w:sz w:val="28"/>
          <w:szCs w:val="28"/>
        </w:rPr>
      </w:pPr>
    </w:p>
    <w:p w:rsidR="00375D1B" w:rsidRPr="00796B1A" w:rsidRDefault="00375D1B" w:rsidP="00375D1B">
      <w:pPr>
        <w:rPr>
          <w:rFonts w:ascii="Times New Roman" w:hAnsi="Times New Roman"/>
          <w:b/>
          <w:i/>
          <w:sz w:val="28"/>
          <w:szCs w:val="28"/>
        </w:rPr>
      </w:pPr>
      <w:r w:rsidRPr="00796B1A">
        <w:rPr>
          <w:rFonts w:ascii="Times New Roman" w:hAnsi="Times New Roman"/>
          <w:b/>
          <w:i/>
          <w:sz w:val="28"/>
          <w:szCs w:val="28"/>
        </w:rPr>
        <w:t>8.5.  Подпрограмма «Развитие культурной деятельности»</w:t>
      </w:r>
    </w:p>
    <w:tbl>
      <w:tblPr>
        <w:tblW w:w="9923" w:type="dxa"/>
        <w:tblInd w:w="-34" w:type="dxa"/>
        <w:tblLayout w:type="fixed"/>
        <w:tblLook w:val="01E0" w:firstRow="1" w:lastRow="1" w:firstColumn="1" w:lastColumn="1" w:noHBand="0" w:noVBand="0"/>
      </w:tblPr>
      <w:tblGrid>
        <w:gridCol w:w="2694"/>
        <w:gridCol w:w="850"/>
        <w:gridCol w:w="1276"/>
        <w:gridCol w:w="1418"/>
        <w:gridCol w:w="1275"/>
        <w:gridCol w:w="1276"/>
        <w:gridCol w:w="1134"/>
      </w:tblGrid>
      <w:tr w:rsidR="00375D1B" w:rsidRPr="009A0A9B" w:rsidTr="00EB1237">
        <w:trPr>
          <w:trHeight w:val="320"/>
        </w:trPr>
        <w:tc>
          <w:tcPr>
            <w:tcW w:w="2694" w:type="dxa"/>
            <w:tcBorders>
              <w:top w:val="single" w:sz="4" w:space="0" w:color="auto"/>
              <w:left w:val="single" w:sz="4" w:space="0" w:color="auto"/>
              <w:bottom w:val="single" w:sz="4" w:space="0" w:color="auto"/>
              <w:right w:val="single" w:sz="4" w:space="0" w:color="auto"/>
            </w:tcBorders>
            <w:vAlign w:val="center"/>
          </w:tcPr>
          <w:p w:rsidR="00375D1B" w:rsidRPr="009A0A9B" w:rsidRDefault="00375D1B" w:rsidP="00EB1237">
            <w:pPr>
              <w:jc w:val="center"/>
              <w:rPr>
                <w:rFonts w:ascii="Times New Roman" w:hAnsi="Times New Roman"/>
                <w:b/>
                <w:bCs/>
                <w:spacing w:val="-1"/>
                <w:sz w:val="28"/>
                <w:szCs w:val="28"/>
              </w:rPr>
            </w:pPr>
            <w:r w:rsidRPr="009A0A9B">
              <w:rPr>
                <w:rFonts w:ascii="Times New Roman" w:hAnsi="Times New Roman"/>
                <w:b/>
                <w:sz w:val="28"/>
                <w:szCs w:val="28"/>
              </w:rPr>
              <w:t>Мероприятия</w:t>
            </w:r>
          </w:p>
        </w:tc>
        <w:tc>
          <w:tcPr>
            <w:tcW w:w="850" w:type="dxa"/>
            <w:tcBorders>
              <w:top w:val="single" w:sz="4" w:space="0" w:color="auto"/>
              <w:left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276" w:type="dxa"/>
            <w:tcBorders>
              <w:top w:val="single" w:sz="4" w:space="0" w:color="auto"/>
              <w:left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418" w:type="dxa"/>
            <w:tcBorders>
              <w:top w:val="single" w:sz="4" w:space="0" w:color="auto"/>
              <w:left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275" w:type="dxa"/>
            <w:tcBorders>
              <w:top w:val="single" w:sz="4" w:space="0" w:color="auto"/>
              <w:left w:val="single" w:sz="4" w:space="0" w:color="auto"/>
              <w:bottom w:val="single" w:sz="4" w:space="0" w:color="auto"/>
              <w:right w:val="single" w:sz="4" w:space="0" w:color="auto"/>
            </w:tcBorders>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276" w:type="dxa"/>
            <w:tcBorders>
              <w:top w:val="single" w:sz="4" w:space="0" w:color="auto"/>
              <w:bottom w:val="single" w:sz="4" w:space="0" w:color="auto"/>
              <w:right w:val="single" w:sz="4" w:space="0" w:color="auto"/>
            </w:tcBorders>
            <w:shd w:val="clear" w:color="auto" w:fill="auto"/>
          </w:tcPr>
          <w:p w:rsidR="00375D1B" w:rsidRPr="000E75B5" w:rsidRDefault="00375D1B" w:rsidP="00EB1237">
            <w:pPr>
              <w:spacing w:after="0" w:line="240" w:lineRule="auto"/>
              <w:rPr>
                <w:rFonts w:ascii="Times New Roman" w:hAnsi="Times New Roman"/>
                <w:b/>
                <w:sz w:val="28"/>
                <w:szCs w:val="28"/>
              </w:rPr>
            </w:pPr>
            <w:r w:rsidRPr="000E75B5">
              <w:rPr>
                <w:rFonts w:ascii="Times New Roman" w:hAnsi="Times New Roman"/>
                <w:b/>
                <w:sz w:val="28"/>
                <w:szCs w:val="28"/>
              </w:rPr>
              <w:t>2024 год</w:t>
            </w:r>
          </w:p>
        </w:tc>
        <w:tc>
          <w:tcPr>
            <w:tcW w:w="1134" w:type="dxa"/>
            <w:tcBorders>
              <w:top w:val="single" w:sz="4" w:space="0" w:color="auto"/>
              <w:bottom w:val="single" w:sz="4" w:space="0" w:color="auto"/>
              <w:right w:val="single" w:sz="4" w:space="0" w:color="auto"/>
            </w:tcBorders>
            <w:shd w:val="clear" w:color="auto" w:fill="auto"/>
          </w:tcPr>
          <w:p w:rsidR="00375D1B" w:rsidRPr="000E75B5" w:rsidRDefault="00375D1B" w:rsidP="00EB1237">
            <w:pPr>
              <w:spacing w:after="0" w:line="240" w:lineRule="auto"/>
              <w:rPr>
                <w:rFonts w:ascii="Times New Roman" w:hAnsi="Times New Roman"/>
                <w:b/>
                <w:sz w:val="28"/>
                <w:szCs w:val="28"/>
              </w:rPr>
            </w:pPr>
            <w:r w:rsidRPr="000E75B5">
              <w:rPr>
                <w:rFonts w:ascii="Times New Roman" w:hAnsi="Times New Roman"/>
                <w:b/>
                <w:sz w:val="28"/>
                <w:szCs w:val="28"/>
              </w:rPr>
              <w:t>202</w:t>
            </w:r>
            <w:r>
              <w:rPr>
                <w:rFonts w:ascii="Times New Roman" w:hAnsi="Times New Roman"/>
                <w:b/>
                <w:sz w:val="28"/>
                <w:szCs w:val="28"/>
              </w:rPr>
              <w:t>5</w:t>
            </w:r>
            <w:r w:rsidRPr="000E75B5">
              <w:rPr>
                <w:rFonts w:ascii="Times New Roman" w:hAnsi="Times New Roman"/>
                <w:b/>
                <w:sz w:val="28"/>
                <w:szCs w:val="28"/>
              </w:rPr>
              <w:t xml:space="preserve"> год</w:t>
            </w:r>
          </w:p>
        </w:tc>
      </w:tr>
      <w:tr w:rsidR="00375D1B" w:rsidRPr="009A0A9B" w:rsidTr="00EB1237">
        <w:tc>
          <w:tcPr>
            <w:tcW w:w="9923" w:type="dxa"/>
            <w:gridSpan w:val="7"/>
            <w:tcBorders>
              <w:top w:val="single" w:sz="4" w:space="0" w:color="auto"/>
              <w:left w:val="single" w:sz="4" w:space="0" w:color="auto"/>
              <w:right w:val="single" w:sz="4" w:space="0" w:color="auto"/>
            </w:tcBorders>
          </w:tcPr>
          <w:p w:rsidR="00375D1B" w:rsidRPr="009A0A9B" w:rsidRDefault="00375D1B" w:rsidP="00EB1237">
            <w:pPr>
              <w:spacing w:after="0" w:line="240" w:lineRule="auto"/>
            </w:pPr>
            <w:r w:rsidRPr="009A0A9B">
              <w:rPr>
                <w:rFonts w:ascii="Times New Roman" w:hAnsi="Times New Roman"/>
                <w:b/>
                <w:sz w:val="28"/>
                <w:szCs w:val="28"/>
              </w:rPr>
              <w:t>Раздел 1. Функционирование и культурная деятельность ДК и культурных центров</w:t>
            </w: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Предоставление муниципальной услуги (работы) по проведению культурно-массовых мероприятий</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20883420,85</w:t>
            </w:r>
          </w:p>
        </w:tc>
        <w:tc>
          <w:tcPr>
            <w:tcW w:w="1418" w:type="dxa"/>
            <w:tcBorders>
              <w:top w:val="single" w:sz="4" w:space="0" w:color="auto"/>
              <w:left w:val="single" w:sz="4" w:space="0" w:color="auto"/>
              <w:right w:val="single" w:sz="4" w:space="0" w:color="auto"/>
            </w:tcBorders>
          </w:tcPr>
          <w:p w:rsidR="00375D1B" w:rsidRPr="003B09FD" w:rsidRDefault="003A49B9" w:rsidP="00EB1237">
            <w:pPr>
              <w:spacing w:after="0" w:line="240" w:lineRule="auto"/>
              <w:rPr>
                <w:rFonts w:ascii="Times New Roman" w:hAnsi="Times New Roman"/>
                <w:sz w:val="24"/>
                <w:szCs w:val="24"/>
              </w:rPr>
            </w:pPr>
            <w:r>
              <w:rPr>
                <w:rFonts w:ascii="Times New Roman" w:hAnsi="Times New Roman"/>
                <w:sz w:val="24"/>
                <w:szCs w:val="24"/>
              </w:rPr>
              <w:t>23917204,36</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20980612,00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4"/>
                <w:szCs w:val="24"/>
              </w:rPr>
              <w:t>16127889,00</w:t>
            </w: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sz w:val="24"/>
                <w:szCs w:val="24"/>
              </w:rPr>
              <w:t>21001212,00</w:t>
            </w: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Мероприятия, обеспечивающие функционирование и развитие учреждений культуры</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418"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Приведение учреждений в нормативное состояние</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351929,75</w:t>
            </w:r>
          </w:p>
        </w:tc>
        <w:tc>
          <w:tcPr>
            <w:tcW w:w="1418" w:type="dxa"/>
            <w:tcBorders>
              <w:top w:val="single" w:sz="4" w:space="0" w:color="auto"/>
              <w:left w:val="single" w:sz="4" w:space="0" w:color="auto"/>
              <w:right w:val="single" w:sz="4" w:space="0" w:color="auto"/>
            </w:tcBorders>
          </w:tcPr>
          <w:p w:rsidR="00375D1B" w:rsidRPr="003B09FD" w:rsidRDefault="003A49B9" w:rsidP="00EB1237">
            <w:pPr>
              <w:spacing w:after="0" w:line="240" w:lineRule="auto"/>
              <w:jc w:val="center"/>
              <w:rPr>
                <w:rFonts w:ascii="Times New Roman" w:hAnsi="Times New Roman"/>
                <w:sz w:val="24"/>
                <w:szCs w:val="24"/>
              </w:rPr>
            </w:pPr>
            <w:r>
              <w:rPr>
                <w:rFonts w:ascii="Times New Roman" w:hAnsi="Times New Roman"/>
                <w:sz w:val="24"/>
                <w:szCs w:val="24"/>
              </w:rPr>
              <w:t>124109,87</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sidRPr="003B09FD">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Мероприятия, обеспечивающие развитие культуры</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137402</w:t>
            </w:r>
            <w:r w:rsidRPr="003B09FD">
              <w:rPr>
                <w:rFonts w:ascii="Times New Roman" w:hAnsi="Times New Roman"/>
                <w:sz w:val="24"/>
                <w:szCs w:val="24"/>
              </w:rPr>
              <w:t>,00</w:t>
            </w:r>
          </w:p>
        </w:tc>
        <w:tc>
          <w:tcPr>
            <w:tcW w:w="1418" w:type="dxa"/>
            <w:tcBorders>
              <w:top w:val="single" w:sz="4" w:space="0" w:color="auto"/>
              <w:left w:val="single" w:sz="4" w:space="0" w:color="auto"/>
              <w:right w:val="single" w:sz="4" w:space="0" w:color="auto"/>
            </w:tcBorders>
          </w:tcPr>
          <w:p w:rsidR="00375D1B" w:rsidRPr="003B09FD" w:rsidRDefault="003A49B9" w:rsidP="00EB1237">
            <w:pPr>
              <w:spacing w:after="0" w:line="240" w:lineRule="auto"/>
              <w:jc w:val="center"/>
              <w:rPr>
                <w:rFonts w:ascii="Times New Roman" w:hAnsi="Times New Roman"/>
                <w:sz w:val="24"/>
                <w:szCs w:val="24"/>
              </w:rPr>
            </w:pPr>
            <w:r>
              <w:rPr>
                <w:rFonts w:ascii="Times New Roman" w:hAnsi="Times New Roman"/>
                <w:sz w:val="24"/>
                <w:szCs w:val="24"/>
              </w:rPr>
              <w:t>144732,74</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right w:val="single" w:sz="4" w:space="0" w:color="auto"/>
            </w:tcBorders>
          </w:tcPr>
          <w:p w:rsidR="00375D1B" w:rsidRPr="00A646D2" w:rsidRDefault="00375D1B" w:rsidP="00EB1237">
            <w:pPr>
              <w:rPr>
                <w:rFonts w:ascii="Times New Roman" w:hAnsi="Times New Roman"/>
                <w:sz w:val="28"/>
                <w:szCs w:val="28"/>
              </w:rPr>
            </w:pPr>
            <w:r w:rsidRPr="00A646D2">
              <w:rPr>
                <w:rFonts w:ascii="Times New Roman" w:hAnsi="Times New Roman"/>
                <w:sz w:val="28"/>
                <w:szCs w:val="28"/>
              </w:rPr>
              <w:t>Мероприятия, обеспечивающие развитие культуры</w:t>
            </w:r>
          </w:p>
        </w:tc>
        <w:tc>
          <w:tcPr>
            <w:tcW w:w="850" w:type="dxa"/>
            <w:tcBorders>
              <w:top w:val="single" w:sz="4" w:space="0" w:color="auto"/>
              <w:left w:val="single" w:sz="4" w:space="0" w:color="auto"/>
              <w:right w:val="single" w:sz="4" w:space="0" w:color="auto"/>
            </w:tcBorders>
          </w:tcPr>
          <w:p w:rsidR="00375D1B" w:rsidRPr="00A646D2" w:rsidRDefault="00375D1B" w:rsidP="00EB1237">
            <w:pPr>
              <w:rPr>
                <w:rFonts w:ascii="Times New Roman" w:hAnsi="Times New Roman"/>
                <w:sz w:val="24"/>
                <w:szCs w:val="24"/>
              </w:rPr>
            </w:pPr>
            <w:r w:rsidRPr="00BA4516">
              <w:rPr>
                <w:rFonts w:ascii="Times New Roman" w:hAnsi="Times New Roman"/>
                <w:sz w:val="28"/>
                <w:szCs w:val="28"/>
              </w:rPr>
              <w:t>Руб</w:t>
            </w:r>
            <w:r w:rsidRPr="00A646D2">
              <w:rPr>
                <w:rFonts w:ascii="Times New Roman" w:hAnsi="Times New Roman"/>
                <w:sz w:val="24"/>
                <w:szCs w:val="24"/>
              </w:rPr>
              <w:t>.</w:t>
            </w:r>
          </w:p>
        </w:tc>
        <w:tc>
          <w:tcPr>
            <w:tcW w:w="1276" w:type="dxa"/>
            <w:tcBorders>
              <w:top w:val="single" w:sz="4" w:space="0" w:color="auto"/>
              <w:left w:val="single" w:sz="4" w:space="0" w:color="auto"/>
              <w:right w:val="single" w:sz="4" w:space="0" w:color="auto"/>
            </w:tcBorders>
          </w:tcPr>
          <w:p w:rsidR="00375D1B" w:rsidRPr="00A646D2" w:rsidRDefault="00375D1B" w:rsidP="00EB1237">
            <w:pPr>
              <w:rPr>
                <w:rFonts w:ascii="Times New Roman" w:hAnsi="Times New Roman"/>
                <w:sz w:val="24"/>
                <w:szCs w:val="24"/>
              </w:rPr>
            </w:pPr>
            <w:r>
              <w:rPr>
                <w:rFonts w:ascii="Times New Roman" w:hAnsi="Times New Roman"/>
                <w:sz w:val="24"/>
                <w:szCs w:val="24"/>
              </w:rPr>
              <w:t>25000,00</w:t>
            </w:r>
          </w:p>
        </w:tc>
        <w:tc>
          <w:tcPr>
            <w:tcW w:w="1418" w:type="dxa"/>
            <w:tcBorders>
              <w:top w:val="single" w:sz="4" w:space="0" w:color="auto"/>
              <w:left w:val="single" w:sz="4" w:space="0" w:color="auto"/>
              <w:right w:val="single" w:sz="4" w:space="0" w:color="auto"/>
            </w:tcBorders>
          </w:tcPr>
          <w:p w:rsidR="00375D1B" w:rsidRPr="00A646D2" w:rsidRDefault="00375D1B" w:rsidP="00EB1237">
            <w:pPr>
              <w:rPr>
                <w:rFonts w:ascii="Times New Roman" w:hAnsi="Times New Roman"/>
                <w:sz w:val="24"/>
                <w:szCs w:val="24"/>
              </w:rPr>
            </w:pPr>
            <w:r>
              <w:rPr>
                <w:rFonts w:ascii="Times New Roman" w:hAnsi="Times New Roman"/>
                <w:sz w:val="24"/>
                <w:szCs w:val="24"/>
              </w:rPr>
              <w:t>481672,41</w:t>
            </w:r>
          </w:p>
        </w:tc>
        <w:tc>
          <w:tcPr>
            <w:tcW w:w="1275" w:type="dxa"/>
            <w:tcBorders>
              <w:top w:val="single" w:sz="4" w:space="0" w:color="auto"/>
              <w:left w:val="single" w:sz="4" w:space="0" w:color="auto"/>
              <w:right w:val="single" w:sz="4" w:space="0" w:color="auto"/>
            </w:tcBorders>
          </w:tcPr>
          <w:p w:rsidR="00375D1B" w:rsidRDefault="00375D1B" w:rsidP="00EB1237">
            <w:pPr>
              <w:rPr>
                <w:rFonts w:ascii="Times New Roman" w:hAnsi="Times New Roman"/>
                <w:sz w:val="24"/>
                <w:szCs w:val="24"/>
              </w:rPr>
            </w:pPr>
            <w:r>
              <w:rPr>
                <w:rFonts w:ascii="Times New Roman" w:hAnsi="Times New Roman"/>
                <w:sz w:val="24"/>
                <w:szCs w:val="24"/>
              </w:rPr>
              <w:t>400000,00</w:t>
            </w:r>
          </w:p>
          <w:p w:rsidR="00375D1B" w:rsidRPr="00A646D2" w:rsidRDefault="00375D1B" w:rsidP="00EB1237">
            <w:pPr>
              <w:rPr>
                <w:rFonts w:ascii="Times New Roman" w:hAnsi="Times New Roman"/>
                <w:sz w:val="24"/>
                <w:szCs w:val="24"/>
              </w:rPr>
            </w:pPr>
          </w:p>
        </w:tc>
        <w:tc>
          <w:tcPr>
            <w:tcW w:w="1276" w:type="dxa"/>
            <w:tcBorders>
              <w:top w:val="single" w:sz="4" w:space="0" w:color="auto"/>
              <w:right w:val="single" w:sz="4" w:space="0" w:color="auto"/>
            </w:tcBorders>
            <w:shd w:val="clear" w:color="auto" w:fill="auto"/>
          </w:tcPr>
          <w:p w:rsidR="00375D1B" w:rsidRPr="00A646D2" w:rsidRDefault="00375D1B" w:rsidP="00EB1237">
            <w:pPr>
              <w:rPr>
                <w:rFonts w:ascii="Times New Roman" w:hAnsi="Times New Roman"/>
                <w:sz w:val="24"/>
                <w:szCs w:val="24"/>
              </w:rPr>
            </w:pPr>
            <w:r>
              <w:rPr>
                <w:rFonts w:ascii="Times New Roman" w:hAnsi="Times New Roman"/>
                <w:sz w:val="24"/>
                <w:szCs w:val="24"/>
              </w:rPr>
              <w:t>0,00</w:t>
            </w:r>
          </w:p>
        </w:tc>
        <w:tc>
          <w:tcPr>
            <w:tcW w:w="1134" w:type="dxa"/>
            <w:tcBorders>
              <w:top w:val="single" w:sz="4" w:space="0" w:color="auto"/>
              <w:right w:val="single" w:sz="4" w:space="0" w:color="auto"/>
            </w:tcBorders>
            <w:shd w:val="clear" w:color="auto" w:fill="auto"/>
          </w:tcPr>
          <w:p w:rsidR="00375D1B" w:rsidRPr="00A646D2" w:rsidRDefault="00375D1B" w:rsidP="00EB1237">
            <w:pPr>
              <w:rPr>
                <w:rFonts w:ascii="Times New Roman" w:hAnsi="Times New Roman"/>
                <w:sz w:val="24"/>
                <w:szCs w:val="24"/>
              </w:rPr>
            </w:pPr>
            <w:r>
              <w:rPr>
                <w:rFonts w:ascii="Times New Roman" w:hAnsi="Times New Roman"/>
                <w:sz w:val="24"/>
                <w:szCs w:val="24"/>
              </w:rPr>
              <w:t>400000,00</w:t>
            </w: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Реализация муниципальных программ, приоритетных муниципальных проектов в рамках приоритетных региональных проектов в т.ч.</w:t>
            </w:r>
          </w:p>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местный б-т</w:t>
            </w:r>
          </w:p>
          <w:p w:rsidR="00375D1B" w:rsidRDefault="00375D1B" w:rsidP="00EB1237">
            <w:pPr>
              <w:spacing w:after="0" w:line="240" w:lineRule="auto"/>
              <w:rPr>
                <w:rFonts w:ascii="Times New Roman" w:hAnsi="Times New Roman"/>
                <w:sz w:val="28"/>
                <w:szCs w:val="28"/>
              </w:rPr>
            </w:pPr>
          </w:p>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lastRenderedPageBreak/>
              <w:t>краевой б-т</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Pr>
                <w:rFonts w:ascii="Times New Roman" w:hAnsi="Times New Roman"/>
                <w:sz w:val="28"/>
                <w:szCs w:val="28"/>
              </w:rPr>
              <w:lastRenderedPageBreak/>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4622160,00</w:t>
            </w:r>
          </w:p>
          <w:p w:rsidR="00375D1B" w:rsidRPr="003B09FD"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lastRenderedPageBreak/>
              <w:t>1355940</w:t>
            </w:r>
            <w:r w:rsidRPr="003B09FD">
              <w:rPr>
                <w:rFonts w:ascii="Times New Roman" w:hAnsi="Times New Roman"/>
                <w:sz w:val="24"/>
                <w:szCs w:val="24"/>
              </w:rPr>
              <w:t>,00</w:t>
            </w:r>
          </w:p>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3266220</w:t>
            </w:r>
            <w:r w:rsidRPr="003B09FD">
              <w:rPr>
                <w:rFonts w:ascii="Times New Roman" w:hAnsi="Times New Roman"/>
                <w:sz w:val="24"/>
                <w:szCs w:val="24"/>
              </w:rPr>
              <w:t>,00</w:t>
            </w:r>
          </w:p>
        </w:tc>
        <w:tc>
          <w:tcPr>
            <w:tcW w:w="1418"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lastRenderedPageBreak/>
              <w:t>121120</w:t>
            </w:r>
            <w:r w:rsidRPr="003B09FD">
              <w:rPr>
                <w:rFonts w:ascii="Times New Roman" w:hAnsi="Times New Roman"/>
                <w:sz w:val="24"/>
                <w:szCs w:val="24"/>
              </w:rPr>
              <w:t>,</w:t>
            </w:r>
            <w:r>
              <w:rPr>
                <w:rFonts w:ascii="Times New Roman" w:hAnsi="Times New Roman"/>
                <w:sz w:val="24"/>
                <w:szCs w:val="24"/>
              </w:rPr>
              <w:t>8</w:t>
            </w:r>
            <w:r w:rsidRPr="003B09FD">
              <w:rPr>
                <w:rFonts w:ascii="Times New Roman" w:hAnsi="Times New Roman"/>
                <w:sz w:val="24"/>
                <w:szCs w:val="24"/>
              </w:rPr>
              <w:t>0</w:t>
            </w:r>
          </w:p>
          <w:p w:rsidR="00375D1B" w:rsidRPr="003B09FD"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 xml:space="preserve">  30280,20</w:t>
            </w:r>
          </w:p>
          <w:p w:rsidR="00375D1B"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90840,60</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lastRenderedPageBreak/>
              <w:t>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Приведение учреждений в нормативное состояние (реализация мероприятий по развитию и укреплению материально-технической базы Домов культуры и ремонтные работы</w:t>
            </w:r>
            <w:r>
              <w:rPr>
                <w:rFonts w:ascii="Times New Roman" w:hAnsi="Times New Roman"/>
                <w:sz w:val="28"/>
                <w:szCs w:val="28"/>
              </w:rPr>
              <w:t xml:space="preserve"> </w:t>
            </w:r>
            <w:r w:rsidRPr="003B09FD">
              <w:rPr>
                <w:rFonts w:ascii="Times New Roman" w:hAnsi="Times New Roman"/>
                <w:sz w:val="28"/>
                <w:szCs w:val="28"/>
              </w:rPr>
              <w:t>(текущий ремонт)</w:t>
            </w:r>
            <w:r>
              <w:rPr>
                <w:rFonts w:ascii="Times New Roman" w:hAnsi="Times New Roman"/>
                <w:sz w:val="28"/>
                <w:szCs w:val="28"/>
              </w:rPr>
              <w:t xml:space="preserve"> </w:t>
            </w:r>
            <w:r w:rsidRPr="003B09FD">
              <w:rPr>
                <w:rFonts w:ascii="Times New Roman" w:hAnsi="Times New Roman"/>
                <w:sz w:val="28"/>
                <w:szCs w:val="28"/>
              </w:rPr>
              <w:t>в отношении Домов культуры</w:t>
            </w:r>
            <w:r>
              <w:rPr>
                <w:rFonts w:ascii="Times New Roman" w:hAnsi="Times New Roman"/>
                <w:sz w:val="28"/>
                <w:szCs w:val="28"/>
              </w:rPr>
              <w:t xml:space="preserve"> в т.ч:</w:t>
            </w:r>
          </w:p>
          <w:p w:rsidR="00375D1B"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 xml:space="preserve"> </w:t>
            </w:r>
          </w:p>
          <w:p w:rsidR="00375D1B"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местный бюджет</w:t>
            </w:r>
          </w:p>
          <w:p w:rsidR="00375D1B" w:rsidRDefault="00375D1B" w:rsidP="00EB1237">
            <w:pPr>
              <w:spacing w:after="0" w:line="240" w:lineRule="auto"/>
              <w:rPr>
                <w:rFonts w:ascii="Times New Roman" w:hAnsi="Times New Roman"/>
                <w:sz w:val="28"/>
                <w:szCs w:val="28"/>
              </w:rPr>
            </w:pPr>
          </w:p>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краевой бюджет</w:t>
            </w:r>
          </w:p>
          <w:p w:rsidR="00375D1B" w:rsidRDefault="00375D1B" w:rsidP="00EB1237">
            <w:pPr>
              <w:spacing w:after="0" w:line="240" w:lineRule="auto"/>
              <w:rPr>
                <w:rFonts w:ascii="Times New Roman" w:hAnsi="Times New Roman"/>
                <w:sz w:val="28"/>
                <w:szCs w:val="28"/>
              </w:rPr>
            </w:pPr>
          </w:p>
          <w:p w:rsidR="00375D1B" w:rsidRPr="003B09FD" w:rsidRDefault="00375D1B" w:rsidP="00EB1237">
            <w:pPr>
              <w:spacing w:after="0" w:line="240" w:lineRule="auto"/>
              <w:rPr>
                <w:rFonts w:ascii="Times New Roman" w:hAnsi="Times New Roman"/>
                <w:sz w:val="28"/>
                <w:szCs w:val="28"/>
              </w:rPr>
            </w:pPr>
            <w:r>
              <w:rPr>
                <w:rFonts w:ascii="Times New Roman" w:hAnsi="Times New Roman"/>
                <w:sz w:val="28"/>
                <w:szCs w:val="28"/>
              </w:rPr>
              <w:t>федеральный бюджет</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1709318,78</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sidRPr="003B09FD">
              <w:rPr>
                <w:rFonts w:ascii="Times New Roman" w:hAnsi="Times New Roman"/>
                <w:sz w:val="24"/>
                <w:szCs w:val="24"/>
              </w:rPr>
              <w:t>17104</w:t>
            </w:r>
            <w:r>
              <w:rPr>
                <w:rFonts w:ascii="Times New Roman" w:hAnsi="Times New Roman"/>
                <w:sz w:val="24"/>
                <w:szCs w:val="24"/>
              </w:rPr>
              <w:t>2,00</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415334,73</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1122942,05</w:t>
            </w:r>
          </w:p>
        </w:tc>
        <w:tc>
          <w:tcPr>
            <w:tcW w:w="1418"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0,00</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500000,00</w:t>
            </w: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500000,00</w:t>
            </w: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400000,00</w:t>
            </w: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400000,00</w:t>
            </w:r>
          </w:p>
        </w:tc>
      </w:tr>
      <w:tr w:rsidR="00375D1B" w:rsidRPr="009A0A9B" w:rsidTr="00EB1237">
        <w:tc>
          <w:tcPr>
            <w:tcW w:w="2694" w:type="dxa"/>
            <w:tcBorders>
              <w:top w:val="single" w:sz="4" w:space="0" w:color="auto"/>
              <w:left w:val="single" w:sz="4" w:space="0" w:color="auto"/>
              <w:right w:val="single" w:sz="4" w:space="0" w:color="auto"/>
            </w:tcBorders>
          </w:tcPr>
          <w:p w:rsidR="00A06814" w:rsidRDefault="00A06814" w:rsidP="00EB1237">
            <w:pPr>
              <w:spacing w:after="0" w:line="240" w:lineRule="auto"/>
              <w:rPr>
                <w:rFonts w:ascii="Times New Roman" w:hAnsi="Times New Roman"/>
                <w:sz w:val="28"/>
                <w:szCs w:val="28"/>
              </w:rPr>
            </w:pPr>
            <w:r w:rsidRPr="00A06814">
              <w:rPr>
                <w:rFonts w:ascii="Times New Roman" w:hAnsi="Times New Roman"/>
                <w:sz w:val="28"/>
                <w:szCs w:val="28"/>
              </w:rPr>
              <w:t>Приведение муниципальных учреждений в нормативное состояние (Приобретение уличного светодиодного экрана с акустической системой, инсталляционного видеопроектора с экраном)</w:t>
            </w:r>
            <w:r>
              <w:rPr>
                <w:rFonts w:ascii="Times New Roman" w:hAnsi="Times New Roman"/>
                <w:sz w:val="28"/>
                <w:szCs w:val="28"/>
              </w:rPr>
              <w:t xml:space="preserve"> </w:t>
            </w:r>
          </w:p>
          <w:p w:rsidR="00375D1B" w:rsidRPr="00A06814" w:rsidRDefault="00A06814" w:rsidP="00EB1237">
            <w:pPr>
              <w:spacing w:after="0" w:line="240" w:lineRule="auto"/>
              <w:rPr>
                <w:rFonts w:ascii="Times New Roman" w:hAnsi="Times New Roman"/>
                <w:b/>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375D1B" w:rsidRPr="003B09FD" w:rsidRDefault="00A06814" w:rsidP="00EB1237">
            <w:pPr>
              <w:spacing w:after="0" w:line="240" w:lineRule="auto"/>
              <w:jc w:val="center"/>
              <w:rPr>
                <w:rFonts w:ascii="Times New Roman" w:hAnsi="Times New Roman"/>
                <w:sz w:val="24"/>
                <w:szCs w:val="24"/>
              </w:rPr>
            </w:pPr>
            <w:r>
              <w:rPr>
                <w:rFonts w:ascii="Times New Roman" w:hAnsi="Times New Roman"/>
                <w:sz w:val="24"/>
                <w:szCs w:val="24"/>
              </w:rPr>
              <w:t>300000,00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A06814" w:rsidRPr="009A0A9B" w:rsidTr="00EB1237">
        <w:tc>
          <w:tcPr>
            <w:tcW w:w="2694" w:type="dxa"/>
            <w:tcBorders>
              <w:top w:val="single" w:sz="4" w:space="0" w:color="auto"/>
              <w:left w:val="single" w:sz="4" w:space="0" w:color="auto"/>
              <w:right w:val="single" w:sz="4" w:space="0" w:color="auto"/>
            </w:tcBorders>
          </w:tcPr>
          <w:p w:rsidR="00A06814" w:rsidRDefault="00A06814" w:rsidP="00EB1237">
            <w:pPr>
              <w:spacing w:after="0" w:line="240" w:lineRule="auto"/>
              <w:rPr>
                <w:rFonts w:ascii="Times New Roman" w:hAnsi="Times New Roman"/>
                <w:sz w:val="28"/>
                <w:szCs w:val="28"/>
              </w:rPr>
            </w:pPr>
            <w:r w:rsidRPr="00A06814">
              <w:rPr>
                <w:rFonts w:ascii="Times New Roman" w:hAnsi="Times New Roman"/>
                <w:sz w:val="28"/>
                <w:szCs w:val="28"/>
              </w:rPr>
              <w:t xml:space="preserve">Приведение муниципальных учреждений в нормативное </w:t>
            </w:r>
            <w:r w:rsidRPr="00A06814">
              <w:rPr>
                <w:rFonts w:ascii="Times New Roman" w:hAnsi="Times New Roman"/>
                <w:sz w:val="28"/>
                <w:szCs w:val="28"/>
              </w:rPr>
              <w:lastRenderedPageBreak/>
              <w:t>состояние (Текущий ремонт зрительного зала в доме культуры с. Карьево)</w:t>
            </w:r>
          </w:p>
          <w:p w:rsidR="00A06814" w:rsidRPr="00A06814" w:rsidRDefault="00A06814" w:rsidP="00EB1237">
            <w:pPr>
              <w:spacing w:after="0" w:line="240" w:lineRule="auto"/>
              <w:rPr>
                <w:rFonts w:ascii="Times New Roman" w:hAnsi="Times New Roman"/>
                <w:b/>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A06814" w:rsidRDefault="00A06814" w:rsidP="00EB1237">
            <w:pPr>
              <w:spacing w:after="0" w:line="240" w:lineRule="auto"/>
              <w:jc w:val="center"/>
              <w:rPr>
                <w:rFonts w:ascii="Times New Roman" w:hAnsi="Times New Roman"/>
                <w:sz w:val="28"/>
                <w:szCs w:val="28"/>
              </w:rPr>
            </w:pPr>
            <w:r w:rsidRPr="00A06814">
              <w:rPr>
                <w:rFonts w:ascii="Times New Roman" w:hAnsi="Times New Roman"/>
                <w:sz w:val="28"/>
                <w:szCs w:val="28"/>
              </w:rPr>
              <w:lastRenderedPageBreak/>
              <w:t>руб.</w:t>
            </w:r>
          </w:p>
        </w:tc>
        <w:tc>
          <w:tcPr>
            <w:tcW w:w="1276" w:type="dxa"/>
            <w:tcBorders>
              <w:top w:val="single" w:sz="4" w:space="0" w:color="auto"/>
              <w:left w:val="single" w:sz="4" w:space="0" w:color="auto"/>
              <w:right w:val="single" w:sz="4" w:space="0" w:color="auto"/>
            </w:tcBorders>
          </w:tcPr>
          <w:p w:rsidR="00A06814" w:rsidRPr="003B09FD" w:rsidRDefault="00A06814"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A06814" w:rsidRPr="003B09FD" w:rsidRDefault="00A06814"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A06814" w:rsidRDefault="00A06814" w:rsidP="00EB1237">
            <w:pPr>
              <w:spacing w:after="0" w:line="240" w:lineRule="auto"/>
              <w:jc w:val="center"/>
              <w:rPr>
                <w:rFonts w:ascii="Times New Roman" w:hAnsi="Times New Roman"/>
                <w:sz w:val="24"/>
                <w:szCs w:val="24"/>
              </w:rPr>
            </w:pPr>
            <w:r>
              <w:rPr>
                <w:rFonts w:ascii="Times New Roman" w:hAnsi="Times New Roman"/>
                <w:sz w:val="24"/>
                <w:szCs w:val="24"/>
              </w:rPr>
              <w:t>450000,00</w:t>
            </w:r>
          </w:p>
        </w:tc>
        <w:tc>
          <w:tcPr>
            <w:tcW w:w="1276" w:type="dxa"/>
            <w:tcBorders>
              <w:top w:val="single" w:sz="4" w:space="0" w:color="auto"/>
              <w:bottom w:val="single" w:sz="4" w:space="0" w:color="auto"/>
              <w:right w:val="single" w:sz="4" w:space="0" w:color="auto"/>
            </w:tcBorders>
            <w:shd w:val="clear" w:color="auto" w:fill="auto"/>
          </w:tcPr>
          <w:p w:rsidR="00A06814" w:rsidRPr="003B09FD" w:rsidRDefault="00A06814"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A06814" w:rsidRPr="003B09FD" w:rsidRDefault="00A06814" w:rsidP="00EB1237">
            <w:pPr>
              <w:spacing w:after="0" w:line="240" w:lineRule="auto"/>
              <w:rPr>
                <w:rFonts w:ascii="Times New Roman" w:hAnsi="Times New Roman"/>
                <w:sz w:val="24"/>
                <w:szCs w:val="24"/>
              </w:rPr>
            </w:pPr>
          </w:p>
        </w:tc>
      </w:tr>
      <w:tr w:rsidR="00A06814" w:rsidRPr="009A0A9B" w:rsidTr="00EB1237">
        <w:tc>
          <w:tcPr>
            <w:tcW w:w="2694" w:type="dxa"/>
            <w:tcBorders>
              <w:top w:val="single" w:sz="4" w:space="0" w:color="auto"/>
              <w:left w:val="single" w:sz="4" w:space="0" w:color="auto"/>
              <w:right w:val="single" w:sz="4" w:space="0" w:color="auto"/>
            </w:tcBorders>
          </w:tcPr>
          <w:p w:rsidR="00A06814" w:rsidRDefault="00A06814" w:rsidP="00EB1237">
            <w:pPr>
              <w:spacing w:after="0" w:line="240" w:lineRule="auto"/>
              <w:rPr>
                <w:rFonts w:ascii="Times New Roman" w:hAnsi="Times New Roman"/>
                <w:sz w:val="28"/>
                <w:szCs w:val="28"/>
              </w:rPr>
            </w:pPr>
            <w:r w:rsidRPr="00A06814">
              <w:rPr>
                <w:rFonts w:ascii="Times New Roman" w:hAnsi="Times New Roman"/>
                <w:sz w:val="28"/>
                <w:szCs w:val="28"/>
              </w:rPr>
              <w:t>Реализация программы "Комфортный край" (с. В. Ключики)</w:t>
            </w:r>
          </w:p>
          <w:p w:rsidR="00A06814" w:rsidRPr="00A06814" w:rsidRDefault="00A06814" w:rsidP="00EB1237">
            <w:pPr>
              <w:spacing w:after="0" w:line="240" w:lineRule="auto"/>
              <w:rPr>
                <w:rFonts w:ascii="Times New Roman" w:hAnsi="Times New Roman"/>
                <w:b/>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A06814" w:rsidRPr="00A06814"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A06814" w:rsidRPr="003B09FD" w:rsidRDefault="00A06814"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A06814" w:rsidRPr="003B09FD" w:rsidRDefault="00A06814"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A06814" w:rsidRDefault="00A06814" w:rsidP="00EB1237">
            <w:pPr>
              <w:spacing w:after="0" w:line="240" w:lineRule="auto"/>
              <w:jc w:val="center"/>
              <w:rPr>
                <w:rFonts w:ascii="Times New Roman" w:hAnsi="Times New Roman"/>
                <w:sz w:val="24"/>
                <w:szCs w:val="24"/>
              </w:rPr>
            </w:pPr>
            <w:r>
              <w:rPr>
                <w:rFonts w:ascii="Times New Roman" w:hAnsi="Times New Roman"/>
                <w:sz w:val="24"/>
                <w:szCs w:val="24"/>
              </w:rPr>
              <w:t>675000,00</w:t>
            </w:r>
          </w:p>
        </w:tc>
        <w:tc>
          <w:tcPr>
            <w:tcW w:w="1276" w:type="dxa"/>
            <w:tcBorders>
              <w:top w:val="single" w:sz="4" w:space="0" w:color="auto"/>
              <w:bottom w:val="single" w:sz="4" w:space="0" w:color="auto"/>
              <w:right w:val="single" w:sz="4" w:space="0" w:color="auto"/>
            </w:tcBorders>
            <w:shd w:val="clear" w:color="auto" w:fill="auto"/>
          </w:tcPr>
          <w:p w:rsidR="00A06814" w:rsidRPr="003B09FD" w:rsidRDefault="00A06814"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A06814" w:rsidRPr="003B09FD" w:rsidRDefault="00A06814"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Государственная поддержка отрасли культуры (оказание государственной поддержки лучшим сельским учреждениям культуры)</w:t>
            </w:r>
          </w:p>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ВСЕГО:</w:t>
            </w:r>
          </w:p>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в том числе:</w:t>
            </w:r>
          </w:p>
          <w:p w:rsidR="00375D1B" w:rsidRPr="00A06814" w:rsidRDefault="00375D1B" w:rsidP="00EB1237">
            <w:pPr>
              <w:spacing w:after="0" w:line="240" w:lineRule="auto"/>
              <w:rPr>
                <w:rFonts w:ascii="Times New Roman" w:hAnsi="Times New Roman"/>
                <w:b/>
                <w:sz w:val="28"/>
                <w:szCs w:val="28"/>
              </w:rPr>
            </w:pPr>
            <w:r w:rsidRPr="00A06814">
              <w:rPr>
                <w:rFonts w:ascii="Times New Roman" w:hAnsi="Times New Roman"/>
                <w:b/>
                <w:sz w:val="28"/>
                <w:szCs w:val="28"/>
              </w:rPr>
              <w:t>краевой бюджет</w:t>
            </w:r>
          </w:p>
          <w:p w:rsidR="00375D1B" w:rsidRDefault="00375D1B" w:rsidP="00EB1237">
            <w:pPr>
              <w:spacing w:after="0" w:line="240" w:lineRule="auto"/>
              <w:rPr>
                <w:rFonts w:ascii="Times New Roman" w:hAnsi="Times New Roman"/>
                <w:sz w:val="28"/>
                <w:szCs w:val="28"/>
              </w:rPr>
            </w:pPr>
            <w:r w:rsidRPr="00A06814">
              <w:rPr>
                <w:rFonts w:ascii="Times New Roman" w:hAnsi="Times New Roman"/>
                <w:b/>
                <w:sz w:val="28"/>
                <w:szCs w:val="28"/>
              </w:rPr>
              <w:t>федеральный бюджет</w:t>
            </w:r>
          </w:p>
        </w:tc>
        <w:tc>
          <w:tcPr>
            <w:tcW w:w="850" w:type="dxa"/>
            <w:tcBorders>
              <w:top w:val="single" w:sz="4" w:space="0" w:color="auto"/>
              <w:left w:val="single" w:sz="4" w:space="0" w:color="auto"/>
              <w:right w:val="single" w:sz="4" w:space="0" w:color="auto"/>
            </w:tcBorders>
          </w:tcPr>
          <w:p w:rsidR="00375D1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105263,16</w:t>
            </w: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5263,16</w:t>
            </w:r>
          </w:p>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100000,00</w:t>
            </w: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sidRPr="00553027">
              <w:rPr>
                <w:rFonts w:ascii="Times New Roman" w:hAnsi="Times New Roman"/>
                <w:sz w:val="28"/>
                <w:szCs w:val="28"/>
              </w:rPr>
              <w:t>Реставрация объекта культурного наследия "Корпус служебный" входящего в состав объекта культурного наследия "Усадьба купцов Рудаковых"/ с. Орда</w:t>
            </w:r>
          </w:p>
          <w:p w:rsidR="00375D1B" w:rsidRDefault="00375D1B" w:rsidP="00EB1237">
            <w:pPr>
              <w:spacing w:after="0" w:line="240" w:lineRule="auto"/>
              <w:rPr>
                <w:rFonts w:ascii="Times New Roman" w:hAnsi="Times New Roman"/>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375D1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2000000,00</w:t>
            </w:r>
          </w:p>
        </w:tc>
        <w:tc>
          <w:tcPr>
            <w:tcW w:w="1276"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r>
              <w:rPr>
                <w:rFonts w:ascii="Times New Roman" w:hAnsi="Times New Roman"/>
                <w:sz w:val="24"/>
                <w:szCs w:val="24"/>
              </w:rPr>
              <w:t>3600000,0</w:t>
            </w: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sidRPr="00553027">
              <w:rPr>
                <w:rFonts w:ascii="Times New Roman" w:hAnsi="Times New Roman"/>
                <w:sz w:val="28"/>
                <w:szCs w:val="28"/>
              </w:rPr>
              <w:t>Приведение культурно-досуговых учреждений в нормативное состояние/ с. Малый Ашап</w:t>
            </w:r>
          </w:p>
          <w:p w:rsidR="00375D1B" w:rsidRPr="00553027" w:rsidRDefault="00375D1B" w:rsidP="00EB1237">
            <w:pPr>
              <w:spacing w:after="0" w:line="240" w:lineRule="auto"/>
              <w:rPr>
                <w:rFonts w:ascii="Times New Roman" w:hAnsi="Times New Roman"/>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375D1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509000,00</w:t>
            </w: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A06814" w:rsidRDefault="00375D1B" w:rsidP="00EB1237">
            <w:pPr>
              <w:spacing w:after="0" w:line="240" w:lineRule="auto"/>
              <w:rPr>
                <w:rFonts w:ascii="Times New Roman" w:hAnsi="Times New Roman"/>
                <w:sz w:val="28"/>
                <w:szCs w:val="28"/>
              </w:rPr>
            </w:pPr>
            <w:r w:rsidRPr="00553027">
              <w:rPr>
                <w:rFonts w:ascii="Times New Roman" w:hAnsi="Times New Roman"/>
                <w:sz w:val="28"/>
                <w:szCs w:val="28"/>
              </w:rPr>
              <w:lastRenderedPageBreak/>
              <w:t>Строительство дома культуры д. Мерекаи</w:t>
            </w:r>
            <w:r>
              <w:rPr>
                <w:rFonts w:ascii="Times New Roman" w:hAnsi="Times New Roman"/>
                <w:sz w:val="28"/>
                <w:szCs w:val="28"/>
              </w:rPr>
              <w:t xml:space="preserve"> </w:t>
            </w:r>
          </w:p>
          <w:p w:rsidR="00375D1B" w:rsidRPr="00553027" w:rsidRDefault="00375D1B" w:rsidP="00A06814">
            <w:pPr>
              <w:spacing w:after="0" w:line="240" w:lineRule="auto"/>
              <w:rPr>
                <w:rFonts w:ascii="Times New Roman" w:hAnsi="Times New Roman"/>
                <w:sz w:val="28"/>
                <w:szCs w:val="28"/>
              </w:rPr>
            </w:pPr>
            <w:r w:rsidRPr="00A06814">
              <w:rPr>
                <w:rFonts w:ascii="Times New Roman" w:hAnsi="Times New Roman"/>
                <w:b/>
                <w:sz w:val="28"/>
                <w:szCs w:val="28"/>
              </w:rPr>
              <w:t>местный бюджет</w:t>
            </w:r>
          </w:p>
        </w:tc>
        <w:tc>
          <w:tcPr>
            <w:tcW w:w="850" w:type="dxa"/>
            <w:tcBorders>
              <w:top w:val="single" w:sz="4" w:space="0" w:color="auto"/>
              <w:left w:val="single" w:sz="4" w:space="0" w:color="auto"/>
              <w:right w:val="single" w:sz="4" w:space="0" w:color="auto"/>
            </w:tcBorders>
          </w:tcPr>
          <w:p w:rsidR="00375D1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2000000,00</w:t>
            </w:r>
          </w:p>
        </w:tc>
        <w:tc>
          <w:tcPr>
            <w:tcW w:w="1276" w:type="dxa"/>
            <w:tcBorders>
              <w:top w:val="single" w:sz="4" w:space="0" w:color="auto"/>
              <w:bottom w:val="single" w:sz="4" w:space="0" w:color="auto"/>
              <w:right w:val="single" w:sz="4" w:space="0" w:color="auto"/>
            </w:tcBorders>
            <w:shd w:val="clear" w:color="auto" w:fill="auto"/>
          </w:tcPr>
          <w:p w:rsidR="00375D1B" w:rsidRDefault="00375D1B"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Pr="003B09FD" w:rsidRDefault="00375D1B" w:rsidP="00EB1237">
            <w:pPr>
              <w:spacing w:after="0" w:line="240" w:lineRule="auto"/>
              <w:rPr>
                <w:rFonts w:ascii="Times New Roman" w:hAnsi="Times New Roman"/>
                <w:sz w:val="24"/>
                <w:szCs w:val="24"/>
              </w:rPr>
            </w:pPr>
          </w:p>
        </w:tc>
      </w:tr>
      <w:tr w:rsidR="00375D1B" w:rsidRPr="009A0A9B" w:rsidTr="00EB1237">
        <w:tc>
          <w:tcPr>
            <w:tcW w:w="2694" w:type="dxa"/>
            <w:tcBorders>
              <w:top w:val="single" w:sz="4" w:space="0" w:color="auto"/>
              <w:left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Итого по разделу</w:t>
            </w:r>
          </w:p>
        </w:tc>
        <w:tc>
          <w:tcPr>
            <w:tcW w:w="850"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b/>
                <w:sz w:val="28"/>
                <w:szCs w:val="28"/>
              </w:rPr>
            </w:pPr>
            <w:r w:rsidRPr="003B09FD">
              <w:rPr>
                <w:rFonts w:ascii="Times New Roman" w:hAnsi="Times New Roman"/>
                <w:b/>
                <w:sz w:val="28"/>
                <w:szCs w:val="28"/>
              </w:rPr>
              <w:t>Руб</w:t>
            </w:r>
            <w:r>
              <w:rPr>
                <w:rFonts w:ascii="Times New Roman" w:hAnsi="Times New Roman"/>
                <w:b/>
                <w:sz w:val="28"/>
                <w:szCs w:val="28"/>
              </w:rPr>
              <w:t>.</w:t>
            </w:r>
          </w:p>
        </w:tc>
        <w:tc>
          <w:tcPr>
            <w:tcW w:w="1276" w:type="dxa"/>
            <w:tcBorders>
              <w:top w:val="single" w:sz="4" w:space="0" w:color="auto"/>
              <w:left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2</w:t>
            </w:r>
            <w:r>
              <w:rPr>
                <w:rFonts w:ascii="Times New Roman" w:hAnsi="Times New Roman"/>
                <w:b/>
                <w:sz w:val="24"/>
                <w:szCs w:val="24"/>
              </w:rPr>
              <w:t>7729231</w:t>
            </w:r>
            <w:r w:rsidRPr="000A72D8">
              <w:rPr>
                <w:rFonts w:ascii="Times New Roman" w:hAnsi="Times New Roman"/>
                <w:b/>
                <w:sz w:val="24"/>
                <w:szCs w:val="24"/>
              </w:rPr>
              <w:t>,</w:t>
            </w:r>
            <w:r>
              <w:rPr>
                <w:rFonts w:ascii="Times New Roman" w:hAnsi="Times New Roman"/>
                <w:b/>
                <w:sz w:val="24"/>
                <w:szCs w:val="24"/>
              </w:rPr>
              <w:t>24</w:t>
            </w:r>
          </w:p>
        </w:tc>
        <w:tc>
          <w:tcPr>
            <w:tcW w:w="1418" w:type="dxa"/>
            <w:tcBorders>
              <w:top w:val="single" w:sz="4" w:space="0" w:color="auto"/>
              <w:left w:val="single" w:sz="4" w:space="0" w:color="auto"/>
              <w:right w:val="single" w:sz="4" w:space="0" w:color="auto"/>
            </w:tcBorders>
          </w:tcPr>
          <w:p w:rsidR="00375D1B" w:rsidRPr="007D094B" w:rsidRDefault="005846C9" w:rsidP="00EB1237">
            <w:pPr>
              <w:spacing w:after="0" w:line="240" w:lineRule="auto"/>
              <w:rPr>
                <w:rFonts w:ascii="Times New Roman" w:hAnsi="Times New Roman"/>
                <w:sz w:val="24"/>
                <w:szCs w:val="24"/>
              </w:rPr>
            </w:pPr>
            <w:r w:rsidRPr="007D094B">
              <w:rPr>
                <w:rFonts w:ascii="Times New Roman" w:hAnsi="Times New Roman"/>
                <w:b/>
                <w:sz w:val="24"/>
                <w:szCs w:val="24"/>
              </w:rPr>
              <w:t>24894103,34</w:t>
            </w:r>
          </w:p>
        </w:tc>
        <w:tc>
          <w:tcPr>
            <w:tcW w:w="1275" w:type="dxa"/>
            <w:tcBorders>
              <w:top w:val="single" w:sz="4" w:space="0" w:color="auto"/>
              <w:left w:val="single" w:sz="4" w:space="0" w:color="auto"/>
              <w:bottom w:val="single" w:sz="4" w:space="0" w:color="auto"/>
              <w:right w:val="single" w:sz="4" w:space="0" w:color="auto"/>
            </w:tcBorders>
          </w:tcPr>
          <w:p w:rsidR="00375D1B" w:rsidRPr="007D094B" w:rsidRDefault="00375D1B" w:rsidP="005846C9">
            <w:r w:rsidRPr="007D094B">
              <w:rPr>
                <w:rFonts w:ascii="Times New Roman" w:hAnsi="Times New Roman"/>
                <w:b/>
                <w:sz w:val="24"/>
                <w:szCs w:val="24"/>
              </w:rPr>
              <w:t>26</w:t>
            </w:r>
            <w:r w:rsidR="005846C9" w:rsidRPr="007D094B">
              <w:rPr>
                <w:rFonts w:ascii="Times New Roman" w:hAnsi="Times New Roman"/>
                <w:b/>
                <w:sz w:val="24"/>
                <w:szCs w:val="24"/>
              </w:rPr>
              <w:t>805</w:t>
            </w:r>
            <w:r w:rsidRPr="007D094B">
              <w:rPr>
                <w:rFonts w:ascii="Times New Roman" w:hAnsi="Times New Roman"/>
                <w:b/>
                <w:sz w:val="24"/>
                <w:szCs w:val="24"/>
              </w:rPr>
              <w:t>612,00</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r>
              <w:rPr>
                <w:rFonts w:ascii="Times New Roman" w:hAnsi="Times New Roman"/>
                <w:b/>
                <w:sz w:val="24"/>
                <w:szCs w:val="24"/>
              </w:rPr>
              <w:t>20736889,00</w:t>
            </w: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b/>
                <w:sz w:val="24"/>
                <w:szCs w:val="24"/>
              </w:rPr>
              <w:t>21801212,00</w:t>
            </w:r>
          </w:p>
        </w:tc>
      </w:tr>
      <w:tr w:rsidR="00375D1B" w:rsidRPr="009A0A9B" w:rsidTr="00EB1237">
        <w:tc>
          <w:tcPr>
            <w:tcW w:w="9923" w:type="dxa"/>
            <w:gridSpan w:val="7"/>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b/>
                <w:sz w:val="28"/>
                <w:szCs w:val="28"/>
              </w:rPr>
            </w:pPr>
          </w:p>
          <w:p w:rsidR="00375D1B" w:rsidRPr="003B09FD" w:rsidRDefault="00375D1B" w:rsidP="00EB1237">
            <w:pPr>
              <w:spacing w:after="0" w:line="240" w:lineRule="auto"/>
              <w:rPr>
                <w:rFonts w:ascii="Times New Roman" w:hAnsi="Times New Roman"/>
              </w:rPr>
            </w:pPr>
            <w:r w:rsidRPr="003B09FD">
              <w:rPr>
                <w:rFonts w:ascii="Times New Roman" w:hAnsi="Times New Roman"/>
                <w:b/>
                <w:sz w:val="28"/>
                <w:szCs w:val="28"/>
              </w:rPr>
              <w:t>Раздел 2. Участие в социально-культурной деятельности округа</w:t>
            </w:r>
          </w:p>
        </w:tc>
      </w:tr>
      <w:tr w:rsidR="00375D1B" w:rsidRPr="009A0A9B" w:rsidTr="00EB1237">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1. Организация и проведение районных мероприятий (Масленица,</w:t>
            </w:r>
            <w:r>
              <w:rPr>
                <w:rFonts w:ascii="Times New Roman" w:hAnsi="Times New Roman"/>
                <w:sz w:val="28"/>
                <w:szCs w:val="28"/>
              </w:rPr>
              <w:t xml:space="preserve"> </w:t>
            </w:r>
            <w:r w:rsidRPr="003B09FD">
              <w:rPr>
                <w:rFonts w:ascii="Times New Roman" w:hAnsi="Times New Roman"/>
                <w:sz w:val="28"/>
                <w:szCs w:val="28"/>
              </w:rPr>
              <w:t>Ординский</w:t>
            </w:r>
            <w:r>
              <w:rPr>
                <w:rFonts w:ascii="Times New Roman" w:hAnsi="Times New Roman"/>
                <w:sz w:val="28"/>
                <w:szCs w:val="28"/>
              </w:rPr>
              <w:t xml:space="preserve"> у</w:t>
            </w:r>
            <w:r w:rsidRPr="003B09FD">
              <w:rPr>
                <w:rFonts w:ascii="Times New Roman" w:hAnsi="Times New Roman"/>
                <w:sz w:val="28"/>
                <w:szCs w:val="28"/>
              </w:rPr>
              <w:t>хаб, Преображение</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0A72D8" w:rsidRDefault="004725F5" w:rsidP="00EB1237">
            <w:pPr>
              <w:spacing w:after="0" w:line="240" w:lineRule="auto"/>
              <w:rPr>
                <w:rFonts w:ascii="Times New Roman" w:hAnsi="Times New Roman"/>
                <w:sz w:val="24"/>
                <w:szCs w:val="24"/>
              </w:rPr>
            </w:pPr>
            <w:r>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2. Обеспечение участия в выездных культурно-массовых мероприятиях различного уровня</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sz w:val="24"/>
                <w:szCs w:val="24"/>
              </w:rPr>
            </w:pPr>
            <w:r w:rsidRPr="000A72D8">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3. Участие в проектной деятельности</w:t>
            </w:r>
          </w:p>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В т.ч.</w:t>
            </w:r>
          </w:p>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Местный б-т</w:t>
            </w:r>
          </w:p>
          <w:p w:rsidR="00375D1B" w:rsidRPr="003B09FD" w:rsidRDefault="00375D1B" w:rsidP="00EB1237">
            <w:pPr>
              <w:spacing w:after="0" w:line="240" w:lineRule="auto"/>
              <w:rPr>
                <w:rFonts w:ascii="Times New Roman" w:hAnsi="Times New Roman"/>
                <w:sz w:val="28"/>
                <w:szCs w:val="28"/>
              </w:rPr>
            </w:pPr>
            <w:r w:rsidRPr="003B09FD">
              <w:rPr>
                <w:rFonts w:ascii="Times New Roman" w:hAnsi="Times New Roman"/>
                <w:sz w:val="28"/>
                <w:szCs w:val="28"/>
              </w:rPr>
              <w:t>Краевой б-т</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sz w:val="24"/>
                <w:szCs w:val="24"/>
              </w:rPr>
            </w:pPr>
            <w:r w:rsidRPr="000A72D8">
              <w:rPr>
                <w:rFonts w:ascii="Times New Roman" w:hAnsi="Times New Roman"/>
                <w:sz w:val="24"/>
                <w:szCs w:val="24"/>
              </w:rPr>
              <w:t>0</w:t>
            </w:r>
          </w:p>
        </w:tc>
      </w:tr>
      <w:tr w:rsidR="00375D1B" w:rsidRPr="009A0A9B" w:rsidTr="00EB1237">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Итого по разделу</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b/>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b/>
                <w:sz w:val="24"/>
                <w:szCs w:val="24"/>
              </w:rPr>
            </w:pPr>
            <w:r w:rsidRPr="000A72D8">
              <w:rPr>
                <w:rFonts w:ascii="Times New Roman" w:hAnsi="Times New Roman"/>
                <w:b/>
                <w:sz w:val="24"/>
                <w:szCs w:val="24"/>
              </w:rPr>
              <w:t>0</w:t>
            </w:r>
          </w:p>
        </w:tc>
        <w:tc>
          <w:tcPr>
            <w:tcW w:w="1134"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b/>
                <w:sz w:val="24"/>
                <w:szCs w:val="24"/>
              </w:rPr>
            </w:pPr>
            <w:r w:rsidRPr="000A72D8">
              <w:rPr>
                <w:rFonts w:ascii="Times New Roman" w:hAnsi="Times New Roman"/>
                <w:b/>
                <w:sz w:val="24"/>
                <w:szCs w:val="24"/>
              </w:rPr>
              <w:t>0</w:t>
            </w:r>
          </w:p>
        </w:tc>
      </w:tr>
      <w:tr w:rsidR="00375D1B" w:rsidRPr="009A0A9B" w:rsidTr="00EB1237">
        <w:trPr>
          <w:trHeight w:val="882"/>
        </w:trPr>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jc w:val="center"/>
              <w:rPr>
                <w:rFonts w:ascii="Times New Roman" w:hAnsi="Times New Roman"/>
                <w:b/>
                <w:sz w:val="28"/>
                <w:szCs w:val="28"/>
              </w:rPr>
            </w:pPr>
            <w:r w:rsidRPr="003B09FD">
              <w:rPr>
                <w:rFonts w:ascii="Times New Roman" w:hAnsi="Times New Roman"/>
                <w:sz w:val="28"/>
                <w:szCs w:val="28"/>
              </w:rPr>
              <w:t>Руб</w:t>
            </w: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27</w:t>
            </w:r>
            <w:r>
              <w:rPr>
                <w:rFonts w:ascii="Times New Roman" w:hAnsi="Times New Roman"/>
                <w:b/>
                <w:sz w:val="24"/>
                <w:szCs w:val="24"/>
              </w:rPr>
              <w:t>729231</w:t>
            </w:r>
            <w:r w:rsidRPr="000A72D8">
              <w:rPr>
                <w:rFonts w:ascii="Times New Roman" w:hAnsi="Times New Roman"/>
                <w:b/>
                <w:sz w:val="24"/>
                <w:szCs w:val="24"/>
              </w:rPr>
              <w:t>,</w:t>
            </w:r>
            <w:r>
              <w:rPr>
                <w:rFonts w:ascii="Times New Roman" w:hAnsi="Times New Roman"/>
                <w:b/>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375D1B" w:rsidRPr="007D094B" w:rsidRDefault="005846C9" w:rsidP="00EB1237">
            <w:pPr>
              <w:spacing w:after="0" w:line="240" w:lineRule="auto"/>
              <w:jc w:val="center"/>
              <w:rPr>
                <w:rFonts w:ascii="Times New Roman" w:hAnsi="Times New Roman"/>
                <w:b/>
                <w:sz w:val="24"/>
                <w:szCs w:val="24"/>
              </w:rPr>
            </w:pPr>
            <w:r w:rsidRPr="007D094B">
              <w:rPr>
                <w:rFonts w:ascii="Times New Roman" w:hAnsi="Times New Roman"/>
                <w:b/>
                <w:sz w:val="24"/>
                <w:szCs w:val="24"/>
              </w:rPr>
              <w:t>24894103,34</w:t>
            </w:r>
          </w:p>
        </w:tc>
        <w:tc>
          <w:tcPr>
            <w:tcW w:w="1275" w:type="dxa"/>
            <w:tcBorders>
              <w:top w:val="single" w:sz="4" w:space="0" w:color="auto"/>
              <w:left w:val="single" w:sz="4" w:space="0" w:color="auto"/>
              <w:bottom w:val="single" w:sz="4" w:space="0" w:color="auto"/>
              <w:right w:val="single" w:sz="4" w:space="0" w:color="auto"/>
            </w:tcBorders>
          </w:tcPr>
          <w:p w:rsidR="00375D1B" w:rsidRPr="007D094B" w:rsidRDefault="005846C9" w:rsidP="00EB1237">
            <w:r w:rsidRPr="007D094B">
              <w:rPr>
                <w:rFonts w:ascii="Times New Roman" w:hAnsi="Times New Roman"/>
                <w:b/>
                <w:sz w:val="24"/>
                <w:szCs w:val="24"/>
              </w:rPr>
              <w:t>26805612,00</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r>
              <w:rPr>
                <w:rFonts w:ascii="Times New Roman" w:hAnsi="Times New Roman"/>
                <w:b/>
                <w:sz w:val="24"/>
                <w:szCs w:val="24"/>
              </w:rPr>
              <w:t>20736889,00</w:t>
            </w: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b/>
                <w:sz w:val="24"/>
                <w:szCs w:val="24"/>
              </w:rPr>
              <w:t>21801212,00</w:t>
            </w:r>
          </w:p>
        </w:tc>
      </w:tr>
      <w:tr w:rsidR="00375D1B" w:rsidRPr="009A0A9B" w:rsidTr="00EB1237">
        <w:trPr>
          <w:trHeight w:val="1088"/>
        </w:trPr>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в том числе</w:t>
            </w:r>
          </w:p>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Местный б-т</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rPr>
                <w:rFonts w:ascii="Times New Roman" w:hAnsi="Times New Roman"/>
                <w:b/>
                <w:sz w:val="24"/>
                <w:szCs w:val="24"/>
              </w:rPr>
            </w:pPr>
            <w:r>
              <w:rPr>
                <w:rFonts w:ascii="Times New Roman" w:hAnsi="Times New Roman"/>
                <w:b/>
                <w:sz w:val="24"/>
                <w:szCs w:val="24"/>
              </w:rPr>
              <w:t>22924734</w:t>
            </w:r>
            <w:r w:rsidRPr="000A72D8">
              <w:rPr>
                <w:rFonts w:ascii="Times New Roman" w:hAnsi="Times New Roman"/>
                <w:b/>
                <w:sz w:val="24"/>
                <w:szCs w:val="24"/>
              </w:rPr>
              <w:t>,</w:t>
            </w:r>
            <w:r>
              <w:rPr>
                <w:rFonts w:ascii="Times New Roman" w:hAnsi="Times New Roman"/>
                <w:b/>
                <w:sz w:val="24"/>
                <w:szCs w:val="24"/>
              </w:rPr>
              <w:t>46</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5846C9" w:rsidP="00EB1237">
            <w:pPr>
              <w:spacing w:after="0" w:line="240" w:lineRule="auto"/>
              <w:jc w:val="center"/>
              <w:rPr>
                <w:rFonts w:ascii="Times New Roman" w:hAnsi="Times New Roman"/>
                <w:b/>
                <w:sz w:val="24"/>
                <w:szCs w:val="24"/>
              </w:rPr>
            </w:pPr>
            <w:r>
              <w:rPr>
                <w:rFonts w:ascii="Times New Roman" w:hAnsi="Times New Roman"/>
                <w:b/>
                <w:sz w:val="24"/>
                <w:szCs w:val="24"/>
              </w:rPr>
              <w:t>24697999,58</w:t>
            </w:r>
          </w:p>
        </w:tc>
        <w:tc>
          <w:tcPr>
            <w:tcW w:w="1275" w:type="dxa"/>
            <w:tcBorders>
              <w:top w:val="single" w:sz="4" w:space="0" w:color="auto"/>
              <w:left w:val="single" w:sz="4" w:space="0" w:color="auto"/>
              <w:bottom w:val="single" w:sz="4" w:space="0" w:color="auto"/>
              <w:right w:val="single" w:sz="4" w:space="0" w:color="auto"/>
            </w:tcBorders>
          </w:tcPr>
          <w:p w:rsidR="00375D1B" w:rsidRDefault="005846C9" w:rsidP="00EB1237">
            <w:r>
              <w:rPr>
                <w:rFonts w:ascii="Times New Roman" w:hAnsi="Times New Roman"/>
                <w:b/>
                <w:sz w:val="24"/>
                <w:szCs w:val="24"/>
              </w:rPr>
              <w:t>26805612,00</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r>
              <w:rPr>
                <w:rFonts w:ascii="Times New Roman" w:hAnsi="Times New Roman"/>
                <w:b/>
                <w:sz w:val="24"/>
                <w:szCs w:val="24"/>
              </w:rPr>
              <w:t>20736889,00</w:t>
            </w:r>
          </w:p>
        </w:tc>
        <w:tc>
          <w:tcPr>
            <w:tcW w:w="1134" w:type="dxa"/>
            <w:tcBorders>
              <w:top w:val="single" w:sz="4" w:space="0" w:color="auto"/>
              <w:bottom w:val="single" w:sz="4" w:space="0" w:color="auto"/>
              <w:right w:val="single" w:sz="4" w:space="0" w:color="auto"/>
            </w:tcBorders>
            <w:shd w:val="clear" w:color="auto" w:fill="auto"/>
          </w:tcPr>
          <w:p w:rsidR="00375D1B" w:rsidRDefault="00375D1B" w:rsidP="00EB1237">
            <w:r>
              <w:rPr>
                <w:rFonts w:ascii="Times New Roman" w:hAnsi="Times New Roman"/>
                <w:b/>
                <w:sz w:val="24"/>
                <w:szCs w:val="24"/>
              </w:rPr>
              <w:t>21801212,00</w:t>
            </w:r>
          </w:p>
        </w:tc>
      </w:tr>
      <w:tr w:rsidR="00375D1B" w:rsidRPr="009A0A9B" w:rsidTr="00EB1237">
        <w:trPr>
          <w:trHeight w:val="595"/>
        </w:trPr>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Краевой б-т</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3681554,73</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96103,76</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2C2A57" w:rsidRDefault="00375D1B" w:rsidP="00EB1237">
            <w:pPr>
              <w:spacing w:after="0" w:line="240" w:lineRule="auto"/>
              <w:rPr>
                <w:rFonts w:ascii="Times New Roman" w:hAnsi="Times New Roman"/>
                <w:b/>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sz w:val="24"/>
                <w:szCs w:val="24"/>
              </w:rPr>
            </w:pPr>
          </w:p>
        </w:tc>
      </w:tr>
      <w:tr w:rsidR="00375D1B" w:rsidRPr="009A0A9B" w:rsidTr="00EB1237">
        <w:trPr>
          <w:trHeight w:val="642"/>
        </w:trPr>
        <w:tc>
          <w:tcPr>
            <w:tcW w:w="2694" w:type="dxa"/>
            <w:tcBorders>
              <w:top w:val="single" w:sz="4" w:space="0" w:color="auto"/>
              <w:left w:val="single" w:sz="4" w:space="0" w:color="auto"/>
              <w:bottom w:val="single" w:sz="4" w:space="0" w:color="auto"/>
              <w:right w:val="single" w:sz="4" w:space="0" w:color="auto"/>
            </w:tcBorders>
          </w:tcPr>
          <w:p w:rsidR="00375D1B" w:rsidRPr="003B09FD" w:rsidRDefault="00375D1B" w:rsidP="00EB1237">
            <w:pPr>
              <w:spacing w:after="0" w:line="240" w:lineRule="auto"/>
              <w:rPr>
                <w:rFonts w:ascii="Times New Roman" w:hAnsi="Times New Roman"/>
                <w:b/>
                <w:sz w:val="28"/>
                <w:szCs w:val="28"/>
              </w:rPr>
            </w:pPr>
            <w:r w:rsidRPr="003B09FD">
              <w:rPr>
                <w:rFonts w:ascii="Times New Roman" w:hAnsi="Times New Roman"/>
                <w:b/>
                <w:sz w:val="28"/>
                <w:szCs w:val="28"/>
              </w:rPr>
              <w:t>Федеральный</w:t>
            </w:r>
            <w:r>
              <w:rPr>
                <w:rFonts w:ascii="Times New Roman" w:hAnsi="Times New Roman"/>
                <w:b/>
                <w:sz w:val="28"/>
                <w:szCs w:val="28"/>
              </w:rPr>
              <w:t xml:space="preserve"> </w:t>
            </w:r>
            <w:r w:rsidRPr="003B09FD">
              <w:rPr>
                <w:rFonts w:ascii="Times New Roman" w:hAnsi="Times New Roman"/>
                <w:b/>
                <w:sz w:val="28"/>
                <w:szCs w:val="28"/>
              </w:rPr>
              <w:t xml:space="preserve">  б-т</w:t>
            </w:r>
          </w:p>
        </w:tc>
        <w:tc>
          <w:tcPr>
            <w:tcW w:w="850" w:type="dxa"/>
            <w:tcBorders>
              <w:top w:val="single" w:sz="4" w:space="0" w:color="auto"/>
              <w:left w:val="single" w:sz="4" w:space="0" w:color="auto"/>
              <w:bottom w:val="single" w:sz="4" w:space="0" w:color="auto"/>
              <w:right w:val="single" w:sz="4" w:space="0" w:color="auto"/>
            </w:tcBorders>
          </w:tcPr>
          <w:p w:rsidR="00375D1B" w:rsidRPr="003B09FD"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1122942,05</w:t>
            </w:r>
          </w:p>
        </w:tc>
        <w:tc>
          <w:tcPr>
            <w:tcW w:w="1418"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100000,00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b/>
                <w:sz w:val="24"/>
                <w:szCs w:val="24"/>
              </w:rPr>
            </w:pPr>
            <w:r w:rsidRPr="000A72D8">
              <w:rPr>
                <w:rFonts w:ascii="Times New Roman" w:hAnsi="Times New Roman"/>
                <w:b/>
                <w:sz w:val="24"/>
                <w:szCs w:val="24"/>
              </w:rPr>
              <w:t>0</w:t>
            </w:r>
          </w:p>
        </w:tc>
        <w:tc>
          <w:tcPr>
            <w:tcW w:w="1276"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375D1B" w:rsidRPr="000A72D8" w:rsidRDefault="00375D1B" w:rsidP="00EB1237">
            <w:pPr>
              <w:spacing w:after="0" w:line="240" w:lineRule="auto"/>
              <w:rPr>
                <w:rFonts w:ascii="Times New Roman" w:hAnsi="Times New Roman"/>
                <w:sz w:val="24"/>
                <w:szCs w:val="24"/>
              </w:rPr>
            </w:pPr>
          </w:p>
        </w:tc>
      </w:tr>
    </w:tbl>
    <w:p w:rsidR="00375D1B" w:rsidRDefault="00375D1B" w:rsidP="00375D1B">
      <w:pPr>
        <w:rPr>
          <w:rFonts w:ascii="Times New Roman" w:hAnsi="Times New Roman"/>
          <w:b/>
          <w:i/>
          <w:sz w:val="28"/>
          <w:szCs w:val="28"/>
        </w:rPr>
      </w:pPr>
    </w:p>
    <w:p w:rsidR="00B3789E" w:rsidRDefault="00B3789E" w:rsidP="00375D1B">
      <w:pPr>
        <w:jc w:val="center"/>
        <w:rPr>
          <w:rFonts w:ascii="Times New Roman" w:hAnsi="Times New Roman"/>
          <w:b/>
          <w:i/>
          <w:sz w:val="28"/>
          <w:szCs w:val="28"/>
        </w:rPr>
      </w:pPr>
    </w:p>
    <w:p w:rsidR="00B3789E" w:rsidRDefault="00B3789E" w:rsidP="00375D1B">
      <w:pPr>
        <w:jc w:val="center"/>
        <w:rPr>
          <w:rFonts w:ascii="Times New Roman" w:hAnsi="Times New Roman"/>
          <w:b/>
          <w:i/>
          <w:sz w:val="28"/>
          <w:szCs w:val="28"/>
        </w:rPr>
      </w:pPr>
    </w:p>
    <w:p w:rsidR="00375D1B" w:rsidRDefault="00375D1B" w:rsidP="00375D1B">
      <w:pPr>
        <w:jc w:val="center"/>
        <w:rPr>
          <w:rFonts w:ascii="Times New Roman" w:hAnsi="Times New Roman"/>
          <w:b/>
          <w:i/>
          <w:sz w:val="28"/>
          <w:szCs w:val="28"/>
        </w:rPr>
      </w:pPr>
      <w:r w:rsidRPr="00796B1A">
        <w:rPr>
          <w:rFonts w:ascii="Times New Roman" w:hAnsi="Times New Roman"/>
          <w:b/>
          <w:i/>
          <w:sz w:val="28"/>
          <w:szCs w:val="28"/>
        </w:rPr>
        <w:lastRenderedPageBreak/>
        <w:t>8.6. Подпрограмма «Развитие молодежной политики, туризма и патриотического воспитания»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850"/>
        <w:gridCol w:w="1134"/>
        <w:gridCol w:w="1276"/>
        <w:gridCol w:w="1276"/>
        <w:gridCol w:w="1275"/>
        <w:gridCol w:w="1021"/>
      </w:tblGrid>
      <w:tr w:rsidR="00375D1B" w:rsidRPr="00D27D64" w:rsidTr="00B3789E">
        <w:trPr>
          <w:trHeight w:val="468"/>
        </w:trPr>
        <w:tc>
          <w:tcPr>
            <w:tcW w:w="2836" w:type="dxa"/>
            <w:tcBorders>
              <w:top w:val="single" w:sz="4" w:space="0" w:color="auto"/>
              <w:left w:val="single" w:sz="4" w:space="0" w:color="auto"/>
              <w:bottom w:val="single" w:sz="4" w:space="0" w:color="auto"/>
              <w:right w:val="single" w:sz="4" w:space="0" w:color="auto"/>
            </w:tcBorders>
            <w:vAlign w:val="center"/>
          </w:tcPr>
          <w:p w:rsidR="00375D1B" w:rsidRPr="00D27D64" w:rsidRDefault="00375D1B" w:rsidP="00EB1237">
            <w:pPr>
              <w:jc w:val="center"/>
              <w:rPr>
                <w:rFonts w:ascii="Times New Roman" w:hAnsi="Times New Roman"/>
                <w:b/>
                <w:bCs/>
                <w:spacing w:val="-1"/>
                <w:sz w:val="28"/>
                <w:szCs w:val="28"/>
              </w:rPr>
            </w:pPr>
            <w:r w:rsidRPr="00D27D64">
              <w:rPr>
                <w:rFonts w:ascii="Times New Roman" w:hAnsi="Times New Roman"/>
                <w:b/>
                <w:sz w:val="28"/>
                <w:szCs w:val="28"/>
              </w:rPr>
              <w:t xml:space="preserve">Мероприятия </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134"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b/>
                <w:sz w:val="28"/>
                <w:szCs w:val="28"/>
              </w:rPr>
            </w:pPr>
            <w:r w:rsidRPr="00D27D64">
              <w:rPr>
                <w:rFonts w:ascii="Times New Roman" w:hAnsi="Times New Roman"/>
                <w:b/>
                <w:sz w:val="28"/>
                <w:szCs w:val="28"/>
              </w:rPr>
              <w:t>2021 год</w:t>
            </w:r>
          </w:p>
        </w:tc>
        <w:tc>
          <w:tcPr>
            <w:tcW w:w="127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b/>
                <w:sz w:val="28"/>
                <w:szCs w:val="28"/>
              </w:rPr>
            </w:pPr>
            <w:r w:rsidRPr="00D27D64">
              <w:rPr>
                <w:rFonts w:ascii="Times New Roman" w:hAnsi="Times New Roman"/>
                <w:b/>
                <w:sz w:val="28"/>
                <w:szCs w:val="28"/>
              </w:rPr>
              <w:t>2022 год</w:t>
            </w:r>
          </w:p>
        </w:tc>
        <w:tc>
          <w:tcPr>
            <w:tcW w:w="127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b/>
                <w:sz w:val="28"/>
                <w:szCs w:val="28"/>
              </w:rPr>
            </w:pPr>
            <w:r w:rsidRPr="00D27D64">
              <w:rPr>
                <w:rFonts w:ascii="Times New Roman" w:hAnsi="Times New Roman"/>
                <w:b/>
                <w:sz w:val="28"/>
                <w:szCs w:val="28"/>
              </w:rPr>
              <w:t>2023 год</w:t>
            </w:r>
          </w:p>
        </w:tc>
        <w:tc>
          <w:tcPr>
            <w:tcW w:w="1275" w:type="dxa"/>
            <w:shd w:val="clear" w:color="auto" w:fill="auto"/>
          </w:tcPr>
          <w:p w:rsidR="00375D1B" w:rsidRPr="00D201F5" w:rsidRDefault="00375D1B" w:rsidP="00EB1237">
            <w:pPr>
              <w:spacing w:after="0" w:line="240" w:lineRule="auto"/>
              <w:rPr>
                <w:rFonts w:ascii="Times New Roman" w:hAnsi="Times New Roman"/>
                <w:b/>
                <w:sz w:val="28"/>
                <w:szCs w:val="28"/>
              </w:rPr>
            </w:pPr>
            <w:r w:rsidRPr="00D201F5">
              <w:rPr>
                <w:rFonts w:ascii="Times New Roman" w:hAnsi="Times New Roman"/>
                <w:b/>
                <w:sz w:val="28"/>
                <w:szCs w:val="28"/>
              </w:rPr>
              <w:t>2024 год</w:t>
            </w:r>
          </w:p>
        </w:tc>
        <w:tc>
          <w:tcPr>
            <w:tcW w:w="1021" w:type="dxa"/>
            <w:shd w:val="clear" w:color="auto" w:fill="auto"/>
          </w:tcPr>
          <w:p w:rsidR="00375D1B" w:rsidRPr="00D201F5" w:rsidRDefault="00375D1B" w:rsidP="00EB1237">
            <w:pPr>
              <w:spacing w:after="0" w:line="240" w:lineRule="auto"/>
              <w:rPr>
                <w:rFonts w:ascii="Times New Roman" w:hAnsi="Times New Roman"/>
                <w:b/>
                <w:sz w:val="28"/>
                <w:szCs w:val="28"/>
              </w:rPr>
            </w:pPr>
            <w:r w:rsidRPr="00D201F5">
              <w:rPr>
                <w:rFonts w:ascii="Times New Roman" w:hAnsi="Times New Roman"/>
                <w:b/>
                <w:sz w:val="28"/>
                <w:szCs w:val="28"/>
              </w:rPr>
              <w:t>202</w:t>
            </w:r>
            <w:r>
              <w:rPr>
                <w:rFonts w:ascii="Times New Roman" w:hAnsi="Times New Roman"/>
                <w:b/>
                <w:sz w:val="28"/>
                <w:szCs w:val="28"/>
              </w:rPr>
              <w:t>5</w:t>
            </w:r>
            <w:r w:rsidRPr="00D201F5">
              <w:rPr>
                <w:rFonts w:ascii="Times New Roman" w:hAnsi="Times New Roman"/>
                <w:b/>
                <w:sz w:val="28"/>
                <w:szCs w:val="28"/>
              </w:rPr>
              <w:t xml:space="preserve"> год</w:t>
            </w:r>
          </w:p>
        </w:tc>
      </w:tr>
      <w:tr w:rsidR="00375D1B" w:rsidRPr="000A72D8" w:rsidTr="00B3789E">
        <w:trPr>
          <w:trHeight w:val="150"/>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Организация и проведение мероприятий в сфере молодежной политики (Прием Главы муниципального округа активной молодежи, Слет волонтеров Ординского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w:t>
            </w:r>
          </w:p>
        </w:tc>
        <w:tc>
          <w:tcPr>
            <w:tcW w:w="1275" w:type="dxa"/>
            <w:shd w:val="clear" w:color="auto" w:fill="auto"/>
          </w:tcPr>
          <w:p w:rsidR="00375D1B" w:rsidRPr="000A72D8"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c>
          <w:tcPr>
            <w:tcW w:w="1021" w:type="dxa"/>
            <w:shd w:val="clear" w:color="auto" w:fill="auto"/>
          </w:tcPr>
          <w:p w:rsidR="00375D1B" w:rsidRPr="000A72D8" w:rsidRDefault="00375D1B" w:rsidP="00EB1237">
            <w:pPr>
              <w:spacing w:after="0" w:line="240" w:lineRule="auto"/>
              <w:rPr>
                <w:rFonts w:ascii="Times New Roman" w:hAnsi="Times New Roman"/>
                <w:sz w:val="24"/>
                <w:szCs w:val="24"/>
              </w:rPr>
            </w:pPr>
            <w:r>
              <w:rPr>
                <w:rFonts w:ascii="Times New Roman" w:hAnsi="Times New Roman"/>
                <w:sz w:val="24"/>
                <w:szCs w:val="24"/>
              </w:rPr>
              <w:t>0</w:t>
            </w:r>
          </w:p>
        </w:tc>
      </w:tr>
      <w:tr w:rsidR="00375D1B" w:rsidRPr="000A72D8" w:rsidTr="00B3789E">
        <w:trPr>
          <w:trHeight w:val="150"/>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Мероприятия в сфере патриотического воспитания (Организация и</w:t>
            </w:r>
          </w:p>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проведение мероприятий по празднованию 9-е Мая, фестиваль «Во славу отечества, смотр строя и песни,</w:t>
            </w:r>
            <w:r w:rsidRPr="00D27D64">
              <w:t xml:space="preserve"> </w:t>
            </w:r>
            <w:r w:rsidRPr="00D27D64">
              <w:rPr>
                <w:rFonts w:ascii="Times New Roman" w:hAnsi="Times New Roman"/>
                <w:sz w:val="28"/>
                <w:szCs w:val="28"/>
              </w:rPr>
              <w:t>обеспечение реализации проекта «И пусть память живет!» (установка двух гранитных плит к памятнику, посвященному инвалидам, проживающим в «Озерский ПНИ»</w:t>
            </w:r>
            <w:r>
              <w:rPr>
                <w:rFonts w:ascii="Times New Roman" w:hAnsi="Times New Roman"/>
                <w:sz w:val="28"/>
                <w:szCs w:val="28"/>
              </w:rPr>
              <w:t xml:space="preserve"> </w:t>
            </w:r>
            <w:r w:rsidRPr="00D27D64">
              <w:rPr>
                <w:rFonts w:ascii="Times New Roman" w:hAnsi="Times New Roman"/>
                <w:sz w:val="28"/>
                <w:szCs w:val="28"/>
              </w:rPr>
              <w:t xml:space="preserve">в 1941-1963 гг.) </w:t>
            </w:r>
            <w:r>
              <w:rPr>
                <w:rFonts w:ascii="Times New Roman" w:hAnsi="Times New Roman"/>
                <w:sz w:val="28"/>
                <w:szCs w:val="28"/>
              </w:rPr>
              <w:t>, «Аллея трудовой доблести»</w:t>
            </w:r>
            <w:r w:rsidRPr="00D27D64">
              <w:rPr>
                <w:rFonts w:ascii="Times New Roman" w:hAnsi="Times New Roman"/>
                <w:sz w:val="28"/>
                <w:szCs w:val="28"/>
              </w:rPr>
              <w:t xml:space="preserve"> </w:t>
            </w:r>
            <w:r>
              <w:rPr>
                <w:rFonts w:ascii="Times New Roman" w:hAnsi="Times New Roman"/>
                <w:sz w:val="28"/>
                <w:szCs w:val="28"/>
              </w:rPr>
              <w:t xml:space="preserve">(изготовление стендов с информацией о </w:t>
            </w:r>
            <w:r>
              <w:rPr>
                <w:rFonts w:ascii="Times New Roman" w:hAnsi="Times New Roman"/>
                <w:sz w:val="28"/>
                <w:szCs w:val="28"/>
              </w:rPr>
              <w:lastRenderedPageBreak/>
              <w:t xml:space="preserve">почетных гражданах, лучших работниках разных сфер деятельности, народных мастерах), организация и проведение мероприятия по перезахоронению погибшего участника ВОВ,  </w:t>
            </w:r>
            <w:r w:rsidRPr="00D27D64">
              <w:rPr>
                <w:rFonts w:ascii="Times New Roman" w:hAnsi="Times New Roman"/>
                <w:sz w:val="28"/>
                <w:szCs w:val="28"/>
              </w:rPr>
              <w:t>в т.ч.</w:t>
            </w:r>
          </w:p>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Местный б-т</w:t>
            </w:r>
          </w:p>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Внебюджетн</w:t>
            </w:r>
            <w:r>
              <w:rPr>
                <w:rFonts w:ascii="Times New Roman" w:hAnsi="Times New Roman"/>
                <w:sz w:val="28"/>
                <w:szCs w:val="28"/>
              </w:rPr>
              <w:t>ые источники</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sz w:val="28"/>
                <w:szCs w:val="28"/>
              </w:rPr>
            </w:pPr>
            <w:r>
              <w:rPr>
                <w:rFonts w:ascii="Times New Roman" w:hAnsi="Times New Roman"/>
                <w:sz w:val="28"/>
                <w:szCs w:val="28"/>
              </w:rPr>
              <w:lastRenderedPageBreak/>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540500</w:t>
            </w: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2</w:t>
            </w:r>
            <w:r>
              <w:rPr>
                <w:rFonts w:ascii="Times New Roman" w:hAnsi="Times New Roman"/>
                <w:sz w:val="24"/>
                <w:szCs w:val="24"/>
              </w:rPr>
              <w:t>33</w:t>
            </w:r>
            <w:r w:rsidRPr="000A72D8">
              <w:rPr>
                <w:rFonts w:ascii="Times New Roman" w:hAnsi="Times New Roman"/>
                <w:sz w:val="24"/>
                <w:szCs w:val="24"/>
              </w:rPr>
              <w:t> </w:t>
            </w:r>
            <w:r>
              <w:rPr>
                <w:rFonts w:ascii="Times New Roman" w:hAnsi="Times New Roman"/>
                <w:sz w:val="24"/>
                <w:szCs w:val="24"/>
              </w:rPr>
              <w:t>579</w:t>
            </w: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300 000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lastRenderedPageBreak/>
              <w:t>175</w:t>
            </w:r>
            <w:r w:rsidRPr="000A72D8">
              <w:rPr>
                <w:rFonts w:ascii="Times New Roman" w:hAnsi="Times New Roman"/>
                <w:sz w:val="24"/>
                <w:szCs w:val="24"/>
              </w:rPr>
              <w:t>000,00</w:t>
            </w: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0,00</w:t>
            </w: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tc>
        <w:tc>
          <w:tcPr>
            <w:tcW w:w="1275" w:type="dxa"/>
            <w:shd w:val="clear" w:color="auto" w:fill="auto"/>
          </w:tcPr>
          <w:p w:rsidR="00375D1B" w:rsidRPr="000A72D8" w:rsidRDefault="00375D1B" w:rsidP="00EB1237">
            <w:pPr>
              <w:spacing w:after="0" w:line="240" w:lineRule="auto"/>
              <w:rPr>
                <w:rFonts w:ascii="Times New Roman" w:hAnsi="Times New Roman"/>
                <w:sz w:val="24"/>
                <w:szCs w:val="24"/>
              </w:rPr>
            </w:pPr>
            <w:r>
              <w:rPr>
                <w:rFonts w:ascii="Times New Roman" w:hAnsi="Times New Roman"/>
                <w:sz w:val="24"/>
                <w:szCs w:val="24"/>
              </w:rPr>
              <w:t>0,00</w:t>
            </w:r>
          </w:p>
        </w:tc>
        <w:tc>
          <w:tcPr>
            <w:tcW w:w="1021" w:type="dxa"/>
            <w:shd w:val="clear" w:color="auto" w:fill="auto"/>
          </w:tcPr>
          <w:p w:rsidR="00375D1B" w:rsidRPr="000A72D8" w:rsidRDefault="00375D1B" w:rsidP="00EB1237">
            <w:pPr>
              <w:spacing w:after="0" w:line="240" w:lineRule="auto"/>
              <w:rPr>
                <w:rFonts w:ascii="Times New Roman" w:hAnsi="Times New Roman"/>
                <w:sz w:val="24"/>
                <w:szCs w:val="24"/>
              </w:rPr>
            </w:pPr>
            <w:r>
              <w:rPr>
                <w:rFonts w:ascii="Times New Roman" w:hAnsi="Times New Roman"/>
                <w:sz w:val="24"/>
                <w:szCs w:val="24"/>
              </w:rPr>
              <w:t>00,00</w:t>
            </w:r>
          </w:p>
        </w:tc>
      </w:tr>
      <w:tr w:rsidR="00375D1B" w:rsidRPr="000A72D8" w:rsidTr="00B3789E">
        <w:trPr>
          <w:trHeight w:val="150"/>
        </w:trPr>
        <w:tc>
          <w:tcPr>
            <w:tcW w:w="2836" w:type="dxa"/>
            <w:tcBorders>
              <w:top w:val="single" w:sz="4" w:space="0" w:color="auto"/>
              <w:left w:val="single" w:sz="4" w:space="0" w:color="auto"/>
              <w:bottom w:val="single" w:sz="4" w:space="0" w:color="auto"/>
              <w:right w:val="single" w:sz="4" w:space="0" w:color="auto"/>
            </w:tcBorders>
          </w:tcPr>
          <w:p w:rsidR="00375D1B" w:rsidRPr="000A7300" w:rsidRDefault="00375D1B" w:rsidP="00EB1237">
            <w:pPr>
              <w:spacing w:after="0" w:line="240" w:lineRule="auto"/>
              <w:rPr>
                <w:rFonts w:ascii="Times New Roman" w:hAnsi="Times New Roman"/>
                <w:sz w:val="28"/>
                <w:szCs w:val="28"/>
              </w:rPr>
            </w:pPr>
            <w:r w:rsidRPr="000A7300">
              <w:rPr>
                <w:rFonts w:ascii="Times New Roman" w:hAnsi="Times New Roman"/>
                <w:sz w:val="28"/>
                <w:szCs w:val="28"/>
              </w:rPr>
              <w:t>Мероприятия в сфере патриотического воспитания (Организация и</w:t>
            </w:r>
          </w:p>
          <w:p w:rsidR="00375D1B" w:rsidRPr="00D27D64" w:rsidRDefault="00375D1B" w:rsidP="00EB1237">
            <w:pPr>
              <w:spacing w:after="0" w:line="240" w:lineRule="auto"/>
              <w:rPr>
                <w:rFonts w:ascii="Times New Roman" w:hAnsi="Times New Roman"/>
                <w:sz w:val="28"/>
                <w:szCs w:val="28"/>
              </w:rPr>
            </w:pPr>
            <w:r w:rsidRPr="000A7300">
              <w:rPr>
                <w:rFonts w:ascii="Times New Roman" w:hAnsi="Times New Roman"/>
                <w:sz w:val="28"/>
                <w:szCs w:val="28"/>
              </w:rPr>
              <w:t>проведение мероприятий: фестиваль «Во славу отечества», фестиваль «Покоряя звезды», театральный фестиваль – конкурс, посвященный 77-й годовщине Победы в Великой Отечественной войне 1941-1945 гг.</w:t>
            </w:r>
          </w:p>
        </w:tc>
        <w:tc>
          <w:tcPr>
            <w:tcW w:w="850"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4"/>
                <w:szCs w:val="24"/>
              </w:rPr>
            </w:pPr>
            <w:r>
              <w:rPr>
                <w:rFonts w:ascii="Times New Roman" w:hAnsi="Times New Roman"/>
                <w:sz w:val="24"/>
                <w:szCs w:val="24"/>
              </w:rPr>
              <w:t>107500,00</w:t>
            </w:r>
          </w:p>
        </w:tc>
        <w:tc>
          <w:tcPr>
            <w:tcW w:w="1276" w:type="dxa"/>
            <w:tcBorders>
              <w:top w:val="single" w:sz="4" w:space="0" w:color="auto"/>
              <w:left w:val="single" w:sz="4" w:space="0" w:color="auto"/>
              <w:bottom w:val="single" w:sz="4" w:space="0" w:color="auto"/>
              <w:right w:val="single" w:sz="4" w:space="0" w:color="auto"/>
            </w:tcBorders>
          </w:tcPr>
          <w:p w:rsidR="00375D1B" w:rsidRDefault="00D85349" w:rsidP="00EB1237">
            <w:pPr>
              <w:jc w:val="center"/>
              <w:rPr>
                <w:rFonts w:ascii="Times New Roman" w:hAnsi="Times New Roman"/>
                <w:sz w:val="24"/>
                <w:szCs w:val="24"/>
              </w:rPr>
            </w:pPr>
            <w:r>
              <w:rPr>
                <w:rFonts w:ascii="Times New Roman" w:hAnsi="Times New Roman"/>
                <w:sz w:val="24"/>
                <w:szCs w:val="24"/>
              </w:rPr>
              <w:t>230000,00</w:t>
            </w:r>
          </w:p>
        </w:tc>
        <w:tc>
          <w:tcPr>
            <w:tcW w:w="1275" w:type="dxa"/>
            <w:shd w:val="clear" w:color="auto" w:fill="auto"/>
          </w:tcPr>
          <w:p w:rsidR="00375D1B" w:rsidRDefault="00D85349" w:rsidP="00EB1237">
            <w:pPr>
              <w:spacing w:after="0" w:line="240" w:lineRule="auto"/>
              <w:rPr>
                <w:rFonts w:ascii="Times New Roman" w:hAnsi="Times New Roman"/>
                <w:sz w:val="24"/>
                <w:szCs w:val="24"/>
              </w:rPr>
            </w:pPr>
            <w:r>
              <w:rPr>
                <w:rFonts w:ascii="Times New Roman" w:hAnsi="Times New Roman"/>
                <w:sz w:val="24"/>
                <w:szCs w:val="24"/>
              </w:rPr>
              <w:t>0,00</w:t>
            </w:r>
          </w:p>
        </w:tc>
        <w:tc>
          <w:tcPr>
            <w:tcW w:w="1021" w:type="dxa"/>
            <w:shd w:val="clear" w:color="auto" w:fill="auto"/>
          </w:tcPr>
          <w:p w:rsidR="00375D1B" w:rsidRDefault="00D85349" w:rsidP="00EB1237">
            <w:pPr>
              <w:spacing w:after="0" w:line="240" w:lineRule="auto"/>
              <w:rPr>
                <w:rFonts w:ascii="Times New Roman" w:hAnsi="Times New Roman"/>
                <w:sz w:val="24"/>
                <w:szCs w:val="24"/>
              </w:rPr>
            </w:pPr>
            <w:r>
              <w:rPr>
                <w:rFonts w:ascii="Times New Roman" w:hAnsi="Times New Roman"/>
                <w:sz w:val="24"/>
                <w:szCs w:val="24"/>
              </w:rPr>
              <w:t>230000,00</w:t>
            </w:r>
          </w:p>
        </w:tc>
      </w:tr>
      <w:tr w:rsidR="00375D1B" w:rsidRPr="00D27D64" w:rsidTr="00B3789E">
        <w:trPr>
          <w:trHeight w:val="150"/>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Обеспечение участия детей и молодежи в выездных мероприятиях</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t>0</w:t>
            </w:r>
          </w:p>
        </w:tc>
        <w:tc>
          <w:tcPr>
            <w:tcW w:w="1275" w:type="dxa"/>
            <w:shd w:val="clear" w:color="auto" w:fill="auto"/>
          </w:tcPr>
          <w:p w:rsidR="00375D1B" w:rsidRPr="000A72D8" w:rsidRDefault="00375D1B" w:rsidP="00EB1237">
            <w:pPr>
              <w:spacing w:after="0" w:line="240" w:lineRule="auto"/>
              <w:rPr>
                <w:sz w:val="24"/>
                <w:szCs w:val="24"/>
              </w:rPr>
            </w:pPr>
          </w:p>
        </w:tc>
        <w:tc>
          <w:tcPr>
            <w:tcW w:w="1021" w:type="dxa"/>
            <w:shd w:val="clear" w:color="auto" w:fill="auto"/>
          </w:tcPr>
          <w:p w:rsidR="00375D1B" w:rsidRPr="000A72D8" w:rsidRDefault="00375D1B" w:rsidP="00EB1237">
            <w:pPr>
              <w:spacing w:after="0" w:line="240" w:lineRule="auto"/>
              <w:rPr>
                <w:sz w:val="24"/>
                <w:szCs w:val="24"/>
              </w:rPr>
            </w:pPr>
          </w:p>
        </w:tc>
      </w:tr>
      <w:tr w:rsidR="00375D1B" w:rsidRPr="00D27D64" w:rsidTr="00B3789E">
        <w:trPr>
          <w:trHeight w:val="150"/>
        </w:trPr>
        <w:tc>
          <w:tcPr>
            <w:tcW w:w="2836" w:type="dxa"/>
            <w:tcBorders>
              <w:top w:val="single" w:sz="4" w:space="0" w:color="auto"/>
              <w:left w:val="single" w:sz="4" w:space="0" w:color="auto"/>
              <w:bottom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sidRPr="00D27D64">
              <w:rPr>
                <w:rFonts w:ascii="Times New Roman" w:hAnsi="Times New Roman"/>
                <w:sz w:val="28"/>
                <w:szCs w:val="28"/>
              </w:rPr>
              <w:t>Участие в проектной деятельности (Организация и проведение молодежного слета-конкурса среди команд муниципальных образований Пермского края)</w:t>
            </w:r>
          </w:p>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lastRenderedPageBreak/>
              <w:t>Местный б-т</w:t>
            </w:r>
          </w:p>
          <w:p w:rsidR="00375D1B" w:rsidRPr="00D27D64" w:rsidRDefault="00375D1B" w:rsidP="00EB1237">
            <w:pPr>
              <w:spacing w:after="0" w:line="240" w:lineRule="auto"/>
              <w:rPr>
                <w:rFonts w:ascii="Times New Roman" w:hAnsi="Times New Roman"/>
                <w:sz w:val="28"/>
                <w:szCs w:val="28"/>
              </w:rPr>
            </w:pPr>
            <w:r>
              <w:rPr>
                <w:rFonts w:ascii="Times New Roman" w:hAnsi="Times New Roman"/>
                <w:sz w:val="28"/>
                <w:szCs w:val="28"/>
              </w:rPr>
              <w:t>Краевой б-т</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jc w:val="center"/>
              <w:rPr>
                <w:rFonts w:ascii="Times New Roman" w:hAnsi="Times New Roman"/>
                <w:sz w:val="28"/>
                <w:szCs w:val="28"/>
              </w:rPr>
            </w:pPr>
            <w:r>
              <w:rPr>
                <w:rFonts w:ascii="Times New Roman" w:hAnsi="Times New Roman"/>
                <w:sz w:val="28"/>
                <w:szCs w:val="28"/>
              </w:rPr>
              <w:lastRenderedPageBreak/>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Default="00375D1B" w:rsidP="00EB1237">
            <w:pPr>
              <w:jc w:val="center"/>
              <w:rPr>
                <w:rFonts w:ascii="Times New Roman" w:hAnsi="Times New Roman"/>
                <w:sz w:val="24"/>
                <w:szCs w:val="24"/>
              </w:rPr>
            </w:pPr>
          </w:p>
          <w:p w:rsidR="00375D1B" w:rsidRPr="000A72D8" w:rsidRDefault="00375D1B" w:rsidP="00EB1237">
            <w:pPr>
              <w:jc w:val="center"/>
              <w:rPr>
                <w:rFonts w:ascii="Times New Roman" w:hAnsi="Times New Roman"/>
                <w:sz w:val="24"/>
                <w:szCs w:val="24"/>
              </w:rPr>
            </w:pPr>
          </w:p>
          <w:p w:rsidR="00375D1B" w:rsidRDefault="00375D1B" w:rsidP="00EB1237">
            <w:pPr>
              <w:spacing w:after="0" w:line="240" w:lineRule="auto"/>
              <w:rPr>
                <w:rFonts w:ascii="Times New Roman" w:hAnsi="Times New Roman"/>
                <w:sz w:val="24"/>
                <w:szCs w:val="24"/>
              </w:rPr>
            </w:pPr>
          </w:p>
          <w:p w:rsidR="00375D1B" w:rsidRPr="000A72D8" w:rsidRDefault="00375D1B" w:rsidP="00EB1237">
            <w:pPr>
              <w:spacing w:after="0" w:line="240" w:lineRule="auto"/>
              <w:rPr>
                <w:rFonts w:ascii="Times New Roman" w:hAnsi="Times New Roman"/>
                <w:sz w:val="24"/>
                <w:szCs w:val="24"/>
              </w:rPr>
            </w:pPr>
          </w:p>
          <w:p w:rsidR="00D85349" w:rsidRDefault="00D85349" w:rsidP="00EB1237">
            <w:pPr>
              <w:spacing w:after="0" w:line="240" w:lineRule="auto"/>
              <w:jc w:val="center"/>
              <w:rPr>
                <w:rFonts w:ascii="Times New Roman" w:hAnsi="Times New Roman"/>
                <w:sz w:val="24"/>
                <w:szCs w:val="24"/>
              </w:rPr>
            </w:pPr>
          </w:p>
          <w:p w:rsidR="00D85349" w:rsidRDefault="00D85349" w:rsidP="00EB1237">
            <w:pPr>
              <w:spacing w:after="0" w:line="240" w:lineRule="auto"/>
              <w:jc w:val="center"/>
              <w:rPr>
                <w:rFonts w:ascii="Times New Roman" w:hAnsi="Times New Roman"/>
                <w:sz w:val="24"/>
                <w:szCs w:val="24"/>
              </w:rPr>
            </w:pP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lastRenderedPageBreak/>
              <w:t>12 000</w:t>
            </w:r>
          </w:p>
          <w:p w:rsidR="00375D1B" w:rsidRPr="000A72D8" w:rsidRDefault="00375D1B" w:rsidP="00EB1237">
            <w:pPr>
              <w:spacing w:after="0" w:line="240" w:lineRule="auto"/>
              <w:jc w:val="center"/>
              <w:rPr>
                <w:rFonts w:ascii="Times New Roman" w:hAnsi="Times New Roman"/>
                <w:sz w:val="24"/>
                <w:szCs w:val="24"/>
              </w:rPr>
            </w:pPr>
            <w:r w:rsidRPr="000A72D8">
              <w:rPr>
                <w:rFonts w:ascii="Times New Roman" w:hAnsi="Times New Roman"/>
                <w:sz w:val="24"/>
                <w:szCs w:val="24"/>
              </w:rPr>
              <w:t>108 000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sz w:val="24"/>
                <w:szCs w:val="24"/>
              </w:rPr>
              <w:t>0</w:t>
            </w:r>
          </w:p>
        </w:tc>
        <w:tc>
          <w:tcPr>
            <w:tcW w:w="1275" w:type="dxa"/>
            <w:shd w:val="clear" w:color="auto" w:fill="auto"/>
          </w:tcPr>
          <w:p w:rsidR="00375D1B" w:rsidRPr="000A72D8" w:rsidRDefault="00375D1B" w:rsidP="00EB1237">
            <w:pPr>
              <w:spacing w:after="0" w:line="240" w:lineRule="auto"/>
              <w:rPr>
                <w:sz w:val="24"/>
                <w:szCs w:val="24"/>
              </w:rPr>
            </w:pPr>
          </w:p>
        </w:tc>
        <w:tc>
          <w:tcPr>
            <w:tcW w:w="1021" w:type="dxa"/>
            <w:shd w:val="clear" w:color="auto" w:fill="auto"/>
          </w:tcPr>
          <w:p w:rsidR="00375D1B" w:rsidRPr="000A72D8" w:rsidRDefault="00375D1B" w:rsidP="00EB1237">
            <w:pPr>
              <w:spacing w:after="0" w:line="240" w:lineRule="auto"/>
              <w:rPr>
                <w:sz w:val="24"/>
                <w:szCs w:val="24"/>
              </w:rPr>
            </w:pPr>
          </w:p>
        </w:tc>
      </w:tr>
      <w:tr w:rsidR="00375D1B" w:rsidRPr="00D27D64" w:rsidTr="00B3789E">
        <w:trPr>
          <w:trHeight w:val="858"/>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sz w:val="28"/>
                <w:szCs w:val="28"/>
              </w:rPr>
            </w:pPr>
            <w:r>
              <w:rPr>
                <w:rFonts w:ascii="Times New Roman" w:hAnsi="Times New Roman"/>
                <w:sz w:val="28"/>
                <w:szCs w:val="28"/>
              </w:rPr>
              <w:t>«Социальная активность»</w:t>
            </w:r>
          </w:p>
        </w:tc>
        <w:tc>
          <w:tcPr>
            <w:tcW w:w="850"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8"/>
                <w:szCs w:val="28"/>
              </w:rPr>
            </w:pPr>
            <w:r w:rsidRPr="00B67EE3">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Pr>
                <w:rFonts w:ascii="Times New Roman" w:hAnsi="Times New Roman"/>
                <w:sz w:val="24"/>
                <w:szCs w:val="24"/>
              </w:rPr>
              <w:t>0</w:t>
            </w:r>
          </w:p>
        </w:tc>
        <w:tc>
          <w:tcPr>
            <w:tcW w:w="1275" w:type="dxa"/>
            <w:shd w:val="clear" w:color="auto" w:fill="auto"/>
          </w:tcPr>
          <w:p w:rsidR="00375D1B" w:rsidRPr="000A72D8" w:rsidRDefault="00375D1B" w:rsidP="00EB1237">
            <w:pPr>
              <w:spacing w:after="0" w:line="240" w:lineRule="auto"/>
              <w:rPr>
                <w:sz w:val="24"/>
                <w:szCs w:val="24"/>
              </w:rPr>
            </w:pPr>
            <w:r>
              <w:rPr>
                <w:sz w:val="24"/>
                <w:szCs w:val="24"/>
              </w:rPr>
              <w:t>0</w:t>
            </w:r>
          </w:p>
        </w:tc>
        <w:tc>
          <w:tcPr>
            <w:tcW w:w="1021" w:type="dxa"/>
            <w:shd w:val="clear" w:color="auto" w:fill="auto"/>
          </w:tcPr>
          <w:p w:rsidR="00375D1B" w:rsidRPr="000A72D8" w:rsidRDefault="00375D1B" w:rsidP="00EB1237">
            <w:pPr>
              <w:spacing w:after="0" w:line="240" w:lineRule="auto"/>
              <w:rPr>
                <w:sz w:val="24"/>
                <w:szCs w:val="24"/>
              </w:rPr>
            </w:pPr>
            <w:r>
              <w:rPr>
                <w:sz w:val="24"/>
                <w:szCs w:val="24"/>
              </w:rPr>
              <w:t>0</w:t>
            </w:r>
          </w:p>
        </w:tc>
      </w:tr>
      <w:tr w:rsidR="00375D1B" w:rsidRPr="00D27D64" w:rsidTr="00B3789E">
        <w:trPr>
          <w:trHeight w:val="858"/>
        </w:trPr>
        <w:tc>
          <w:tcPr>
            <w:tcW w:w="2836" w:type="dxa"/>
            <w:tcBorders>
              <w:top w:val="single" w:sz="4" w:space="0" w:color="auto"/>
              <w:left w:val="single" w:sz="4" w:space="0" w:color="auto"/>
              <w:bottom w:val="single" w:sz="4" w:space="0" w:color="auto"/>
              <w:right w:val="single" w:sz="4" w:space="0" w:color="auto"/>
            </w:tcBorders>
          </w:tcPr>
          <w:p w:rsidR="00375D1B" w:rsidRDefault="00375D1B" w:rsidP="00EB1237">
            <w:pPr>
              <w:spacing w:after="0" w:line="240" w:lineRule="auto"/>
              <w:rPr>
                <w:rFonts w:ascii="Times New Roman" w:hAnsi="Times New Roman"/>
                <w:sz w:val="28"/>
                <w:szCs w:val="28"/>
              </w:rPr>
            </w:pPr>
            <w:r w:rsidRPr="00502E41">
              <w:rPr>
                <w:rFonts w:ascii="Times New Roman" w:hAnsi="Times New Roman"/>
                <w:sz w:val="28"/>
                <w:szCs w:val="28"/>
              </w:rPr>
              <w:t>Реализация проекта "Социальная активность"</w:t>
            </w:r>
          </w:p>
        </w:tc>
        <w:tc>
          <w:tcPr>
            <w:tcW w:w="850" w:type="dxa"/>
            <w:tcBorders>
              <w:top w:val="single" w:sz="4" w:space="0" w:color="auto"/>
              <w:left w:val="single" w:sz="4" w:space="0" w:color="auto"/>
              <w:bottom w:val="single" w:sz="4" w:space="0" w:color="auto"/>
              <w:right w:val="single" w:sz="4" w:space="0" w:color="auto"/>
            </w:tcBorders>
          </w:tcPr>
          <w:p w:rsidR="00375D1B" w:rsidRPr="00B67EE3" w:rsidRDefault="00375D1B" w:rsidP="00EB1237">
            <w:pPr>
              <w:jc w:val="cente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75D1B" w:rsidRDefault="00375D1B" w:rsidP="00EB1237">
            <w:pPr>
              <w:jc w:val="center"/>
              <w:rPr>
                <w:rFonts w:ascii="Times New Roman" w:hAnsi="Times New Roman"/>
                <w:sz w:val="24"/>
                <w:szCs w:val="24"/>
              </w:rPr>
            </w:pPr>
            <w:r>
              <w:rPr>
                <w:rFonts w:ascii="Times New Roman" w:hAnsi="Times New Roman"/>
                <w:sz w:val="24"/>
                <w:szCs w:val="24"/>
              </w:rPr>
              <w:t>0</w:t>
            </w:r>
          </w:p>
        </w:tc>
        <w:tc>
          <w:tcPr>
            <w:tcW w:w="1275" w:type="dxa"/>
            <w:shd w:val="clear" w:color="auto" w:fill="auto"/>
          </w:tcPr>
          <w:p w:rsidR="00375D1B" w:rsidRDefault="00375D1B" w:rsidP="00EB1237">
            <w:pPr>
              <w:spacing w:after="0" w:line="240" w:lineRule="auto"/>
              <w:rPr>
                <w:sz w:val="24"/>
                <w:szCs w:val="24"/>
              </w:rPr>
            </w:pPr>
            <w:r>
              <w:rPr>
                <w:sz w:val="24"/>
                <w:szCs w:val="24"/>
              </w:rPr>
              <w:t>0</w:t>
            </w:r>
          </w:p>
        </w:tc>
        <w:tc>
          <w:tcPr>
            <w:tcW w:w="1021" w:type="dxa"/>
            <w:shd w:val="clear" w:color="auto" w:fill="auto"/>
          </w:tcPr>
          <w:p w:rsidR="00375D1B" w:rsidRDefault="00375D1B" w:rsidP="00EB1237">
            <w:pPr>
              <w:spacing w:after="0" w:line="240" w:lineRule="auto"/>
              <w:rPr>
                <w:sz w:val="24"/>
                <w:szCs w:val="24"/>
              </w:rPr>
            </w:pPr>
            <w:r>
              <w:rPr>
                <w:sz w:val="24"/>
                <w:szCs w:val="24"/>
              </w:rPr>
              <w:t>0</w:t>
            </w:r>
          </w:p>
        </w:tc>
      </w:tr>
      <w:tr w:rsidR="00375D1B" w:rsidRPr="00D27D64" w:rsidTr="00B3789E">
        <w:trPr>
          <w:trHeight w:val="736"/>
        </w:trPr>
        <w:tc>
          <w:tcPr>
            <w:tcW w:w="2836" w:type="dxa"/>
            <w:tcBorders>
              <w:top w:val="single" w:sz="4" w:space="0" w:color="auto"/>
              <w:left w:val="single" w:sz="4" w:space="0" w:color="auto"/>
              <w:bottom w:val="single" w:sz="4" w:space="0" w:color="auto"/>
              <w:right w:val="single" w:sz="4" w:space="0" w:color="auto"/>
            </w:tcBorders>
          </w:tcPr>
          <w:p w:rsidR="00375D1B" w:rsidRPr="00BA4516" w:rsidRDefault="00375D1B" w:rsidP="00EB1237">
            <w:pPr>
              <w:spacing w:after="0" w:line="240" w:lineRule="auto"/>
              <w:rPr>
                <w:rFonts w:ascii="Times New Roman" w:hAnsi="Times New Roman"/>
                <w:b/>
                <w:sz w:val="28"/>
                <w:szCs w:val="28"/>
              </w:rPr>
            </w:pPr>
            <w:r w:rsidRPr="00BA4516">
              <w:rPr>
                <w:rFonts w:ascii="Times New Roman" w:hAnsi="Times New Roman"/>
                <w:b/>
                <w:sz w:val="28"/>
                <w:szCs w:val="28"/>
              </w:rPr>
              <w:t>Итого по подпрограмме в т.ч.</w:t>
            </w:r>
          </w:p>
        </w:tc>
        <w:tc>
          <w:tcPr>
            <w:tcW w:w="850" w:type="dxa"/>
            <w:tcBorders>
              <w:top w:val="single" w:sz="4" w:space="0" w:color="auto"/>
              <w:left w:val="single" w:sz="4" w:space="0" w:color="auto"/>
              <w:bottom w:val="single" w:sz="4" w:space="0" w:color="auto"/>
              <w:right w:val="single" w:sz="4" w:space="0" w:color="auto"/>
            </w:tcBorders>
          </w:tcPr>
          <w:p w:rsidR="00375D1B" w:rsidRDefault="00BA4516" w:rsidP="00EB1237">
            <w:pPr>
              <w:jc w:val="cente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r w:rsidRPr="000A72D8">
              <w:rPr>
                <w:rFonts w:ascii="Times New Roman" w:hAnsi="Times New Roman"/>
                <w:b/>
                <w:sz w:val="24"/>
                <w:szCs w:val="24"/>
              </w:rPr>
              <w:t>6</w:t>
            </w:r>
            <w:r>
              <w:rPr>
                <w:rFonts w:ascii="Times New Roman" w:hAnsi="Times New Roman"/>
                <w:b/>
                <w:sz w:val="24"/>
                <w:szCs w:val="24"/>
              </w:rPr>
              <w:t>53</w:t>
            </w:r>
            <w:r w:rsidRPr="000A72D8">
              <w:rPr>
                <w:rFonts w:ascii="Times New Roman" w:hAnsi="Times New Roman"/>
                <w:b/>
                <w:sz w:val="24"/>
                <w:szCs w:val="24"/>
              </w:rPr>
              <w:t xml:space="preserve"> 5</w:t>
            </w:r>
            <w:r>
              <w:rPr>
                <w:rFonts w:ascii="Times New Roman" w:hAnsi="Times New Roman"/>
                <w:b/>
                <w:sz w:val="24"/>
                <w:szCs w:val="24"/>
              </w:rPr>
              <w:t>79</w:t>
            </w:r>
            <w:r w:rsidRPr="000A72D8">
              <w:rPr>
                <w:rFonts w:ascii="Times New Roman" w:hAnsi="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75D1B" w:rsidRPr="004679C3" w:rsidRDefault="00375D1B" w:rsidP="00EB1237">
            <w:pPr>
              <w:jc w:val="center"/>
              <w:rPr>
                <w:rFonts w:ascii="Times New Roman" w:hAnsi="Times New Roman"/>
                <w:b/>
                <w:sz w:val="24"/>
                <w:szCs w:val="24"/>
              </w:rPr>
            </w:pPr>
            <w:r w:rsidRPr="004679C3">
              <w:rPr>
                <w:rFonts w:ascii="Times New Roman" w:hAnsi="Times New Roman"/>
                <w:b/>
                <w:sz w:val="24"/>
                <w:szCs w:val="24"/>
              </w:rPr>
              <w:t>2</w:t>
            </w:r>
            <w:r>
              <w:rPr>
                <w:rFonts w:ascii="Times New Roman" w:hAnsi="Times New Roman"/>
                <w:b/>
                <w:sz w:val="24"/>
                <w:szCs w:val="24"/>
              </w:rPr>
              <w:t>825</w:t>
            </w:r>
            <w:r w:rsidRPr="004679C3">
              <w:rPr>
                <w:rFonts w:ascii="Times New Roman" w:hAnsi="Times New Roman"/>
                <w:b/>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375D1B" w:rsidRPr="004679C3" w:rsidRDefault="00375D1B" w:rsidP="00EB1237">
            <w:pPr>
              <w:jc w:val="center"/>
              <w:rPr>
                <w:rFonts w:ascii="Times New Roman" w:hAnsi="Times New Roman"/>
                <w:b/>
                <w:sz w:val="24"/>
                <w:szCs w:val="24"/>
              </w:rPr>
            </w:pPr>
            <w:r>
              <w:rPr>
                <w:rFonts w:ascii="Times New Roman" w:hAnsi="Times New Roman"/>
                <w:b/>
                <w:sz w:val="24"/>
                <w:szCs w:val="24"/>
              </w:rPr>
              <w:t>230000,00</w:t>
            </w:r>
          </w:p>
        </w:tc>
        <w:tc>
          <w:tcPr>
            <w:tcW w:w="1275" w:type="dxa"/>
            <w:tcBorders>
              <w:top w:val="single" w:sz="4" w:space="0" w:color="auto"/>
              <w:left w:val="single" w:sz="4" w:space="0" w:color="auto"/>
              <w:bottom w:val="single" w:sz="4" w:space="0" w:color="auto"/>
              <w:right w:val="single" w:sz="4" w:space="0" w:color="auto"/>
            </w:tcBorders>
          </w:tcPr>
          <w:p w:rsidR="00375D1B" w:rsidRPr="004679C3" w:rsidRDefault="00375D1B" w:rsidP="00EB1237">
            <w:pPr>
              <w:jc w:val="center"/>
              <w:rPr>
                <w:rFonts w:ascii="Times New Roman" w:hAnsi="Times New Roman"/>
                <w:b/>
                <w:sz w:val="24"/>
                <w:szCs w:val="24"/>
              </w:rPr>
            </w:pPr>
            <w:r>
              <w:rPr>
                <w:rFonts w:ascii="Times New Roman" w:hAnsi="Times New Roman"/>
                <w:b/>
                <w:sz w:val="24"/>
                <w:szCs w:val="24"/>
              </w:rPr>
              <w:t>0,00</w:t>
            </w:r>
          </w:p>
        </w:tc>
        <w:tc>
          <w:tcPr>
            <w:tcW w:w="1021" w:type="dxa"/>
            <w:tcBorders>
              <w:top w:val="single" w:sz="4" w:space="0" w:color="auto"/>
              <w:left w:val="single" w:sz="4" w:space="0" w:color="auto"/>
              <w:bottom w:val="single" w:sz="4" w:space="0" w:color="auto"/>
              <w:right w:val="single" w:sz="4" w:space="0" w:color="auto"/>
            </w:tcBorders>
          </w:tcPr>
          <w:p w:rsidR="00375D1B" w:rsidRPr="004679C3" w:rsidRDefault="00375D1B" w:rsidP="00EB1237">
            <w:pPr>
              <w:jc w:val="center"/>
              <w:rPr>
                <w:rFonts w:ascii="Times New Roman" w:hAnsi="Times New Roman"/>
                <w:b/>
                <w:sz w:val="24"/>
                <w:szCs w:val="24"/>
              </w:rPr>
            </w:pPr>
            <w:r>
              <w:rPr>
                <w:rFonts w:ascii="Times New Roman" w:hAnsi="Times New Roman"/>
                <w:b/>
                <w:sz w:val="24"/>
                <w:szCs w:val="24"/>
              </w:rPr>
              <w:t>230000,00</w:t>
            </w:r>
          </w:p>
        </w:tc>
      </w:tr>
      <w:tr w:rsidR="00375D1B" w:rsidRPr="00D27D64" w:rsidTr="00B3789E">
        <w:trPr>
          <w:trHeight w:val="538"/>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b/>
                <w:sz w:val="28"/>
                <w:szCs w:val="28"/>
              </w:rPr>
            </w:pPr>
            <w:r w:rsidRPr="00D27D64">
              <w:rPr>
                <w:rFonts w:ascii="Times New Roman" w:hAnsi="Times New Roman"/>
                <w:b/>
                <w:sz w:val="28"/>
                <w:szCs w:val="28"/>
              </w:rPr>
              <w:t>Местный б-т</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Pr>
                <w:rFonts w:ascii="Times New Roman" w:hAnsi="Times New Roman"/>
                <w:b/>
                <w:sz w:val="24"/>
                <w:szCs w:val="24"/>
              </w:rPr>
              <w:t>245579</w:t>
            </w:r>
            <w:r w:rsidRPr="000A72D8">
              <w:rPr>
                <w:rFonts w:ascii="Times New Roman" w:hAnsi="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sidRPr="000A72D8">
              <w:rPr>
                <w:rFonts w:ascii="Times New Roman" w:hAnsi="Times New Roman"/>
                <w:b/>
                <w:sz w:val="24"/>
                <w:szCs w:val="24"/>
              </w:rPr>
              <w:t>2</w:t>
            </w:r>
            <w:r>
              <w:rPr>
                <w:rFonts w:ascii="Times New Roman" w:hAnsi="Times New Roman"/>
                <w:b/>
                <w:sz w:val="24"/>
                <w:szCs w:val="24"/>
              </w:rPr>
              <w:t>825</w:t>
            </w:r>
            <w:r w:rsidRPr="000A72D8">
              <w:rPr>
                <w:rFonts w:ascii="Times New Roman" w:hAnsi="Times New Roman"/>
                <w:b/>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Pr>
                <w:rFonts w:ascii="Times New Roman" w:hAnsi="Times New Roman"/>
                <w:b/>
                <w:sz w:val="24"/>
                <w:szCs w:val="24"/>
              </w:rPr>
              <w:t>230000,00</w:t>
            </w:r>
          </w:p>
        </w:tc>
        <w:tc>
          <w:tcPr>
            <w:tcW w:w="1275"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Pr>
                <w:rFonts w:ascii="Times New Roman" w:hAnsi="Times New Roman"/>
                <w:b/>
                <w:sz w:val="24"/>
                <w:szCs w:val="24"/>
              </w:rPr>
              <w:t>0,00</w:t>
            </w:r>
          </w:p>
        </w:tc>
        <w:tc>
          <w:tcPr>
            <w:tcW w:w="1021"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Pr>
                <w:rFonts w:ascii="Times New Roman" w:hAnsi="Times New Roman"/>
                <w:b/>
                <w:sz w:val="24"/>
                <w:szCs w:val="24"/>
              </w:rPr>
              <w:t>230000,00</w:t>
            </w:r>
          </w:p>
        </w:tc>
      </w:tr>
      <w:tr w:rsidR="00375D1B" w:rsidRPr="00D27D64" w:rsidTr="00B3789E">
        <w:trPr>
          <w:trHeight w:val="538"/>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b/>
                <w:sz w:val="28"/>
                <w:szCs w:val="28"/>
              </w:rPr>
            </w:pPr>
            <w:r>
              <w:rPr>
                <w:rFonts w:ascii="Times New Roman" w:hAnsi="Times New Roman"/>
                <w:b/>
                <w:sz w:val="28"/>
                <w:szCs w:val="28"/>
              </w:rPr>
              <w:t>Краевой б-т</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sidRPr="000A72D8">
              <w:rPr>
                <w:rFonts w:ascii="Times New Roman" w:hAnsi="Times New Roman"/>
                <w:b/>
                <w:sz w:val="24"/>
                <w:szCs w:val="24"/>
              </w:rPr>
              <w:t>108 000,00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p>
        </w:tc>
        <w:tc>
          <w:tcPr>
            <w:tcW w:w="1275" w:type="dxa"/>
            <w:shd w:val="clear" w:color="auto" w:fill="auto"/>
          </w:tcPr>
          <w:p w:rsidR="00375D1B" w:rsidRPr="000A72D8" w:rsidRDefault="00375D1B" w:rsidP="00EB1237">
            <w:pPr>
              <w:spacing w:after="0" w:line="240" w:lineRule="auto"/>
              <w:rPr>
                <w:sz w:val="24"/>
                <w:szCs w:val="24"/>
              </w:rPr>
            </w:pPr>
          </w:p>
        </w:tc>
        <w:tc>
          <w:tcPr>
            <w:tcW w:w="1021" w:type="dxa"/>
            <w:shd w:val="clear" w:color="auto" w:fill="auto"/>
          </w:tcPr>
          <w:p w:rsidR="00375D1B" w:rsidRPr="000A72D8" w:rsidRDefault="00375D1B" w:rsidP="00EB1237">
            <w:pPr>
              <w:spacing w:after="0" w:line="240" w:lineRule="auto"/>
              <w:rPr>
                <w:sz w:val="24"/>
                <w:szCs w:val="24"/>
              </w:rPr>
            </w:pPr>
          </w:p>
        </w:tc>
      </w:tr>
      <w:tr w:rsidR="00375D1B" w:rsidRPr="00D27D64" w:rsidTr="00B3789E">
        <w:trPr>
          <w:trHeight w:val="703"/>
        </w:trPr>
        <w:tc>
          <w:tcPr>
            <w:tcW w:w="2836"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spacing w:after="0" w:line="240" w:lineRule="auto"/>
              <w:rPr>
                <w:rFonts w:ascii="Times New Roman" w:hAnsi="Times New Roman"/>
                <w:b/>
                <w:sz w:val="28"/>
                <w:szCs w:val="28"/>
              </w:rPr>
            </w:pPr>
            <w:r w:rsidRPr="00D27D64">
              <w:rPr>
                <w:rFonts w:ascii="Times New Roman" w:hAnsi="Times New Roman"/>
                <w:b/>
                <w:sz w:val="28"/>
                <w:szCs w:val="28"/>
              </w:rPr>
              <w:t>внебюджетные</w:t>
            </w:r>
          </w:p>
        </w:tc>
        <w:tc>
          <w:tcPr>
            <w:tcW w:w="850" w:type="dxa"/>
            <w:tcBorders>
              <w:top w:val="single" w:sz="4" w:space="0" w:color="auto"/>
              <w:left w:val="single" w:sz="4" w:space="0" w:color="auto"/>
              <w:bottom w:val="single" w:sz="4" w:space="0" w:color="auto"/>
              <w:right w:val="single" w:sz="4" w:space="0" w:color="auto"/>
            </w:tcBorders>
          </w:tcPr>
          <w:p w:rsidR="00375D1B" w:rsidRPr="00D27D64" w:rsidRDefault="00375D1B" w:rsidP="00EB1237">
            <w:pPr>
              <w:rPr>
                <w:rFonts w:ascii="Times New Roman" w:hAnsi="Times New Roman"/>
                <w:sz w:val="28"/>
                <w:szCs w:val="28"/>
              </w:rPr>
            </w:pPr>
            <w:r>
              <w:rPr>
                <w:rFonts w:ascii="Times New Roman" w:hAnsi="Times New Roman"/>
                <w:sz w:val="28"/>
                <w:szCs w:val="28"/>
              </w:rPr>
              <w:t>Руб.</w:t>
            </w:r>
          </w:p>
        </w:tc>
        <w:tc>
          <w:tcPr>
            <w:tcW w:w="1134"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b/>
                <w:sz w:val="24"/>
                <w:szCs w:val="24"/>
              </w:rPr>
            </w:pPr>
            <w:r w:rsidRPr="000A72D8">
              <w:rPr>
                <w:rFonts w:ascii="Times New Roman" w:hAnsi="Times New Roman"/>
                <w:b/>
                <w:sz w:val="24"/>
                <w:szCs w:val="24"/>
              </w:rPr>
              <w:t>300 000,00</w:t>
            </w: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5D1B" w:rsidRPr="000A72D8" w:rsidRDefault="00375D1B" w:rsidP="00EB1237">
            <w:pPr>
              <w:jc w:val="center"/>
              <w:rPr>
                <w:rFonts w:ascii="Times New Roman" w:hAnsi="Times New Roman"/>
                <w:sz w:val="24"/>
                <w:szCs w:val="24"/>
              </w:rPr>
            </w:pPr>
          </w:p>
        </w:tc>
        <w:tc>
          <w:tcPr>
            <w:tcW w:w="1275" w:type="dxa"/>
            <w:shd w:val="clear" w:color="auto" w:fill="auto"/>
          </w:tcPr>
          <w:p w:rsidR="00375D1B" w:rsidRPr="000A72D8" w:rsidRDefault="00375D1B" w:rsidP="00EB1237">
            <w:pPr>
              <w:spacing w:after="0" w:line="240" w:lineRule="auto"/>
              <w:rPr>
                <w:sz w:val="24"/>
                <w:szCs w:val="24"/>
              </w:rPr>
            </w:pPr>
          </w:p>
        </w:tc>
        <w:tc>
          <w:tcPr>
            <w:tcW w:w="1021" w:type="dxa"/>
            <w:shd w:val="clear" w:color="auto" w:fill="auto"/>
          </w:tcPr>
          <w:p w:rsidR="00375D1B" w:rsidRPr="000A72D8" w:rsidRDefault="00375D1B" w:rsidP="00EB1237">
            <w:pPr>
              <w:spacing w:after="0" w:line="240" w:lineRule="auto"/>
              <w:rPr>
                <w:sz w:val="24"/>
                <w:szCs w:val="24"/>
              </w:rPr>
            </w:pPr>
          </w:p>
        </w:tc>
      </w:tr>
    </w:tbl>
    <w:p w:rsidR="00375D1B" w:rsidRPr="00796B1A" w:rsidRDefault="00375D1B" w:rsidP="00375D1B">
      <w:pPr>
        <w:jc w:val="center"/>
        <w:rPr>
          <w:rFonts w:ascii="Times New Roman" w:hAnsi="Times New Roman"/>
          <w:b/>
          <w:i/>
          <w:sz w:val="28"/>
          <w:szCs w:val="28"/>
        </w:rPr>
      </w:pPr>
    </w:p>
    <w:p w:rsidR="00375D1B" w:rsidRDefault="00375D1B" w:rsidP="00375D1B">
      <w:pPr>
        <w:jc w:val="both"/>
        <w:rPr>
          <w:rFonts w:ascii="Times New Roman" w:hAnsi="Times New Roman"/>
          <w:b/>
          <w:i/>
          <w:sz w:val="28"/>
          <w:szCs w:val="28"/>
        </w:rPr>
      </w:pPr>
      <w:r w:rsidRPr="00796B1A">
        <w:rPr>
          <w:rFonts w:ascii="Times New Roman" w:hAnsi="Times New Roman"/>
          <w:b/>
          <w:i/>
          <w:sz w:val="28"/>
          <w:szCs w:val="28"/>
        </w:rPr>
        <w:t>8.7.  Подпрограмма «Обеспечение взаимодействия с общественными организациями</w:t>
      </w:r>
      <w:r>
        <w:rPr>
          <w:rFonts w:ascii="Times New Roman" w:hAnsi="Times New Roman"/>
          <w:b/>
          <w:i/>
          <w:sz w:val="28"/>
          <w:szCs w:val="28"/>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1276"/>
        <w:gridCol w:w="1276"/>
        <w:gridCol w:w="1276"/>
        <w:gridCol w:w="1275"/>
        <w:gridCol w:w="1021"/>
      </w:tblGrid>
      <w:tr w:rsidR="00375D1B" w:rsidRPr="009A0A9B" w:rsidTr="00B3789E">
        <w:tc>
          <w:tcPr>
            <w:tcW w:w="2694" w:type="dxa"/>
            <w:vAlign w:val="center"/>
          </w:tcPr>
          <w:p w:rsidR="00375D1B" w:rsidRPr="009A0A9B" w:rsidRDefault="00375D1B" w:rsidP="00EB1237">
            <w:pPr>
              <w:jc w:val="center"/>
              <w:rPr>
                <w:rFonts w:ascii="Times New Roman" w:hAnsi="Times New Roman"/>
                <w:b/>
                <w:bCs/>
                <w:spacing w:val="-1"/>
                <w:sz w:val="28"/>
                <w:szCs w:val="28"/>
              </w:rPr>
            </w:pPr>
            <w:r w:rsidRPr="009A0A9B">
              <w:rPr>
                <w:rFonts w:ascii="Times New Roman" w:hAnsi="Times New Roman"/>
                <w:b/>
                <w:sz w:val="28"/>
                <w:szCs w:val="28"/>
              </w:rPr>
              <w:t xml:space="preserve">Мероприятия </w:t>
            </w:r>
          </w:p>
        </w:tc>
        <w:tc>
          <w:tcPr>
            <w:tcW w:w="850" w:type="dxa"/>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276"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276"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276"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275" w:type="dxa"/>
            <w:shd w:val="clear" w:color="auto" w:fill="auto"/>
          </w:tcPr>
          <w:p w:rsidR="00375D1B" w:rsidRPr="002647BF" w:rsidRDefault="00375D1B" w:rsidP="00EB1237">
            <w:pPr>
              <w:spacing w:after="0" w:line="240" w:lineRule="auto"/>
              <w:rPr>
                <w:rFonts w:ascii="Times New Roman" w:hAnsi="Times New Roman"/>
                <w:b/>
                <w:sz w:val="28"/>
                <w:szCs w:val="28"/>
              </w:rPr>
            </w:pPr>
            <w:r w:rsidRPr="002647BF">
              <w:rPr>
                <w:rFonts w:ascii="Times New Roman" w:hAnsi="Times New Roman"/>
                <w:b/>
                <w:sz w:val="28"/>
                <w:szCs w:val="28"/>
              </w:rPr>
              <w:t>2024 год</w:t>
            </w:r>
          </w:p>
        </w:tc>
        <w:tc>
          <w:tcPr>
            <w:tcW w:w="1021" w:type="dxa"/>
            <w:shd w:val="clear" w:color="auto" w:fill="auto"/>
          </w:tcPr>
          <w:p w:rsidR="00375D1B" w:rsidRPr="002647BF" w:rsidRDefault="00375D1B" w:rsidP="00EB1237">
            <w:pPr>
              <w:spacing w:after="0" w:line="240" w:lineRule="auto"/>
              <w:rPr>
                <w:rFonts w:ascii="Times New Roman" w:hAnsi="Times New Roman"/>
                <w:b/>
                <w:sz w:val="28"/>
                <w:szCs w:val="28"/>
              </w:rPr>
            </w:pPr>
            <w:r w:rsidRPr="002647BF">
              <w:rPr>
                <w:rFonts w:ascii="Times New Roman" w:hAnsi="Times New Roman"/>
                <w:b/>
                <w:sz w:val="28"/>
                <w:szCs w:val="28"/>
              </w:rPr>
              <w:t>202</w:t>
            </w:r>
            <w:r>
              <w:rPr>
                <w:rFonts w:ascii="Times New Roman" w:hAnsi="Times New Roman"/>
                <w:b/>
                <w:sz w:val="28"/>
                <w:szCs w:val="28"/>
              </w:rPr>
              <w:t>5</w:t>
            </w:r>
            <w:r w:rsidRPr="002647BF">
              <w:rPr>
                <w:rFonts w:ascii="Times New Roman" w:hAnsi="Times New Roman"/>
                <w:b/>
                <w:sz w:val="28"/>
                <w:szCs w:val="28"/>
              </w:rPr>
              <w:t xml:space="preserve"> год</w:t>
            </w:r>
          </w:p>
        </w:tc>
      </w:tr>
      <w:tr w:rsidR="00375D1B" w:rsidRPr="009A0A9B" w:rsidTr="00B3789E">
        <w:tc>
          <w:tcPr>
            <w:tcW w:w="2694"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1. Обеспечение организации и проведения мероприятий с общественной организацией «Боевое братство», казачьим обществом ОМР</w:t>
            </w:r>
          </w:p>
        </w:tc>
        <w:tc>
          <w:tcPr>
            <w:tcW w:w="850" w:type="dxa"/>
          </w:tcPr>
          <w:p w:rsidR="00375D1B" w:rsidRPr="009A0A9B"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0</w:t>
            </w:r>
          </w:p>
        </w:tc>
        <w:tc>
          <w:tcPr>
            <w:tcW w:w="1276"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0</w:t>
            </w:r>
          </w:p>
        </w:tc>
        <w:tc>
          <w:tcPr>
            <w:tcW w:w="1276"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0</w:t>
            </w:r>
          </w:p>
        </w:tc>
        <w:tc>
          <w:tcPr>
            <w:tcW w:w="1275" w:type="dxa"/>
            <w:shd w:val="clear" w:color="auto" w:fill="auto"/>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0</w:t>
            </w:r>
          </w:p>
        </w:tc>
        <w:tc>
          <w:tcPr>
            <w:tcW w:w="1021" w:type="dxa"/>
            <w:shd w:val="clear" w:color="auto" w:fill="auto"/>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0</w:t>
            </w:r>
          </w:p>
        </w:tc>
      </w:tr>
      <w:tr w:rsidR="00375D1B" w:rsidRPr="009A0A9B" w:rsidTr="00B3789E">
        <w:trPr>
          <w:trHeight w:val="2304"/>
        </w:trPr>
        <w:tc>
          <w:tcPr>
            <w:tcW w:w="2694" w:type="dxa"/>
          </w:tcPr>
          <w:p w:rsidR="00375D1B" w:rsidRPr="009A0A9B" w:rsidRDefault="00375D1B" w:rsidP="00EB1237">
            <w:pPr>
              <w:spacing w:after="0" w:line="240" w:lineRule="auto"/>
              <w:rPr>
                <w:rFonts w:ascii="Times New Roman" w:hAnsi="Times New Roman"/>
                <w:sz w:val="28"/>
                <w:szCs w:val="28"/>
              </w:rPr>
            </w:pPr>
            <w:r w:rsidRPr="009A0A9B">
              <w:rPr>
                <w:rFonts w:ascii="Times New Roman" w:hAnsi="Times New Roman"/>
                <w:sz w:val="28"/>
                <w:szCs w:val="28"/>
              </w:rPr>
              <w:t>2. Обеспечение организации и проведения мероприятий для людей с ограниченными возможностями</w:t>
            </w:r>
          </w:p>
        </w:tc>
        <w:tc>
          <w:tcPr>
            <w:tcW w:w="850" w:type="dxa"/>
          </w:tcPr>
          <w:p w:rsidR="00375D1B" w:rsidRPr="009A0A9B"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30000</w:t>
            </w:r>
            <w:r>
              <w:rPr>
                <w:rFonts w:ascii="Times New Roman" w:hAnsi="Times New Roman"/>
                <w:sz w:val="24"/>
                <w:szCs w:val="24"/>
              </w:rPr>
              <w:t>,00</w:t>
            </w:r>
          </w:p>
        </w:tc>
        <w:tc>
          <w:tcPr>
            <w:tcW w:w="1276" w:type="dxa"/>
          </w:tcPr>
          <w:p w:rsidR="00375D1B" w:rsidRPr="004679C3" w:rsidRDefault="00D85349" w:rsidP="00EB1237">
            <w:pPr>
              <w:spacing w:after="0" w:line="240" w:lineRule="auto"/>
              <w:jc w:val="center"/>
              <w:rPr>
                <w:rFonts w:ascii="Times New Roman" w:hAnsi="Times New Roman"/>
                <w:sz w:val="24"/>
                <w:szCs w:val="24"/>
              </w:rPr>
            </w:pPr>
            <w:r>
              <w:rPr>
                <w:rFonts w:ascii="Times New Roman" w:hAnsi="Times New Roman"/>
                <w:sz w:val="24"/>
                <w:szCs w:val="24"/>
              </w:rPr>
              <w:t>60000,00</w:t>
            </w:r>
          </w:p>
        </w:tc>
        <w:tc>
          <w:tcPr>
            <w:tcW w:w="1276" w:type="dxa"/>
          </w:tcPr>
          <w:p w:rsidR="00375D1B" w:rsidRPr="004679C3"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80000,00</w:t>
            </w:r>
          </w:p>
        </w:tc>
        <w:tc>
          <w:tcPr>
            <w:tcW w:w="1275" w:type="dxa"/>
            <w:shd w:val="clear" w:color="auto" w:fill="auto"/>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0,00</w:t>
            </w:r>
          </w:p>
        </w:tc>
        <w:tc>
          <w:tcPr>
            <w:tcW w:w="1021" w:type="dxa"/>
            <w:shd w:val="clear" w:color="auto" w:fill="auto"/>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80000,00</w:t>
            </w:r>
          </w:p>
        </w:tc>
      </w:tr>
      <w:tr w:rsidR="00375D1B" w:rsidRPr="009A0A9B" w:rsidTr="00B3789E">
        <w:trPr>
          <w:trHeight w:val="2304"/>
        </w:trPr>
        <w:tc>
          <w:tcPr>
            <w:tcW w:w="2694" w:type="dxa"/>
          </w:tcPr>
          <w:p w:rsidR="00375D1B" w:rsidRPr="009A0A9B" w:rsidRDefault="00375D1B" w:rsidP="00EB1237">
            <w:pPr>
              <w:spacing w:after="0" w:line="240" w:lineRule="auto"/>
              <w:rPr>
                <w:rFonts w:ascii="Times New Roman" w:hAnsi="Times New Roman"/>
                <w:sz w:val="28"/>
                <w:szCs w:val="28"/>
              </w:rPr>
            </w:pPr>
            <w:r>
              <w:rPr>
                <w:rFonts w:ascii="Times New Roman" w:hAnsi="Times New Roman"/>
                <w:sz w:val="28"/>
                <w:szCs w:val="28"/>
              </w:rPr>
              <w:lastRenderedPageBreak/>
              <w:t>3.</w:t>
            </w:r>
            <w:r w:rsidRPr="009A0A9B">
              <w:rPr>
                <w:rFonts w:ascii="Times New Roman" w:hAnsi="Times New Roman"/>
                <w:sz w:val="28"/>
                <w:szCs w:val="28"/>
              </w:rPr>
              <w:t xml:space="preserve"> Обеспечение организации и проведения мероприятий </w:t>
            </w:r>
            <w:r>
              <w:rPr>
                <w:rFonts w:ascii="Times New Roman" w:hAnsi="Times New Roman"/>
                <w:sz w:val="28"/>
                <w:szCs w:val="28"/>
              </w:rPr>
              <w:t>посвященных праздничным и социально-значимым датам среди СОНКО</w:t>
            </w:r>
          </w:p>
        </w:tc>
        <w:tc>
          <w:tcPr>
            <w:tcW w:w="850" w:type="dxa"/>
          </w:tcPr>
          <w:p w:rsidR="00375D1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Pr>
          <w:p w:rsidR="00375D1B" w:rsidRPr="004679C3" w:rsidRDefault="00375D1B" w:rsidP="00EB1237">
            <w:pPr>
              <w:spacing w:after="0" w:line="240" w:lineRule="auto"/>
              <w:jc w:val="center"/>
              <w:rPr>
                <w:rFonts w:ascii="Times New Roman" w:hAnsi="Times New Roman"/>
                <w:sz w:val="24"/>
                <w:szCs w:val="24"/>
              </w:rPr>
            </w:pPr>
          </w:p>
        </w:tc>
        <w:tc>
          <w:tcPr>
            <w:tcW w:w="1276" w:type="dxa"/>
          </w:tcPr>
          <w:p w:rsidR="00375D1B"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30000,00</w:t>
            </w:r>
          </w:p>
        </w:tc>
        <w:tc>
          <w:tcPr>
            <w:tcW w:w="1276" w:type="dxa"/>
          </w:tcPr>
          <w:p w:rsidR="00375D1B" w:rsidRPr="004679C3" w:rsidRDefault="00375D1B" w:rsidP="00EB1237">
            <w:pPr>
              <w:spacing w:after="0" w:line="240" w:lineRule="auto"/>
              <w:jc w:val="center"/>
              <w:rPr>
                <w:rFonts w:ascii="Times New Roman" w:hAnsi="Times New Roman"/>
                <w:sz w:val="24"/>
                <w:szCs w:val="24"/>
              </w:rPr>
            </w:pPr>
          </w:p>
        </w:tc>
        <w:tc>
          <w:tcPr>
            <w:tcW w:w="1275" w:type="dxa"/>
            <w:shd w:val="clear" w:color="auto" w:fill="auto"/>
          </w:tcPr>
          <w:p w:rsidR="00375D1B" w:rsidRPr="004679C3" w:rsidRDefault="00375D1B" w:rsidP="00EB1237">
            <w:pPr>
              <w:spacing w:after="0" w:line="240" w:lineRule="auto"/>
              <w:rPr>
                <w:rFonts w:ascii="Times New Roman" w:hAnsi="Times New Roman"/>
                <w:sz w:val="24"/>
                <w:szCs w:val="24"/>
              </w:rPr>
            </w:pPr>
          </w:p>
        </w:tc>
        <w:tc>
          <w:tcPr>
            <w:tcW w:w="1021" w:type="dxa"/>
            <w:shd w:val="clear" w:color="auto" w:fill="auto"/>
          </w:tcPr>
          <w:p w:rsidR="00375D1B" w:rsidRPr="004679C3" w:rsidRDefault="00375D1B" w:rsidP="00EB1237">
            <w:pPr>
              <w:spacing w:after="0" w:line="240" w:lineRule="auto"/>
              <w:rPr>
                <w:rFonts w:ascii="Times New Roman" w:hAnsi="Times New Roman"/>
                <w:sz w:val="24"/>
                <w:szCs w:val="24"/>
              </w:rPr>
            </w:pPr>
          </w:p>
        </w:tc>
      </w:tr>
      <w:tr w:rsidR="00375D1B" w:rsidRPr="009A0A9B" w:rsidTr="00B3789E">
        <w:tc>
          <w:tcPr>
            <w:tcW w:w="2694" w:type="dxa"/>
          </w:tcPr>
          <w:p w:rsidR="00375D1B" w:rsidRPr="009A0A9B" w:rsidRDefault="00375D1B" w:rsidP="00EB1237">
            <w:pPr>
              <w:spacing w:after="0" w:line="240" w:lineRule="auto"/>
              <w:rPr>
                <w:rFonts w:ascii="Times New Roman" w:hAnsi="Times New Roman"/>
                <w:sz w:val="28"/>
                <w:szCs w:val="28"/>
              </w:rPr>
            </w:pPr>
            <w:r>
              <w:rPr>
                <w:rFonts w:ascii="Times New Roman" w:hAnsi="Times New Roman"/>
                <w:sz w:val="28"/>
                <w:szCs w:val="28"/>
              </w:rPr>
              <w:t>4</w:t>
            </w:r>
            <w:r w:rsidRPr="009A0A9B">
              <w:rPr>
                <w:rFonts w:ascii="Times New Roman" w:hAnsi="Times New Roman"/>
                <w:sz w:val="28"/>
                <w:szCs w:val="28"/>
              </w:rPr>
              <w:t>.  Обеспечение организации и проведения мероприятий для людей старшего поколения</w:t>
            </w:r>
          </w:p>
        </w:tc>
        <w:tc>
          <w:tcPr>
            <w:tcW w:w="850" w:type="dxa"/>
          </w:tcPr>
          <w:p w:rsidR="00375D1B" w:rsidRPr="009A0A9B"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6"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94240,00</w:t>
            </w:r>
          </w:p>
        </w:tc>
        <w:tc>
          <w:tcPr>
            <w:tcW w:w="1276" w:type="dxa"/>
          </w:tcPr>
          <w:p w:rsidR="00375D1B" w:rsidRPr="004679C3" w:rsidRDefault="00375D1B" w:rsidP="00D85349">
            <w:pPr>
              <w:spacing w:after="0" w:line="240" w:lineRule="auto"/>
              <w:jc w:val="center"/>
              <w:rPr>
                <w:rFonts w:ascii="Times New Roman" w:hAnsi="Times New Roman"/>
                <w:sz w:val="24"/>
                <w:szCs w:val="24"/>
              </w:rPr>
            </w:pPr>
            <w:r w:rsidRPr="004679C3">
              <w:rPr>
                <w:rFonts w:ascii="Times New Roman" w:hAnsi="Times New Roman"/>
                <w:sz w:val="24"/>
                <w:szCs w:val="24"/>
              </w:rPr>
              <w:t>1</w:t>
            </w:r>
            <w:r w:rsidR="00D85349">
              <w:rPr>
                <w:rFonts w:ascii="Times New Roman" w:hAnsi="Times New Roman"/>
                <w:sz w:val="24"/>
                <w:szCs w:val="24"/>
              </w:rPr>
              <w:t>4</w:t>
            </w:r>
            <w:r>
              <w:rPr>
                <w:rFonts w:ascii="Times New Roman" w:hAnsi="Times New Roman"/>
                <w:sz w:val="24"/>
                <w:szCs w:val="24"/>
              </w:rPr>
              <w:t>3</w:t>
            </w:r>
            <w:r w:rsidRPr="004679C3">
              <w:rPr>
                <w:rFonts w:ascii="Times New Roman" w:hAnsi="Times New Roman"/>
                <w:sz w:val="24"/>
                <w:szCs w:val="24"/>
              </w:rPr>
              <w:t>000,00</w:t>
            </w:r>
          </w:p>
        </w:tc>
        <w:tc>
          <w:tcPr>
            <w:tcW w:w="1276" w:type="dxa"/>
          </w:tcPr>
          <w:p w:rsidR="00375D1B" w:rsidRPr="004679C3" w:rsidRDefault="00375D1B" w:rsidP="00EB1237">
            <w:pPr>
              <w:spacing w:after="0" w:line="240" w:lineRule="auto"/>
              <w:jc w:val="center"/>
              <w:rPr>
                <w:rFonts w:ascii="Times New Roman" w:hAnsi="Times New Roman"/>
                <w:sz w:val="24"/>
                <w:szCs w:val="24"/>
              </w:rPr>
            </w:pPr>
            <w:r>
              <w:rPr>
                <w:rFonts w:ascii="Times New Roman" w:hAnsi="Times New Roman"/>
                <w:sz w:val="24"/>
                <w:szCs w:val="24"/>
              </w:rPr>
              <w:t>250</w:t>
            </w:r>
            <w:r w:rsidRPr="004679C3">
              <w:rPr>
                <w:rFonts w:ascii="Times New Roman" w:hAnsi="Times New Roman"/>
                <w:sz w:val="24"/>
                <w:szCs w:val="24"/>
              </w:rPr>
              <w:t>000,00</w:t>
            </w:r>
          </w:p>
        </w:tc>
        <w:tc>
          <w:tcPr>
            <w:tcW w:w="1275" w:type="dxa"/>
            <w:shd w:val="clear" w:color="auto" w:fill="auto"/>
          </w:tcPr>
          <w:p w:rsidR="00375D1B" w:rsidRPr="004679C3" w:rsidRDefault="00375D1B" w:rsidP="00EB1237">
            <w:pPr>
              <w:spacing w:after="0" w:line="240" w:lineRule="auto"/>
              <w:rPr>
                <w:rFonts w:ascii="Times New Roman" w:hAnsi="Times New Roman"/>
                <w:sz w:val="24"/>
                <w:szCs w:val="24"/>
              </w:rPr>
            </w:pPr>
            <w:r w:rsidRPr="004679C3">
              <w:rPr>
                <w:rFonts w:ascii="Times New Roman" w:hAnsi="Times New Roman"/>
                <w:sz w:val="24"/>
                <w:szCs w:val="24"/>
              </w:rPr>
              <w:t>0,00</w:t>
            </w:r>
          </w:p>
        </w:tc>
        <w:tc>
          <w:tcPr>
            <w:tcW w:w="1021" w:type="dxa"/>
            <w:shd w:val="clear" w:color="auto" w:fill="auto"/>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250</w:t>
            </w:r>
            <w:r w:rsidRPr="004679C3">
              <w:rPr>
                <w:rFonts w:ascii="Times New Roman" w:hAnsi="Times New Roman"/>
                <w:sz w:val="24"/>
                <w:szCs w:val="24"/>
              </w:rPr>
              <w:t>000,00</w:t>
            </w:r>
          </w:p>
        </w:tc>
      </w:tr>
      <w:tr w:rsidR="00375D1B" w:rsidRPr="009A0A9B" w:rsidTr="00B3789E">
        <w:tc>
          <w:tcPr>
            <w:tcW w:w="2694" w:type="dxa"/>
          </w:tcPr>
          <w:p w:rsidR="00375D1B" w:rsidRPr="009A0A9B" w:rsidRDefault="00375D1B" w:rsidP="00EB1237">
            <w:pPr>
              <w:spacing w:after="0" w:line="240" w:lineRule="auto"/>
              <w:jc w:val="both"/>
              <w:rPr>
                <w:rFonts w:ascii="Times New Roman" w:hAnsi="Times New Roman"/>
                <w:sz w:val="28"/>
                <w:szCs w:val="28"/>
              </w:rPr>
            </w:pPr>
            <w:r w:rsidRPr="009A0A9B">
              <w:rPr>
                <w:rFonts w:ascii="Times New Roman" w:hAnsi="Times New Roman"/>
                <w:b/>
                <w:sz w:val="28"/>
                <w:szCs w:val="28"/>
              </w:rPr>
              <w:t>Итого по подпрограмме</w:t>
            </w:r>
          </w:p>
        </w:tc>
        <w:tc>
          <w:tcPr>
            <w:tcW w:w="850" w:type="dxa"/>
          </w:tcPr>
          <w:p w:rsidR="00375D1B" w:rsidRPr="009A0A9B" w:rsidRDefault="00375D1B" w:rsidP="00EB1237">
            <w:pPr>
              <w:spacing w:after="0" w:line="240" w:lineRule="auto"/>
              <w:jc w:val="center"/>
              <w:rPr>
                <w:rFonts w:ascii="Times New Roman" w:hAnsi="Times New Roman"/>
                <w:b/>
                <w:sz w:val="28"/>
                <w:szCs w:val="28"/>
              </w:rPr>
            </w:pPr>
            <w:r>
              <w:rPr>
                <w:rFonts w:ascii="Times New Roman" w:hAnsi="Times New Roman"/>
                <w:b/>
                <w:sz w:val="28"/>
                <w:szCs w:val="28"/>
              </w:rPr>
              <w:t>Руб.</w:t>
            </w:r>
          </w:p>
        </w:tc>
        <w:tc>
          <w:tcPr>
            <w:tcW w:w="1276" w:type="dxa"/>
          </w:tcPr>
          <w:p w:rsidR="00375D1B" w:rsidRPr="004679C3"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124240,00</w:t>
            </w:r>
          </w:p>
        </w:tc>
        <w:tc>
          <w:tcPr>
            <w:tcW w:w="1276" w:type="dxa"/>
          </w:tcPr>
          <w:p w:rsidR="00375D1B" w:rsidRPr="004679C3" w:rsidRDefault="00D85349" w:rsidP="00EB1237">
            <w:pPr>
              <w:spacing w:after="0" w:line="240" w:lineRule="auto"/>
              <w:jc w:val="center"/>
              <w:rPr>
                <w:rFonts w:ascii="Times New Roman" w:hAnsi="Times New Roman"/>
                <w:b/>
                <w:sz w:val="24"/>
                <w:szCs w:val="24"/>
              </w:rPr>
            </w:pPr>
            <w:r>
              <w:rPr>
                <w:rFonts w:ascii="Times New Roman" w:hAnsi="Times New Roman"/>
                <w:b/>
                <w:sz w:val="24"/>
                <w:szCs w:val="24"/>
              </w:rPr>
              <w:t>23</w:t>
            </w:r>
            <w:r w:rsidR="00375D1B">
              <w:rPr>
                <w:rFonts w:ascii="Times New Roman" w:hAnsi="Times New Roman"/>
                <w:b/>
                <w:sz w:val="24"/>
                <w:szCs w:val="24"/>
              </w:rPr>
              <w:t>3000,00</w:t>
            </w:r>
          </w:p>
        </w:tc>
        <w:tc>
          <w:tcPr>
            <w:tcW w:w="1276" w:type="dxa"/>
          </w:tcPr>
          <w:p w:rsidR="00375D1B" w:rsidRPr="004679C3"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330000,00</w:t>
            </w:r>
          </w:p>
        </w:tc>
        <w:tc>
          <w:tcPr>
            <w:tcW w:w="1275" w:type="dxa"/>
            <w:shd w:val="clear" w:color="auto" w:fill="auto"/>
          </w:tcPr>
          <w:p w:rsidR="00375D1B" w:rsidRDefault="00375D1B" w:rsidP="00EB1237">
            <w:r>
              <w:rPr>
                <w:rFonts w:ascii="Times New Roman" w:hAnsi="Times New Roman"/>
                <w:b/>
                <w:sz w:val="24"/>
                <w:szCs w:val="24"/>
              </w:rPr>
              <w:t>0,00</w:t>
            </w:r>
          </w:p>
        </w:tc>
        <w:tc>
          <w:tcPr>
            <w:tcW w:w="1021" w:type="dxa"/>
            <w:shd w:val="clear" w:color="auto" w:fill="auto"/>
          </w:tcPr>
          <w:p w:rsidR="00375D1B" w:rsidRDefault="00375D1B" w:rsidP="00EB1237">
            <w:r w:rsidRPr="009473E6">
              <w:rPr>
                <w:rFonts w:ascii="Times New Roman" w:hAnsi="Times New Roman"/>
                <w:b/>
                <w:sz w:val="24"/>
                <w:szCs w:val="24"/>
              </w:rPr>
              <w:t>3</w:t>
            </w:r>
            <w:r>
              <w:rPr>
                <w:rFonts w:ascii="Times New Roman" w:hAnsi="Times New Roman"/>
                <w:b/>
                <w:sz w:val="24"/>
                <w:szCs w:val="24"/>
              </w:rPr>
              <w:t>3</w:t>
            </w:r>
            <w:r w:rsidRPr="009473E6">
              <w:rPr>
                <w:rFonts w:ascii="Times New Roman" w:hAnsi="Times New Roman"/>
                <w:b/>
                <w:sz w:val="24"/>
                <w:szCs w:val="24"/>
              </w:rPr>
              <w:t>0000,00</w:t>
            </w:r>
          </w:p>
        </w:tc>
      </w:tr>
    </w:tbl>
    <w:p w:rsidR="00375D1B" w:rsidRPr="00796B1A" w:rsidRDefault="00375D1B" w:rsidP="00375D1B">
      <w:pPr>
        <w:rPr>
          <w:rFonts w:ascii="Times New Roman" w:hAnsi="Times New Roman"/>
          <w:i/>
          <w:sz w:val="28"/>
          <w:szCs w:val="28"/>
        </w:rPr>
      </w:pPr>
    </w:p>
    <w:p w:rsidR="00375D1B" w:rsidRPr="00796B1A" w:rsidRDefault="00375D1B" w:rsidP="00375D1B">
      <w:pPr>
        <w:rPr>
          <w:rFonts w:ascii="Times New Roman" w:hAnsi="Times New Roman"/>
          <w:sz w:val="28"/>
          <w:szCs w:val="28"/>
        </w:rPr>
      </w:pPr>
      <w:r w:rsidRPr="00796B1A">
        <w:rPr>
          <w:rFonts w:ascii="Times New Roman" w:hAnsi="Times New Roman"/>
          <w:b/>
          <w:i/>
          <w:sz w:val="28"/>
          <w:szCs w:val="28"/>
        </w:rPr>
        <w:t>8.8. Подпрограмма «Обеспечение реализации муниципальной программы</w:t>
      </w:r>
      <w:r>
        <w:rPr>
          <w:rFonts w:ascii="Times New Roman" w:hAnsi="Times New Roman"/>
          <w:b/>
          <w:i/>
          <w:sz w:val="28"/>
          <w:szCs w:val="28"/>
        </w:rPr>
        <w:t>»</w:t>
      </w: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275"/>
        <w:gridCol w:w="1134"/>
        <w:gridCol w:w="1560"/>
        <w:gridCol w:w="1134"/>
        <w:gridCol w:w="1521"/>
      </w:tblGrid>
      <w:tr w:rsidR="00375D1B" w:rsidRPr="009A0A9B" w:rsidTr="00EB1237">
        <w:tc>
          <w:tcPr>
            <w:tcW w:w="2552" w:type="dxa"/>
          </w:tcPr>
          <w:p w:rsidR="00375D1B" w:rsidRPr="009A0A9B" w:rsidRDefault="00375D1B" w:rsidP="00EB1237">
            <w:pPr>
              <w:rPr>
                <w:rFonts w:ascii="Times New Roman" w:hAnsi="Times New Roman"/>
                <w:b/>
                <w:sz w:val="28"/>
                <w:szCs w:val="28"/>
              </w:rPr>
            </w:pPr>
            <w:r w:rsidRPr="009A0A9B">
              <w:rPr>
                <w:rFonts w:ascii="Times New Roman" w:hAnsi="Times New Roman"/>
                <w:b/>
                <w:sz w:val="28"/>
                <w:szCs w:val="28"/>
              </w:rPr>
              <w:t>Мероприятия</w:t>
            </w:r>
          </w:p>
        </w:tc>
        <w:tc>
          <w:tcPr>
            <w:tcW w:w="851"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Ед. изм</w:t>
            </w:r>
            <w:r>
              <w:rPr>
                <w:rFonts w:ascii="Times New Roman" w:hAnsi="Times New Roman"/>
                <w:b/>
                <w:sz w:val="28"/>
                <w:szCs w:val="28"/>
              </w:rPr>
              <w:t>.</w:t>
            </w:r>
          </w:p>
        </w:tc>
        <w:tc>
          <w:tcPr>
            <w:tcW w:w="1275"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134"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560"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134" w:type="dxa"/>
            <w:shd w:val="clear" w:color="auto" w:fill="auto"/>
          </w:tcPr>
          <w:p w:rsidR="00375D1B" w:rsidRPr="00EB6DEF" w:rsidRDefault="00375D1B" w:rsidP="00EB1237">
            <w:pPr>
              <w:spacing w:after="0" w:line="240" w:lineRule="auto"/>
              <w:rPr>
                <w:rFonts w:ascii="Times New Roman" w:hAnsi="Times New Roman"/>
                <w:b/>
                <w:sz w:val="28"/>
                <w:szCs w:val="28"/>
              </w:rPr>
            </w:pPr>
            <w:r w:rsidRPr="00EB6DEF">
              <w:rPr>
                <w:rFonts w:ascii="Times New Roman" w:hAnsi="Times New Roman"/>
                <w:b/>
                <w:sz w:val="28"/>
                <w:szCs w:val="28"/>
              </w:rPr>
              <w:t>2024 год</w:t>
            </w:r>
          </w:p>
        </w:tc>
        <w:tc>
          <w:tcPr>
            <w:tcW w:w="1521" w:type="dxa"/>
            <w:shd w:val="clear" w:color="auto" w:fill="auto"/>
          </w:tcPr>
          <w:p w:rsidR="00375D1B" w:rsidRPr="00EB6DEF" w:rsidRDefault="00375D1B" w:rsidP="00EB1237">
            <w:pPr>
              <w:spacing w:after="0" w:line="240" w:lineRule="auto"/>
              <w:rPr>
                <w:rFonts w:ascii="Times New Roman" w:hAnsi="Times New Roman"/>
                <w:b/>
                <w:sz w:val="28"/>
                <w:szCs w:val="28"/>
              </w:rPr>
            </w:pPr>
            <w:r w:rsidRPr="00EB6DEF">
              <w:rPr>
                <w:rFonts w:ascii="Times New Roman" w:hAnsi="Times New Roman"/>
                <w:b/>
                <w:sz w:val="28"/>
                <w:szCs w:val="28"/>
              </w:rPr>
              <w:t>202</w:t>
            </w:r>
            <w:r>
              <w:rPr>
                <w:rFonts w:ascii="Times New Roman" w:hAnsi="Times New Roman"/>
                <w:b/>
                <w:sz w:val="28"/>
                <w:szCs w:val="28"/>
              </w:rPr>
              <w:t>5</w:t>
            </w:r>
            <w:r w:rsidRPr="00EB6DEF">
              <w:rPr>
                <w:rFonts w:ascii="Times New Roman" w:hAnsi="Times New Roman"/>
                <w:b/>
                <w:sz w:val="28"/>
                <w:szCs w:val="28"/>
              </w:rPr>
              <w:t xml:space="preserve"> год</w:t>
            </w:r>
          </w:p>
        </w:tc>
      </w:tr>
      <w:tr w:rsidR="00375D1B" w:rsidRPr="009A0A9B" w:rsidTr="00EB1237">
        <w:tc>
          <w:tcPr>
            <w:tcW w:w="2552" w:type="dxa"/>
          </w:tcPr>
          <w:p w:rsidR="00375D1B" w:rsidRPr="009A0A9B" w:rsidRDefault="00375D1B" w:rsidP="00EB1237">
            <w:pPr>
              <w:spacing w:after="0" w:line="240" w:lineRule="auto"/>
              <w:jc w:val="both"/>
              <w:rPr>
                <w:rFonts w:ascii="Times New Roman" w:hAnsi="Times New Roman"/>
                <w:sz w:val="28"/>
                <w:szCs w:val="28"/>
              </w:rPr>
            </w:pPr>
            <w:r w:rsidRPr="009A0A9B">
              <w:rPr>
                <w:rFonts w:ascii="Times New Roman" w:hAnsi="Times New Roman"/>
                <w:sz w:val="28"/>
                <w:szCs w:val="28"/>
              </w:rPr>
              <w:t>Обеспечение деятельности бюджетных учреждений (работа сектора организационно-методического отдела)</w:t>
            </w:r>
          </w:p>
        </w:tc>
        <w:tc>
          <w:tcPr>
            <w:tcW w:w="851" w:type="dxa"/>
          </w:tcPr>
          <w:p w:rsidR="00375D1B" w:rsidRPr="009A0A9B" w:rsidRDefault="00375D1B" w:rsidP="00EB1237">
            <w:pPr>
              <w:spacing w:after="0" w:line="240" w:lineRule="auto"/>
              <w:jc w:val="center"/>
              <w:rPr>
                <w:rFonts w:ascii="Times New Roman" w:hAnsi="Times New Roman"/>
                <w:sz w:val="28"/>
                <w:szCs w:val="28"/>
              </w:rPr>
            </w:pPr>
            <w:r>
              <w:rPr>
                <w:rFonts w:ascii="Times New Roman" w:hAnsi="Times New Roman"/>
                <w:sz w:val="28"/>
                <w:szCs w:val="28"/>
              </w:rPr>
              <w:t>Руб.</w:t>
            </w:r>
          </w:p>
          <w:p w:rsidR="00375D1B" w:rsidRPr="009A0A9B" w:rsidRDefault="00375D1B" w:rsidP="00EB1237">
            <w:pPr>
              <w:spacing w:after="0" w:line="240" w:lineRule="auto"/>
              <w:rPr>
                <w:rFonts w:ascii="Times New Roman" w:hAnsi="Times New Roman"/>
                <w:sz w:val="28"/>
                <w:szCs w:val="28"/>
              </w:rPr>
            </w:pPr>
          </w:p>
        </w:tc>
        <w:tc>
          <w:tcPr>
            <w:tcW w:w="1275" w:type="dxa"/>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3354264,52</w:t>
            </w:r>
          </w:p>
        </w:tc>
        <w:tc>
          <w:tcPr>
            <w:tcW w:w="1134" w:type="dxa"/>
          </w:tcPr>
          <w:p w:rsidR="00375D1B" w:rsidRPr="004679C3" w:rsidRDefault="00D85349" w:rsidP="00EB1237">
            <w:pPr>
              <w:spacing w:after="0" w:line="240" w:lineRule="auto"/>
              <w:rPr>
                <w:rFonts w:ascii="Times New Roman" w:hAnsi="Times New Roman"/>
                <w:sz w:val="24"/>
                <w:szCs w:val="24"/>
              </w:rPr>
            </w:pPr>
            <w:r>
              <w:rPr>
                <w:rFonts w:ascii="Times New Roman" w:hAnsi="Times New Roman"/>
                <w:sz w:val="24"/>
                <w:szCs w:val="24"/>
              </w:rPr>
              <w:t>3193942,00</w:t>
            </w:r>
          </w:p>
        </w:tc>
        <w:tc>
          <w:tcPr>
            <w:tcW w:w="1560" w:type="dxa"/>
          </w:tcPr>
          <w:p w:rsidR="00375D1B" w:rsidRDefault="00375D1B" w:rsidP="00EB1237">
            <w:pPr>
              <w:spacing w:after="0" w:line="240" w:lineRule="auto"/>
              <w:rPr>
                <w:rFonts w:ascii="Times New Roman" w:hAnsi="Times New Roman"/>
                <w:sz w:val="24"/>
                <w:szCs w:val="24"/>
              </w:rPr>
            </w:pPr>
            <w:r>
              <w:rPr>
                <w:rFonts w:ascii="Times New Roman" w:hAnsi="Times New Roman"/>
                <w:sz w:val="24"/>
                <w:szCs w:val="24"/>
              </w:rPr>
              <w:t>3324193,00</w:t>
            </w:r>
          </w:p>
          <w:p w:rsidR="00375D1B" w:rsidRPr="004679C3" w:rsidRDefault="00375D1B" w:rsidP="00EB1237">
            <w:pPr>
              <w:spacing w:after="0" w:line="240" w:lineRule="auto"/>
              <w:rPr>
                <w:rFonts w:ascii="Times New Roman" w:hAnsi="Times New Roman"/>
                <w:sz w:val="24"/>
                <w:szCs w:val="24"/>
              </w:rPr>
            </w:pPr>
          </w:p>
        </w:tc>
        <w:tc>
          <w:tcPr>
            <w:tcW w:w="1134" w:type="dxa"/>
            <w:shd w:val="clear" w:color="auto" w:fill="auto"/>
          </w:tcPr>
          <w:p w:rsidR="00375D1B" w:rsidRDefault="00375D1B" w:rsidP="00EB1237">
            <w:r>
              <w:rPr>
                <w:rFonts w:ascii="Times New Roman" w:hAnsi="Times New Roman"/>
                <w:sz w:val="24"/>
                <w:szCs w:val="24"/>
              </w:rPr>
              <w:t>1324192,00</w:t>
            </w:r>
          </w:p>
        </w:tc>
        <w:tc>
          <w:tcPr>
            <w:tcW w:w="1521" w:type="dxa"/>
            <w:shd w:val="clear" w:color="auto" w:fill="auto"/>
          </w:tcPr>
          <w:p w:rsidR="00375D1B" w:rsidRDefault="00375D1B" w:rsidP="00EB1237">
            <w:r>
              <w:rPr>
                <w:rFonts w:ascii="Times New Roman" w:hAnsi="Times New Roman"/>
                <w:sz w:val="24"/>
                <w:szCs w:val="24"/>
              </w:rPr>
              <w:t>3327194,00</w:t>
            </w:r>
          </w:p>
        </w:tc>
      </w:tr>
      <w:tr w:rsidR="00375D1B" w:rsidRPr="009A0A9B" w:rsidTr="00EB1237">
        <w:tc>
          <w:tcPr>
            <w:tcW w:w="2552" w:type="dxa"/>
          </w:tcPr>
          <w:p w:rsidR="00375D1B" w:rsidRPr="009A0A9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Приобретение здания в селе Орда в т.ч.</w:t>
            </w:r>
          </w:p>
        </w:tc>
        <w:tc>
          <w:tcPr>
            <w:tcW w:w="851" w:type="dxa"/>
          </w:tcPr>
          <w:p w:rsidR="00375D1B" w:rsidRPr="009A0A9B" w:rsidRDefault="00BA4516" w:rsidP="00EB1237">
            <w:pPr>
              <w:spacing w:after="0" w:line="240" w:lineRule="auto"/>
              <w:jc w:val="center"/>
              <w:rPr>
                <w:rFonts w:ascii="Times New Roman" w:hAnsi="Times New Roman"/>
                <w:sz w:val="28"/>
                <w:szCs w:val="28"/>
              </w:rPr>
            </w:pPr>
            <w:r>
              <w:rPr>
                <w:rFonts w:ascii="Times New Roman" w:hAnsi="Times New Roman"/>
                <w:sz w:val="28"/>
                <w:szCs w:val="28"/>
              </w:rPr>
              <w:t>руб.</w:t>
            </w:r>
          </w:p>
        </w:tc>
        <w:tc>
          <w:tcPr>
            <w:tcW w:w="1275" w:type="dxa"/>
          </w:tcPr>
          <w:p w:rsidR="00375D1B" w:rsidRPr="004679C3" w:rsidRDefault="00375D1B" w:rsidP="00EB1237">
            <w:pPr>
              <w:spacing w:after="0" w:line="240" w:lineRule="auto"/>
              <w:rPr>
                <w:rFonts w:ascii="Times New Roman" w:hAnsi="Times New Roman"/>
                <w:sz w:val="24"/>
                <w:szCs w:val="24"/>
              </w:rPr>
            </w:pPr>
            <w:r w:rsidRPr="004679C3">
              <w:rPr>
                <w:rFonts w:ascii="Times New Roman" w:hAnsi="Times New Roman"/>
                <w:sz w:val="24"/>
                <w:szCs w:val="24"/>
              </w:rPr>
              <w:t>0,00</w:t>
            </w:r>
          </w:p>
        </w:tc>
        <w:tc>
          <w:tcPr>
            <w:tcW w:w="1134" w:type="dxa"/>
          </w:tcPr>
          <w:p w:rsidR="00375D1B" w:rsidRPr="004679C3" w:rsidRDefault="00375D1B" w:rsidP="00EB1237">
            <w:pPr>
              <w:spacing w:after="0" w:line="240" w:lineRule="auto"/>
              <w:rPr>
                <w:rFonts w:ascii="Times New Roman" w:hAnsi="Times New Roman"/>
                <w:sz w:val="24"/>
                <w:szCs w:val="24"/>
              </w:rPr>
            </w:pPr>
          </w:p>
        </w:tc>
        <w:tc>
          <w:tcPr>
            <w:tcW w:w="1560" w:type="dxa"/>
          </w:tcPr>
          <w:p w:rsidR="00375D1B" w:rsidRPr="004679C3" w:rsidRDefault="00375D1B" w:rsidP="00EB1237">
            <w:pPr>
              <w:spacing w:after="0" w:line="240" w:lineRule="auto"/>
              <w:rPr>
                <w:rFonts w:ascii="Times New Roman" w:hAnsi="Times New Roman"/>
                <w:sz w:val="24"/>
                <w:szCs w:val="24"/>
              </w:rPr>
            </w:pPr>
          </w:p>
        </w:tc>
        <w:tc>
          <w:tcPr>
            <w:tcW w:w="1134" w:type="dxa"/>
            <w:shd w:val="clear" w:color="auto" w:fill="auto"/>
          </w:tcPr>
          <w:p w:rsidR="00375D1B" w:rsidRPr="004679C3" w:rsidRDefault="00375D1B" w:rsidP="00EB1237">
            <w:pPr>
              <w:spacing w:after="0" w:line="240" w:lineRule="auto"/>
              <w:rPr>
                <w:sz w:val="24"/>
                <w:szCs w:val="24"/>
              </w:rPr>
            </w:pPr>
          </w:p>
        </w:tc>
        <w:tc>
          <w:tcPr>
            <w:tcW w:w="1521" w:type="dxa"/>
            <w:shd w:val="clear" w:color="auto" w:fill="auto"/>
          </w:tcPr>
          <w:p w:rsidR="00375D1B" w:rsidRPr="004679C3" w:rsidRDefault="00375D1B" w:rsidP="00EB1237">
            <w:pPr>
              <w:spacing w:after="0" w:line="240" w:lineRule="auto"/>
              <w:rPr>
                <w:sz w:val="24"/>
                <w:szCs w:val="24"/>
              </w:rPr>
            </w:pPr>
          </w:p>
        </w:tc>
      </w:tr>
      <w:tr w:rsidR="00375D1B" w:rsidRPr="009A0A9B" w:rsidTr="00EB1237">
        <w:tc>
          <w:tcPr>
            <w:tcW w:w="2552" w:type="dxa"/>
          </w:tcPr>
          <w:p w:rsidR="00375D1B" w:rsidRPr="009A0A9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краевые</w:t>
            </w:r>
          </w:p>
        </w:tc>
        <w:tc>
          <w:tcPr>
            <w:tcW w:w="851" w:type="dxa"/>
          </w:tcPr>
          <w:p w:rsidR="00375D1B" w:rsidRPr="009A0A9B" w:rsidRDefault="00375D1B" w:rsidP="00EB1237">
            <w:pPr>
              <w:spacing w:after="0" w:line="240" w:lineRule="auto"/>
              <w:jc w:val="center"/>
              <w:rPr>
                <w:rFonts w:ascii="Times New Roman" w:hAnsi="Times New Roman"/>
                <w:sz w:val="28"/>
                <w:szCs w:val="28"/>
              </w:rPr>
            </w:pPr>
          </w:p>
        </w:tc>
        <w:tc>
          <w:tcPr>
            <w:tcW w:w="1275" w:type="dxa"/>
          </w:tcPr>
          <w:p w:rsidR="00375D1B" w:rsidRPr="004679C3" w:rsidRDefault="00375D1B" w:rsidP="00EB1237">
            <w:pPr>
              <w:spacing w:after="0" w:line="240" w:lineRule="auto"/>
              <w:rPr>
                <w:rFonts w:ascii="Times New Roman" w:hAnsi="Times New Roman"/>
                <w:sz w:val="24"/>
                <w:szCs w:val="24"/>
              </w:rPr>
            </w:pPr>
            <w:r w:rsidRPr="004679C3">
              <w:rPr>
                <w:rFonts w:ascii="Times New Roman" w:hAnsi="Times New Roman"/>
                <w:sz w:val="24"/>
                <w:szCs w:val="24"/>
              </w:rPr>
              <w:t>0</w:t>
            </w:r>
          </w:p>
        </w:tc>
        <w:tc>
          <w:tcPr>
            <w:tcW w:w="1134" w:type="dxa"/>
          </w:tcPr>
          <w:p w:rsidR="00375D1B" w:rsidRPr="004679C3" w:rsidRDefault="00375D1B" w:rsidP="00EB1237">
            <w:pPr>
              <w:spacing w:after="0" w:line="240" w:lineRule="auto"/>
              <w:rPr>
                <w:rFonts w:ascii="Times New Roman" w:hAnsi="Times New Roman"/>
                <w:sz w:val="24"/>
                <w:szCs w:val="24"/>
              </w:rPr>
            </w:pPr>
          </w:p>
        </w:tc>
        <w:tc>
          <w:tcPr>
            <w:tcW w:w="1560" w:type="dxa"/>
          </w:tcPr>
          <w:p w:rsidR="00375D1B" w:rsidRPr="004679C3" w:rsidRDefault="00375D1B" w:rsidP="00EB1237">
            <w:pPr>
              <w:spacing w:after="0" w:line="240" w:lineRule="auto"/>
              <w:rPr>
                <w:rFonts w:ascii="Times New Roman" w:hAnsi="Times New Roman"/>
                <w:sz w:val="24"/>
                <w:szCs w:val="24"/>
              </w:rPr>
            </w:pPr>
          </w:p>
        </w:tc>
        <w:tc>
          <w:tcPr>
            <w:tcW w:w="1134" w:type="dxa"/>
            <w:shd w:val="clear" w:color="auto" w:fill="auto"/>
          </w:tcPr>
          <w:p w:rsidR="00375D1B" w:rsidRPr="004679C3" w:rsidRDefault="00375D1B" w:rsidP="00EB1237">
            <w:pPr>
              <w:spacing w:after="0" w:line="240" w:lineRule="auto"/>
              <w:rPr>
                <w:sz w:val="24"/>
                <w:szCs w:val="24"/>
              </w:rPr>
            </w:pPr>
          </w:p>
        </w:tc>
        <w:tc>
          <w:tcPr>
            <w:tcW w:w="1521" w:type="dxa"/>
            <w:shd w:val="clear" w:color="auto" w:fill="auto"/>
          </w:tcPr>
          <w:p w:rsidR="00375D1B" w:rsidRPr="004679C3" w:rsidRDefault="00375D1B" w:rsidP="00EB1237">
            <w:pPr>
              <w:spacing w:after="0" w:line="240" w:lineRule="auto"/>
              <w:rPr>
                <w:sz w:val="24"/>
                <w:szCs w:val="24"/>
              </w:rPr>
            </w:pPr>
          </w:p>
        </w:tc>
      </w:tr>
      <w:tr w:rsidR="00375D1B" w:rsidRPr="009A0A9B" w:rsidTr="00EB1237">
        <w:tc>
          <w:tcPr>
            <w:tcW w:w="2552" w:type="dxa"/>
          </w:tcPr>
          <w:p w:rsidR="00375D1B" w:rsidRPr="009A0A9B" w:rsidRDefault="00375D1B" w:rsidP="00EB1237">
            <w:pPr>
              <w:spacing w:after="0" w:line="240" w:lineRule="auto"/>
              <w:jc w:val="both"/>
              <w:rPr>
                <w:rFonts w:ascii="Times New Roman" w:hAnsi="Times New Roman"/>
                <w:sz w:val="28"/>
                <w:szCs w:val="28"/>
              </w:rPr>
            </w:pPr>
            <w:r>
              <w:rPr>
                <w:rFonts w:ascii="Times New Roman" w:hAnsi="Times New Roman"/>
                <w:sz w:val="28"/>
                <w:szCs w:val="28"/>
              </w:rPr>
              <w:t>местные</w:t>
            </w:r>
          </w:p>
        </w:tc>
        <w:tc>
          <w:tcPr>
            <w:tcW w:w="851" w:type="dxa"/>
          </w:tcPr>
          <w:p w:rsidR="00375D1B" w:rsidRPr="009A0A9B" w:rsidRDefault="00375D1B" w:rsidP="00EB1237">
            <w:pPr>
              <w:spacing w:after="0" w:line="240" w:lineRule="auto"/>
              <w:jc w:val="center"/>
              <w:rPr>
                <w:rFonts w:ascii="Times New Roman" w:hAnsi="Times New Roman"/>
                <w:sz w:val="28"/>
                <w:szCs w:val="28"/>
              </w:rPr>
            </w:pPr>
          </w:p>
        </w:tc>
        <w:tc>
          <w:tcPr>
            <w:tcW w:w="1275" w:type="dxa"/>
          </w:tcPr>
          <w:p w:rsidR="00375D1B" w:rsidRPr="004679C3" w:rsidRDefault="00375D1B" w:rsidP="00EB1237">
            <w:pPr>
              <w:spacing w:after="0" w:line="240" w:lineRule="auto"/>
              <w:rPr>
                <w:rFonts w:ascii="Times New Roman" w:hAnsi="Times New Roman"/>
                <w:sz w:val="24"/>
                <w:szCs w:val="24"/>
              </w:rPr>
            </w:pPr>
            <w:r w:rsidRPr="004679C3">
              <w:rPr>
                <w:rFonts w:ascii="Times New Roman" w:hAnsi="Times New Roman"/>
                <w:sz w:val="24"/>
                <w:szCs w:val="24"/>
              </w:rPr>
              <w:t>0</w:t>
            </w:r>
          </w:p>
        </w:tc>
        <w:tc>
          <w:tcPr>
            <w:tcW w:w="1134" w:type="dxa"/>
          </w:tcPr>
          <w:p w:rsidR="00375D1B" w:rsidRPr="004679C3" w:rsidRDefault="00375D1B" w:rsidP="00EB1237">
            <w:pPr>
              <w:spacing w:after="0" w:line="240" w:lineRule="auto"/>
              <w:rPr>
                <w:rFonts w:ascii="Times New Roman" w:hAnsi="Times New Roman"/>
                <w:sz w:val="24"/>
                <w:szCs w:val="24"/>
              </w:rPr>
            </w:pPr>
          </w:p>
        </w:tc>
        <w:tc>
          <w:tcPr>
            <w:tcW w:w="1560" w:type="dxa"/>
          </w:tcPr>
          <w:p w:rsidR="00375D1B" w:rsidRPr="004679C3" w:rsidRDefault="00375D1B" w:rsidP="00EB1237">
            <w:pPr>
              <w:spacing w:after="0" w:line="240" w:lineRule="auto"/>
              <w:rPr>
                <w:rFonts w:ascii="Times New Roman" w:hAnsi="Times New Roman"/>
                <w:sz w:val="24"/>
                <w:szCs w:val="24"/>
              </w:rPr>
            </w:pPr>
          </w:p>
        </w:tc>
        <w:tc>
          <w:tcPr>
            <w:tcW w:w="1134" w:type="dxa"/>
            <w:shd w:val="clear" w:color="auto" w:fill="auto"/>
          </w:tcPr>
          <w:p w:rsidR="00375D1B" w:rsidRPr="004679C3" w:rsidRDefault="00375D1B" w:rsidP="00EB1237">
            <w:pPr>
              <w:spacing w:after="0" w:line="240" w:lineRule="auto"/>
              <w:rPr>
                <w:sz w:val="24"/>
                <w:szCs w:val="24"/>
              </w:rPr>
            </w:pPr>
          </w:p>
        </w:tc>
        <w:tc>
          <w:tcPr>
            <w:tcW w:w="1521" w:type="dxa"/>
            <w:shd w:val="clear" w:color="auto" w:fill="auto"/>
          </w:tcPr>
          <w:p w:rsidR="00375D1B" w:rsidRPr="004679C3" w:rsidRDefault="00375D1B" w:rsidP="00EB1237">
            <w:pPr>
              <w:spacing w:after="0" w:line="240" w:lineRule="auto"/>
              <w:rPr>
                <w:sz w:val="24"/>
                <w:szCs w:val="24"/>
              </w:rPr>
            </w:pPr>
          </w:p>
        </w:tc>
      </w:tr>
      <w:tr w:rsidR="00375D1B" w:rsidRPr="009A0A9B" w:rsidTr="00EB1237">
        <w:tc>
          <w:tcPr>
            <w:tcW w:w="2552" w:type="dxa"/>
          </w:tcPr>
          <w:p w:rsidR="00375D1B" w:rsidRPr="009A0A9B" w:rsidRDefault="00375D1B" w:rsidP="00EB1237">
            <w:pPr>
              <w:spacing w:after="0" w:line="240" w:lineRule="auto"/>
              <w:rPr>
                <w:rFonts w:ascii="Times New Roman" w:hAnsi="Times New Roman"/>
                <w:b/>
                <w:sz w:val="28"/>
                <w:szCs w:val="28"/>
              </w:rPr>
            </w:pPr>
            <w:r w:rsidRPr="009A0A9B">
              <w:rPr>
                <w:rFonts w:ascii="Times New Roman" w:hAnsi="Times New Roman"/>
                <w:b/>
                <w:sz w:val="28"/>
                <w:szCs w:val="28"/>
              </w:rPr>
              <w:t>Итого по подпрограмме</w:t>
            </w:r>
          </w:p>
        </w:tc>
        <w:tc>
          <w:tcPr>
            <w:tcW w:w="851" w:type="dxa"/>
          </w:tcPr>
          <w:p w:rsidR="00375D1B" w:rsidRPr="009A0A9B" w:rsidRDefault="00375D1B" w:rsidP="00EB1237">
            <w:pPr>
              <w:spacing w:after="0" w:line="240" w:lineRule="auto"/>
              <w:jc w:val="center"/>
              <w:rPr>
                <w:rFonts w:ascii="Times New Roman" w:hAnsi="Times New Roman"/>
                <w:b/>
                <w:sz w:val="28"/>
                <w:szCs w:val="28"/>
              </w:rPr>
            </w:pPr>
            <w:r>
              <w:rPr>
                <w:rFonts w:ascii="Times New Roman" w:hAnsi="Times New Roman"/>
                <w:b/>
                <w:sz w:val="28"/>
                <w:szCs w:val="28"/>
              </w:rPr>
              <w:t>Руб.</w:t>
            </w:r>
          </w:p>
        </w:tc>
        <w:tc>
          <w:tcPr>
            <w:tcW w:w="1275" w:type="dxa"/>
          </w:tcPr>
          <w:p w:rsidR="00375D1B" w:rsidRPr="004679C3" w:rsidRDefault="00375D1B" w:rsidP="00EB1237">
            <w:pPr>
              <w:spacing w:after="0" w:line="240" w:lineRule="auto"/>
              <w:rPr>
                <w:rFonts w:ascii="Times New Roman" w:hAnsi="Times New Roman"/>
                <w:b/>
                <w:sz w:val="24"/>
                <w:szCs w:val="24"/>
              </w:rPr>
            </w:pPr>
            <w:r w:rsidRPr="004679C3">
              <w:rPr>
                <w:rFonts w:ascii="Times New Roman" w:hAnsi="Times New Roman"/>
                <w:b/>
                <w:sz w:val="24"/>
                <w:szCs w:val="24"/>
              </w:rPr>
              <w:t>3</w:t>
            </w:r>
            <w:r>
              <w:rPr>
                <w:rFonts w:ascii="Times New Roman" w:hAnsi="Times New Roman"/>
                <w:b/>
                <w:sz w:val="24"/>
                <w:szCs w:val="24"/>
              </w:rPr>
              <w:t>354264</w:t>
            </w:r>
            <w:r w:rsidRPr="004679C3">
              <w:rPr>
                <w:rFonts w:ascii="Times New Roman" w:hAnsi="Times New Roman"/>
                <w:b/>
                <w:sz w:val="24"/>
                <w:szCs w:val="24"/>
              </w:rPr>
              <w:t>,</w:t>
            </w:r>
            <w:r>
              <w:rPr>
                <w:rFonts w:ascii="Times New Roman" w:hAnsi="Times New Roman"/>
                <w:b/>
                <w:sz w:val="24"/>
                <w:szCs w:val="24"/>
              </w:rPr>
              <w:t>52</w:t>
            </w:r>
          </w:p>
        </w:tc>
        <w:tc>
          <w:tcPr>
            <w:tcW w:w="1134" w:type="dxa"/>
          </w:tcPr>
          <w:p w:rsidR="00375D1B" w:rsidRPr="004679C3" w:rsidRDefault="00D85349" w:rsidP="00EB1237">
            <w:pPr>
              <w:spacing w:after="0" w:line="240" w:lineRule="auto"/>
              <w:rPr>
                <w:rFonts w:ascii="Times New Roman" w:hAnsi="Times New Roman"/>
                <w:b/>
                <w:sz w:val="24"/>
                <w:szCs w:val="24"/>
              </w:rPr>
            </w:pPr>
            <w:r>
              <w:rPr>
                <w:rFonts w:ascii="Times New Roman" w:hAnsi="Times New Roman"/>
                <w:b/>
                <w:sz w:val="24"/>
                <w:szCs w:val="24"/>
              </w:rPr>
              <w:t>3193942,00</w:t>
            </w:r>
          </w:p>
        </w:tc>
        <w:tc>
          <w:tcPr>
            <w:tcW w:w="1560" w:type="dxa"/>
          </w:tcPr>
          <w:p w:rsidR="00375D1B" w:rsidRPr="00B01D2D" w:rsidRDefault="00375D1B" w:rsidP="00EB1237">
            <w:pPr>
              <w:rPr>
                <w:b/>
              </w:rPr>
            </w:pPr>
            <w:r>
              <w:rPr>
                <w:rFonts w:ascii="Times New Roman" w:hAnsi="Times New Roman"/>
                <w:b/>
                <w:sz w:val="24"/>
                <w:szCs w:val="24"/>
              </w:rPr>
              <w:t>3324193,00</w:t>
            </w:r>
          </w:p>
        </w:tc>
        <w:tc>
          <w:tcPr>
            <w:tcW w:w="1134" w:type="dxa"/>
            <w:shd w:val="clear" w:color="auto" w:fill="auto"/>
          </w:tcPr>
          <w:p w:rsidR="00375D1B" w:rsidRPr="00B01D2D" w:rsidRDefault="00375D1B" w:rsidP="00EB1237">
            <w:pPr>
              <w:rPr>
                <w:b/>
              </w:rPr>
            </w:pPr>
            <w:r>
              <w:rPr>
                <w:rFonts w:ascii="Times New Roman" w:hAnsi="Times New Roman"/>
                <w:b/>
                <w:sz w:val="24"/>
                <w:szCs w:val="24"/>
              </w:rPr>
              <w:t>1324192,00</w:t>
            </w:r>
          </w:p>
        </w:tc>
        <w:tc>
          <w:tcPr>
            <w:tcW w:w="1521" w:type="dxa"/>
            <w:shd w:val="clear" w:color="auto" w:fill="auto"/>
          </w:tcPr>
          <w:p w:rsidR="00375D1B" w:rsidRPr="00B01D2D" w:rsidRDefault="00375D1B" w:rsidP="00EB1237">
            <w:pPr>
              <w:rPr>
                <w:b/>
              </w:rPr>
            </w:pPr>
            <w:r>
              <w:rPr>
                <w:rFonts w:ascii="Times New Roman" w:hAnsi="Times New Roman"/>
                <w:b/>
                <w:sz w:val="24"/>
                <w:szCs w:val="24"/>
              </w:rPr>
              <w:t>3327194,00</w:t>
            </w:r>
          </w:p>
        </w:tc>
      </w:tr>
    </w:tbl>
    <w:p w:rsidR="00375D1B" w:rsidRDefault="00375D1B" w:rsidP="00375D1B">
      <w:pPr>
        <w:rPr>
          <w:rFonts w:ascii="Times New Roman" w:hAnsi="Times New Roman"/>
          <w:b/>
          <w:i/>
          <w:sz w:val="28"/>
          <w:szCs w:val="28"/>
        </w:rPr>
      </w:pPr>
    </w:p>
    <w:p w:rsidR="00B3789E" w:rsidRDefault="00B3789E" w:rsidP="00375D1B">
      <w:pPr>
        <w:rPr>
          <w:rFonts w:ascii="Times New Roman" w:hAnsi="Times New Roman"/>
          <w:b/>
          <w:i/>
          <w:sz w:val="28"/>
          <w:szCs w:val="28"/>
        </w:rPr>
      </w:pPr>
    </w:p>
    <w:p w:rsidR="00B3789E" w:rsidRDefault="00B3789E" w:rsidP="00375D1B">
      <w:pPr>
        <w:rPr>
          <w:rFonts w:ascii="Times New Roman" w:hAnsi="Times New Roman"/>
          <w:b/>
          <w:i/>
          <w:sz w:val="28"/>
          <w:szCs w:val="28"/>
        </w:rPr>
      </w:pPr>
    </w:p>
    <w:p w:rsidR="00B3789E" w:rsidRDefault="00B3789E" w:rsidP="00375D1B">
      <w:pPr>
        <w:rPr>
          <w:rFonts w:ascii="Times New Roman" w:hAnsi="Times New Roman"/>
          <w:b/>
          <w:i/>
          <w:sz w:val="28"/>
          <w:szCs w:val="28"/>
        </w:rPr>
      </w:pPr>
    </w:p>
    <w:p w:rsidR="00B3789E" w:rsidRPr="00FB208D" w:rsidRDefault="00B3789E" w:rsidP="00375D1B">
      <w:pPr>
        <w:rPr>
          <w:rFonts w:ascii="Times New Roman" w:hAnsi="Times New Roman"/>
          <w:b/>
          <w:i/>
          <w:sz w:val="28"/>
          <w:szCs w:val="28"/>
        </w:rPr>
      </w:pPr>
    </w:p>
    <w:p w:rsidR="00375D1B" w:rsidRDefault="00375D1B" w:rsidP="00375D1B">
      <w:pPr>
        <w:rPr>
          <w:rFonts w:ascii="Times New Roman" w:hAnsi="Times New Roman"/>
          <w:b/>
          <w:i/>
          <w:sz w:val="28"/>
          <w:szCs w:val="28"/>
        </w:rPr>
      </w:pPr>
      <w:r w:rsidRPr="00FB208D">
        <w:rPr>
          <w:rFonts w:ascii="Times New Roman" w:hAnsi="Times New Roman"/>
          <w:b/>
          <w:i/>
          <w:sz w:val="28"/>
          <w:szCs w:val="28"/>
        </w:rPr>
        <w:t>8.9. Подпрограмма «Дополнительное образование»</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9"/>
        <w:gridCol w:w="1417"/>
        <w:gridCol w:w="1418"/>
        <w:gridCol w:w="1276"/>
        <w:gridCol w:w="1275"/>
        <w:gridCol w:w="1163"/>
      </w:tblGrid>
      <w:tr w:rsidR="00375D1B" w:rsidRPr="009A0A9B" w:rsidTr="00B3789E">
        <w:tc>
          <w:tcPr>
            <w:tcW w:w="2552" w:type="dxa"/>
          </w:tcPr>
          <w:p w:rsidR="00375D1B" w:rsidRPr="009A0A9B" w:rsidRDefault="00375D1B" w:rsidP="00EB1237">
            <w:pPr>
              <w:rPr>
                <w:rFonts w:ascii="Times New Roman" w:hAnsi="Times New Roman"/>
                <w:b/>
                <w:sz w:val="28"/>
                <w:szCs w:val="28"/>
              </w:rPr>
            </w:pPr>
            <w:r w:rsidRPr="009A0A9B">
              <w:rPr>
                <w:rFonts w:ascii="Times New Roman" w:hAnsi="Times New Roman"/>
                <w:b/>
                <w:sz w:val="28"/>
                <w:szCs w:val="28"/>
              </w:rPr>
              <w:t>Мероприятия</w:t>
            </w:r>
          </w:p>
        </w:tc>
        <w:tc>
          <w:tcPr>
            <w:tcW w:w="709" w:type="dxa"/>
          </w:tcPr>
          <w:p w:rsidR="00375D1B" w:rsidRPr="009A0A9B" w:rsidRDefault="00375D1B" w:rsidP="00EB1237">
            <w:pPr>
              <w:jc w:val="center"/>
              <w:rPr>
                <w:rFonts w:ascii="Times New Roman" w:hAnsi="Times New Roman"/>
                <w:b/>
                <w:sz w:val="28"/>
                <w:szCs w:val="28"/>
              </w:rPr>
            </w:pPr>
            <w:r>
              <w:rPr>
                <w:rFonts w:ascii="Times New Roman" w:hAnsi="Times New Roman"/>
                <w:b/>
                <w:sz w:val="28"/>
                <w:szCs w:val="28"/>
              </w:rPr>
              <w:t>Ед. изм.</w:t>
            </w:r>
          </w:p>
        </w:tc>
        <w:tc>
          <w:tcPr>
            <w:tcW w:w="1417"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2021 год</w:t>
            </w:r>
          </w:p>
        </w:tc>
        <w:tc>
          <w:tcPr>
            <w:tcW w:w="1418"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2022 год</w:t>
            </w:r>
          </w:p>
        </w:tc>
        <w:tc>
          <w:tcPr>
            <w:tcW w:w="1276" w:type="dxa"/>
          </w:tcPr>
          <w:p w:rsidR="00375D1B" w:rsidRPr="009A0A9B" w:rsidRDefault="00375D1B" w:rsidP="00EB1237">
            <w:pPr>
              <w:jc w:val="center"/>
              <w:rPr>
                <w:rFonts w:ascii="Times New Roman" w:hAnsi="Times New Roman"/>
                <w:b/>
                <w:sz w:val="28"/>
                <w:szCs w:val="28"/>
              </w:rPr>
            </w:pPr>
            <w:r w:rsidRPr="009A0A9B">
              <w:rPr>
                <w:rFonts w:ascii="Times New Roman" w:hAnsi="Times New Roman"/>
                <w:b/>
                <w:sz w:val="28"/>
                <w:szCs w:val="28"/>
              </w:rPr>
              <w:t>2023 год</w:t>
            </w:r>
          </w:p>
        </w:tc>
        <w:tc>
          <w:tcPr>
            <w:tcW w:w="1275" w:type="dxa"/>
            <w:shd w:val="clear" w:color="auto" w:fill="auto"/>
          </w:tcPr>
          <w:p w:rsidR="00375D1B" w:rsidRPr="0017200C" w:rsidRDefault="00375D1B" w:rsidP="00EB1237">
            <w:pPr>
              <w:spacing w:after="0" w:line="240" w:lineRule="auto"/>
              <w:rPr>
                <w:rFonts w:ascii="Times New Roman" w:hAnsi="Times New Roman"/>
                <w:b/>
                <w:sz w:val="28"/>
                <w:szCs w:val="28"/>
              </w:rPr>
            </w:pPr>
            <w:r w:rsidRPr="0017200C">
              <w:rPr>
                <w:rFonts w:ascii="Times New Roman" w:hAnsi="Times New Roman"/>
                <w:b/>
                <w:sz w:val="28"/>
                <w:szCs w:val="28"/>
              </w:rPr>
              <w:t>2024 год</w:t>
            </w:r>
          </w:p>
        </w:tc>
        <w:tc>
          <w:tcPr>
            <w:tcW w:w="1163" w:type="dxa"/>
            <w:shd w:val="clear" w:color="auto" w:fill="auto"/>
          </w:tcPr>
          <w:p w:rsidR="00375D1B" w:rsidRPr="0017200C" w:rsidRDefault="00375D1B" w:rsidP="00EB1237">
            <w:pPr>
              <w:spacing w:after="0" w:line="240" w:lineRule="auto"/>
              <w:rPr>
                <w:rFonts w:ascii="Times New Roman" w:hAnsi="Times New Roman"/>
                <w:b/>
                <w:sz w:val="28"/>
                <w:szCs w:val="28"/>
              </w:rPr>
            </w:pPr>
            <w:r w:rsidRPr="0017200C">
              <w:rPr>
                <w:rFonts w:ascii="Times New Roman" w:hAnsi="Times New Roman"/>
                <w:b/>
                <w:sz w:val="28"/>
                <w:szCs w:val="28"/>
              </w:rPr>
              <w:t>202</w:t>
            </w:r>
            <w:r>
              <w:rPr>
                <w:rFonts w:ascii="Times New Roman" w:hAnsi="Times New Roman"/>
                <w:b/>
                <w:sz w:val="28"/>
                <w:szCs w:val="28"/>
              </w:rPr>
              <w:t>5</w:t>
            </w:r>
            <w:r w:rsidRPr="0017200C">
              <w:rPr>
                <w:rFonts w:ascii="Times New Roman" w:hAnsi="Times New Roman"/>
                <w:b/>
                <w:sz w:val="28"/>
                <w:szCs w:val="28"/>
              </w:rPr>
              <w:t xml:space="preserve"> год</w:t>
            </w:r>
          </w:p>
        </w:tc>
      </w:tr>
      <w:tr w:rsidR="00375D1B" w:rsidRPr="004679C3" w:rsidTr="00B3789E">
        <w:tc>
          <w:tcPr>
            <w:tcW w:w="2552" w:type="dxa"/>
          </w:tcPr>
          <w:p w:rsidR="00375D1B" w:rsidRPr="00D53C5B" w:rsidRDefault="00375D1B" w:rsidP="00EB1237">
            <w:pPr>
              <w:spacing w:after="0" w:line="240" w:lineRule="auto"/>
              <w:rPr>
                <w:rFonts w:ascii="Times New Roman" w:hAnsi="Times New Roman"/>
                <w:b/>
                <w:sz w:val="28"/>
                <w:szCs w:val="28"/>
              </w:rPr>
            </w:pPr>
            <w:r w:rsidRPr="00D53C5B">
              <w:rPr>
                <w:rFonts w:ascii="Times New Roman" w:hAnsi="Times New Roman"/>
                <w:sz w:val="28"/>
                <w:szCs w:val="28"/>
              </w:rPr>
              <w:t>Предоставление муниципальной услуги (работы)</w:t>
            </w:r>
          </w:p>
        </w:tc>
        <w:tc>
          <w:tcPr>
            <w:tcW w:w="709"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Руб.</w:t>
            </w:r>
          </w:p>
          <w:p w:rsidR="00375D1B" w:rsidRPr="004679C3" w:rsidRDefault="00375D1B" w:rsidP="00EB1237">
            <w:pPr>
              <w:spacing w:after="0" w:line="240" w:lineRule="auto"/>
              <w:jc w:val="center"/>
              <w:rPr>
                <w:rFonts w:ascii="Times New Roman" w:hAnsi="Times New Roman"/>
                <w:sz w:val="24"/>
                <w:szCs w:val="24"/>
              </w:rPr>
            </w:pPr>
          </w:p>
        </w:tc>
        <w:tc>
          <w:tcPr>
            <w:tcW w:w="1417" w:type="dxa"/>
          </w:tcPr>
          <w:p w:rsidR="00375D1B" w:rsidRPr="00F749EC" w:rsidRDefault="00375D1B" w:rsidP="00EB1237">
            <w:pPr>
              <w:spacing w:after="0" w:line="240" w:lineRule="auto"/>
              <w:jc w:val="center"/>
              <w:rPr>
                <w:rFonts w:ascii="Times New Roman" w:hAnsi="Times New Roman"/>
                <w:sz w:val="24"/>
                <w:szCs w:val="24"/>
              </w:rPr>
            </w:pPr>
            <w:r w:rsidRPr="00F749EC">
              <w:rPr>
                <w:rFonts w:ascii="Times New Roman" w:hAnsi="Times New Roman"/>
                <w:sz w:val="24"/>
                <w:szCs w:val="24"/>
              </w:rPr>
              <w:t>8 </w:t>
            </w:r>
            <w:r>
              <w:rPr>
                <w:rFonts w:ascii="Times New Roman" w:hAnsi="Times New Roman"/>
                <w:sz w:val="24"/>
                <w:szCs w:val="24"/>
              </w:rPr>
              <w:t>620043</w:t>
            </w:r>
            <w:r w:rsidRPr="00F749EC">
              <w:rPr>
                <w:rFonts w:ascii="Times New Roman" w:hAnsi="Times New Roman"/>
                <w:sz w:val="24"/>
                <w:szCs w:val="24"/>
              </w:rPr>
              <w:t>,</w:t>
            </w:r>
            <w:r>
              <w:rPr>
                <w:rFonts w:ascii="Times New Roman" w:hAnsi="Times New Roman"/>
                <w:sz w:val="24"/>
                <w:szCs w:val="24"/>
              </w:rPr>
              <w:t>14</w:t>
            </w:r>
          </w:p>
        </w:tc>
        <w:tc>
          <w:tcPr>
            <w:tcW w:w="1418" w:type="dxa"/>
          </w:tcPr>
          <w:p w:rsidR="00375D1B" w:rsidRPr="004679C3" w:rsidRDefault="00D85349" w:rsidP="00EB1237">
            <w:pPr>
              <w:spacing w:after="0" w:line="240" w:lineRule="auto"/>
              <w:rPr>
                <w:rFonts w:ascii="Times New Roman" w:hAnsi="Times New Roman"/>
                <w:sz w:val="24"/>
                <w:szCs w:val="24"/>
              </w:rPr>
            </w:pPr>
            <w:r>
              <w:rPr>
                <w:rFonts w:ascii="Times New Roman" w:hAnsi="Times New Roman"/>
                <w:sz w:val="24"/>
                <w:szCs w:val="24"/>
              </w:rPr>
              <w:t>9796533,70</w:t>
            </w:r>
          </w:p>
        </w:tc>
        <w:tc>
          <w:tcPr>
            <w:tcW w:w="1276" w:type="dxa"/>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10295227,00</w:t>
            </w:r>
          </w:p>
        </w:tc>
        <w:tc>
          <w:tcPr>
            <w:tcW w:w="1275" w:type="dxa"/>
            <w:shd w:val="clear" w:color="auto" w:fill="auto"/>
          </w:tcPr>
          <w:p w:rsidR="00375D1B" w:rsidRDefault="00375D1B" w:rsidP="00EB1237">
            <w:r>
              <w:rPr>
                <w:rFonts w:ascii="Times New Roman" w:hAnsi="Times New Roman"/>
                <w:sz w:val="24"/>
                <w:szCs w:val="24"/>
              </w:rPr>
              <w:t>9545987,00</w:t>
            </w:r>
          </w:p>
        </w:tc>
        <w:tc>
          <w:tcPr>
            <w:tcW w:w="1163" w:type="dxa"/>
            <w:shd w:val="clear" w:color="auto" w:fill="auto"/>
          </w:tcPr>
          <w:p w:rsidR="00375D1B" w:rsidRDefault="00375D1B" w:rsidP="00EB1237">
            <w:r>
              <w:rPr>
                <w:rFonts w:ascii="Times New Roman" w:hAnsi="Times New Roman"/>
                <w:sz w:val="24"/>
                <w:szCs w:val="24"/>
              </w:rPr>
              <w:t>10616159,00</w:t>
            </w:r>
          </w:p>
        </w:tc>
      </w:tr>
      <w:tr w:rsidR="00375D1B" w:rsidRPr="004679C3" w:rsidTr="00B3789E">
        <w:tc>
          <w:tcPr>
            <w:tcW w:w="2552" w:type="dxa"/>
          </w:tcPr>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Мероприятия, обеспечивающие развитие дополнительного образования в том числе</w:t>
            </w:r>
          </w:p>
          <w:p w:rsidR="00375D1B" w:rsidRDefault="00375D1B" w:rsidP="00EB1237">
            <w:pPr>
              <w:spacing w:after="0" w:line="240" w:lineRule="auto"/>
              <w:rPr>
                <w:rFonts w:ascii="Times New Roman" w:hAnsi="Times New Roman"/>
                <w:sz w:val="28"/>
                <w:szCs w:val="28"/>
              </w:rPr>
            </w:pPr>
            <w:r>
              <w:rPr>
                <w:rFonts w:ascii="Times New Roman" w:hAnsi="Times New Roman"/>
                <w:sz w:val="28"/>
                <w:szCs w:val="28"/>
              </w:rPr>
              <w:t>местный б-т</w:t>
            </w:r>
          </w:p>
          <w:p w:rsidR="00375D1B" w:rsidRPr="00D53C5B" w:rsidRDefault="00375D1B" w:rsidP="00EB1237">
            <w:pPr>
              <w:spacing w:after="0" w:line="240" w:lineRule="auto"/>
              <w:rPr>
                <w:rFonts w:ascii="Times New Roman" w:hAnsi="Times New Roman"/>
                <w:sz w:val="28"/>
                <w:szCs w:val="28"/>
              </w:rPr>
            </w:pPr>
            <w:r>
              <w:rPr>
                <w:rFonts w:ascii="Times New Roman" w:hAnsi="Times New Roman"/>
                <w:sz w:val="28"/>
                <w:szCs w:val="28"/>
              </w:rPr>
              <w:t>краевой б-т</w:t>
            </w:r>
          </w:p>
        </w:tc>
        <w:tc>
          <w:tcPr>
            <w:tcW w:w="709"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Руб.</w:t>
            </w:r>
          </w:p>
        </w:tc>
        <w:tc>
          <w:tcPr>
            <w:tcW w:w="1417" w:type="dxa"/>
          </w:tcPr>
          <w:p w:rsidR="00375D1B" w:rsidRPr="00F749EC" w:rsidRDefault="00375D1B" w:rsidP="00EB1237">
            <w:pPr>
              <w:spacing w:after="0" w:line="240" w:lineRule="auto"/>
              <w:jc w:val="center"/>
              <w:rPr>
                <w:rFonts w:ascii="Times New Roman" w:hAnsi="Times New Roman"/>
                <w:sz w:val="24"/>
                <w:szCs w:val="24"/>
              </w:rPr>
            </w:pPr>
            <w:r w:rsidRPr="00F749EC">
              <w:rPr>
                <w:rFonts w:ascii="Times New Roman" w:hAnsi="Times New Roman"/>
                <w:sz w:val="24"/>
                <w:szCs w:val="24"/>
              </w:rPr>
              <w:t>1996626,00</w:t>
            </w:r>
          </w:p>
          <w:p w:rsidR="00375D1B" w:rsidRPr="00F749EC" w:rsidRDefault="00375D1B" w:rsidP="00EB1237">
            <w:pPr>
              <w:spacing w:after="0" w:line="240" w:lineRule="auto"/>
              <w:jc w:val="center"/>
              <w:rPr>
                <w:rFonts w:ascii="Times New Roman" w:hAnsi="Times New Roman"/>
                <w:sz w:val="24"/>
                <w:szCs w:val="24"/>
              </w:rPr>
            </w:pPr>
          </w:p>
          <w:p w:rsidR="00375D1B" w:rsidRPr="00F749EC" w:rsidRDefault="00375D1B" w:rsidP="00EB1237">
            <w:pPr>
              <w:spacing w:after="0" w:line="240" w:lineRule="auto"/>
              <w:jc w:val="center"/>
              <w:rPr>
                <w:rFonts w:ascii="Times New Roman" w:hAnsi="Times New Roman"/>
                <w:sz w:val="24"/>
                <w:szCs w:val="24"/>
              </w:rPr>
            </w:pPr>
          </w:p>
          <w:p w:rsidR="00375D1B" w:rsidRPr="00F749EC" w:rsidRDefault="00375D1B" w:rsidP="00EB1237">
            <w:pPr>
              <w:spacing w:after="0" w:line="240" w:lineRule="auto"/>
              <w:rPr>
                <w:rFonts w:ascii="Times New Roman" w:hAnsi="Times New Roman"/>
                <w:sz w:val="24"/>
                <w:szCs w:val="24"/>
              </w:rPr>
            </w:pPr>
          </w:p>
          <w:p w:rsidR="00375D1B" w:rsidRPr="00F749EC" w:rsidRDefault="00375D1B" w:rsidP="00EB1237">
            <w:pPr>
              <w:spacing w:after="0" w:line="240" w:lineRule="auto"/>
              <w:rPr>
                <w:rFonts w:ascii="Times New Roman" w:hAnsi="Times New Roman"/>
                <w:sz w:val="24"/>
                <w:szCs w:val="24"/>
              </w:rPr>
            </w:pPr>
          </w:p>
          <w:p w:rsidR="00375D1B" w:rsidRPr="00F749EC" w:rsidRDefault="00375D1B" w:rsidP="00EB1237">
            <w:pPr>
              <w:spacing w:after="0" w:line="240" w:lineRule="auto"/>
              <w:rPr>
                <w:rFonts w:ascii="Times New Roman" w:hAnsi="Times New Roman"/>
                <w:sz w:val="24"/>
                <w:szCs w:val="24"/>
              </w:rPr>
            </w:pPr>
          </w:p>
          <w:p w:rsidR="00375D1B" w:rsidRPr="00F749EC" w:rsidRDefault="00375D1B" w:rsidP="00EB1237">
            <w:pPr>
              <w:spacing w:after="0" w:line="240" w:lineRule="auto"/>
              <w:rPr>
                <w:rFonts w:ascii="Times New Roman" w:hAnsi="Times New Roman"/>
                <w:sz w:val="24"/>
                <w:szCs w:val="24"/>
              </w:rPr>
            </w:pPr>
          </w:p>
          <w:p w:rsidR="00375D1B" w:rsidRPr="00F749EC" w:rsidRDefault="00375D1B" w:rsidP="00EB1237">
            <w:pPr>
              <w:spacing w:after="0" w:line="240" w:lineRule="auto"/>
              <w:rPr>
                <w:rFonts w:ascii="Times New Roman" w:hAnsi="Times New Roman"/>
                <w:sz w:val="24"/>
                <w:szCs w:val="24"/>
              </w:rPr>
            </w:pPr>
            <w:r w:rsidRPr="00F749EC">
              <w:rPr>
                <w:rFonts w:ascii="Times New Roman" w:hAnsi="Times New Roman"/>
                <w:sz w:val="24"/>
                <w:szCs w:val="24"/>
              </w:rPr>
              <w:t>100 00,00</w:t>
            </w:r>
          </w:p>
          <w:p w:rsidR="00375D1B" w:rsidRPr="00F749EC" w:rsidRDefault="00375D1B" w:rsidP="00EB1237">
            <w:pPr>
              <w:spacing w:after="0" w:line="240" w:lineRule="auto"/>
              <w:rPr>
                <w:rFonts w:ascii="Times New Roman" w:hAnsi="Times New Roman"/>
                <w:sz w:val="24"/>
                <w:szCs w:val="24"/>
              </w:rPr>
            </w:pPr>
            <w:r w:rsidRPr="00F749EC">
              <w:rPr>
                <w:rFonts w:ascii="Times New Roman" w:hAnsi="Times New Roman"/>
                <w:sz w:val="24"/>
                <w:szCs w:val="24"/>
              </w:rPr>
              <w:t>1 896626,00</w:t>
            </w:r>
          </w:p>
        </w:tc>
        <w:tc>
          <w:tcPr>
            <w:tcW w:w="1418" w:type="dxa"/>
          </w:tcPr>
          <w:p w:rsidR="00375D1B" w:rsidRPr="004679C3" w:rsidRDefault="00375D1B" w:rsidP="00EB1237">
            <w:pPr>
              <w:spacing w:after="0" w:line="240" w:lineRule="auto"/>
              <w:rPr>
                <w:rFonts w:ascii="Times New Roman" w:hAnsi="Times New Roman"/>
                <w:b/>
                <w:sz w:val="24"/>
                <w:szCs w:val="24"/>
              </w:rPr>
            </w:pPr>
          </w:p>
        </w:tc>
        <w:tc>
          <w:tcPr>
            <w:tcW w:w="1276" w:type="dxa"/>
          </w:tcPr>
          <w:p w:rsidR="00375D1B" w:rsidRPr="004679C3" w:rsidRDefault="00375D1B" w:rsidP="00EB1237">
            <w:pPr>
              <w:spacing w:after="0" w:line="240" w:lineRule="auto"/>
              <w:rPr>
                <w:rFonts w:ascii="Times New Roman" w:hAnsi="Times New Roman"/>
                <w:b/>
                <w:sz w:val="24"/>
                <w:szCs w:val="24"/>
              </w:rPr>
            </w:pPr>
          </w:p>
        </w:tc>
        <w:tc>
          <w:tcPr>
            <w:tcW w:w="1275" w:type="dxa"/>
            <w:shd w:val="clear" w:color="auto" w:fill="auto"/>
          </w:tcPr>
          <w:p w:rsidR="00375D1B" w:rsidRPr="004679C3" w:rsidRDefault="00375D1B" w:rsidP="00EB1237">
            <w:pPr>
              <w:spacing w:after="0" w:line="240" w:lineRule="auto"/>
              <w:rPr>
                <w:sz w:val="24"/>
                <w:szCs w:val="24"/>
              </w:rPr>
            </w:pPr>
          </w:p>
        </w:tc>
        <w:tc>
          <w:tcPr>
            <w:tcW w:w="1163" w:type="dxa"/>
            <w:shd w:val="clear" w:color="auto" w:fill="auto"/>
          </w:tcPr>
          <w:p w:rsidR="00375D1B" w:rsidRPr="004679C3" w:rsidRDefault="00375D1B" w:rsidP="00EB1237">
            <w:pPr>
              <w:spacing w:after="0" w:line="240" w:lineRule="auto"/>
              <w:rPr>
                <w:sz w:val="24"/>
                <w:szCs w:val="24"/>
              </w:rPr>
            </w:pPr>
          </w:p>
        </w:tc>
      </w:tr>
      <w:tr w:rsidR="00375D1B" w:rsidRPr="009A0A9B" w:rsidTr="00B3789E">
        <w:tc>
          <w:tcPr>
            <w:tcW w:w="2552" w:type="dxa"/>
          </w:tcPr>
          <w:p w:rsidR="00375D1B" w:rsidRPr="00DF41CE" w:rsidRDefault="00375D1B" w:rsidP="00EB1237">
            <w:pPr>
              <w:spacing w:after="0" w:line="240" w:lineRule="auto"/>
              <w:rPr>
                <w:rFonts w:ascii="Times New Roman" w:hAnsi="Times New Roman"/>
                <w:sz w:val="28"/>
                <w:szCs w:val="28"/>
              </w:rPr>
            </w:pPr>
            <w:r>
              <w:rPr>
                <w:rFonts w:ascii="Times New Roman" w:hAnsi="Times New Roman"/>
                <w:sz w:val="28"/>
                <w:szCs w:val="28"/>
              </w:rPr>
              <w:t>Приведение муниципальных учреждений в нормативное состояние</w:t>
            </w:r>
          </w:p>
        </w:tc>
        <w:tc>
          <w:tcPr>
            <w:tcW w:w="709"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Руб.</w:t>
            </w:r>
          </w:p>
          <w:p w:rsidR="00375D1B" w:rsidRPr="004679C3" w:rsidRDefault="00375D1B" w:rsidP="00EB1237">
            <w:pPr>
              <w:spacing w:after="0" w:line="240" w:lineRule="auto"/>
              <w:jc w:val="center"/>
              <w:rPr>
                <w:rFonts w:ascii="Times New Roman" w:hAnsi="Times New Roman"/>
                <w:sz w:val="24"/>
                <w:szCs w:val="24"/>
              </w:rPr>
            </w:pPr>
          </w:p>
        </w:tc>
        <w:tc>
          <w:tcPr>
            <w:tcW w:w="1417"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34909,00</w:t>
            </w:r>
          </w:p>
        </w:tc>
        <w:tc>
          <w:tcPr>
            <w:tcW w:w="1418" w:type="dxa"/>
          </w:tcPr>
          <w:p w:rsidR="00375D1B" w:rsidRPr="004679C3" w:rsidRDefault="00375D1B" w:rsidP="00EB1237">
            <w:pPr>
              <w:spacing w:after="0" w:line="240" w:lineRule="auto"/>
              <w:rPr>
                <w:sz w:val="24"/>
                <w:szCs w:val="24"/>
              </w:rPr>
            </w:pPr>
          </w:p>
        </w:tc>
        <w:tc>
          <w:tcPr>
            <w:tcW w:w="1276" w:type="dxa"/>
          </w:tcPr>
          <w:p w:rsidR="00375D1B" w:rsidRPr="004679C3" w:rsidRDefault="00375D1B" w:rsidP="00EB1237">
            <w:pPr>
              <w:spacing w:after="0" w:line="240" w:lineRule="auto"/>
              <w:rPr>
                <w:sz w:val="24"/>
                <w:szCs w:val="24"/>
              </w:rPr>
            </w:pPr>
          </w:p>
        </w:tc>
        <w:tc>
          <w:tcPr>
            <w:tcW w:w="1275" w:type="dxa"/>
            <w:shd w:val="clear" w:color="auto" w:fill="auto"/>
          </w:tcPr>
          <w:p w:rsidR="00375D1B" w:rsidRPr="004679C3" w:rsidRDefault="00375D1B" w:rsidP="00EB1237">
            <w:pPr>
              <w:spacing w:after="0" w:line="240" w:lineRule="auto"/>
              <w:rPr>
                <w:sz w:val="24"/>
                <w:szCs w:val="24"/>
              </w:rPr>
            </w:pPr>
          </w:p>
        </w:tc>
        <w:tc>
          <w:tcPr>
            <w:tcW w:w="1163" w:type="dxa"/>
            <w:shd w:val="clear" w:color="auto" w:fill="auto"/>
          </w:tcPr>
          <w:p w:rsidR="00375D1B" w:rsidRPr="004679C3" w:rsidRDefault="00375D1B" w:rsidP="00EB1237">
            <w:pPr>
              <w:spacing w:after="0" w:line="240" w:lineRule="auto"/>
              <w:rPr>
                <w:sz w:val="24"/>
                <w:szCs w:val="24"/>
              </w:rPr>
            </w:pPr>
          </w:p>
        </w:tc>
      </w:tr>
      <w:tr w:rsidR="00375D1B" w:rsidRPr="009A0A9B" w:rsidTr="00B3789E">
        <w:tc>
          <w:tcPr>
            <w:tcW w:w="2552" w:type="dxa"/>
          </w:tcPr>
          <w:p w:rsidR="00375D1B" w:rsidRDefault="00375D1B" w:rsidP="00EB1237">
            <w:pPr>
              <w:spacing w:after="0" w:line="240" w:lineRule="auto"/>
              <w:rPr>
                <w:rFonts w:ascii="Times New Roman" w:hAnsi="Times New Roman"/>
                <w:sz w:val="28"/>
                <w:szCs w:val="28"/>
              </w:rPr>
            </w:pPr>
            <w:r w:rsidRPr="00DF41CE">
              <w:rPr>
                <w:rFonts w:ascii="Times New Roman" w:hAnsi="Times New Roman"/>
                <w:sz w:val="28"/>
                <w:szCs w:val="28"/>
              </w:rPr>
              <w:t>Реставрация фасадов и дверей объекта культурного наследия «Управа Земская и 2-классное училище», расположенного по адресу: с.</w:t>
            </w:r>
            <w:r w:rsidR="00BA4516">
              <w:rPr>
                <w:rFonts w:ascii="Times New Roman" w:hAnsi="Times New Roman"/>
                <w:sz w:val="28"/>
                <w:szCs w:val="28"/>
              </w:rPr>
              <w:t xml:space="preserve"> </w:t>
            </w:r>
            <w:r w:rsidRPr="00DF41CE">
              <w:rPr>
                <w:rFonts w:ascii="Times New Roman" w:hAnsi="Times New Roman"/>
                <w:sz w:val="28"/>
                <w:szCs w:val="28"/>
              </w:rPr>
              <w:t>Орда, ул. Советская, д. 15</w:t>
            </w:r>
          </w:p>
          <w:p w:rsidR="00375D1B" w:rsidRPr="00DF41CE" w:rsidRDefault="00375D1B" w:rsidP="00EB1237">
            <w:pPr>
              <w:spacing w:after="0" w:line="240" w:lineRule="auto"/>
              <w:rPr>
                <w:rFonts w:ascii="Times New Roman" w:hAnsi="Times New Roman"/>
                <w:sz w:val="28"/>
                <w:szCs w:val="28"/>
              </w:rPr>
            </w:pPr>
            <w:r>
              <w:rPr>
                <w:rFonts w:ascii="Times New Roman" w:hAnsi="Times New Roman"/>
                <w:sz w:val="28"/>
                <w:szCs w:val="28"/>
              </w:rPr>
              <w:t>местный бюджет</w:t>
            </w:r>
          </w:p>
        </w:tc>
        <w:tc>
          <w:tcPr>
            <w:tcW w:w="709" w:type="dxa"/>
          </w:tcPr>
          <w:p w:rsidR="00375D1B" w:rsidRPr="004679C3" w:rsidRDefault="00375D1B" w:rsidP="00EB1237">
            <w:pPr>
              <w:spacing w:after="0" w:line="240" w:lineRule="auto"/>
              <w:rPr>
                <w:rFonts w:ascii="Times New Roman" w:hAnsi="Times New Roman"/>
                <w:sz w:val="24"/>
                <w:szCs w:val="24"/>
              </w:rPr>
            </w:pPr>
            <w:r>
              <w:rPr>
                <w:rFonts w:ascii="Times New Roman" w:hAnsi="Times New Roman"/>
                <w:sz w:val="24"/>
                <w:szCs w:val="24"/>
              </w:rPr>
              <w:t>Р</w:t>
            </w:r>
            <w:r w:rsidRPr="004679C3">
              <w:rPr>
                <w:rFonts w:ascii="Times New Roman" w:hAnsi="Times New Roman"/>
                <w:sz w:val="24"/>
                <w:szCs w:val="24"/>
              </w:rPr>
              <w:t>уб</w:t>
            </w:r>
            <w:r>
              <w:rPr>
                <w:rFonts w:ascii="Times New Roman" w:hAnsi="Times New Roman"/>
                <w:sz w:val="24"/>
                <w:szCs w:val="24"/>
              </w:rPr>
              <w:t>.</w:t>
            </w:r>
          </w:p>
        </w:tc>
        <w:tc>
          <w:tcPr>
            <w:tcW w:w="1417" w:type="dxa"/>
          </w:tcPr>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Default="00375D1B" w:rsidP="00EB1237">
            <w:pPr>
              <w:spacing w:after="0" w:line="240" w:lineRule="auto"/>
              <w:jc w:val="center"/>
              <w:rPr>
                <w:rFonts w:ascii="Times New Roman" w:hAnsi="Times New Roman"/>
                <w:b/>
                <w:sz w:val="24"/>
                <w:szCs w:val="24"/>
              </w:rPr>
            </w:pPr>
          </w:p>
          <w:p w:rsidR="00375D1B"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b/>
                <w:sz w:val="24"/>
                <w:szCs w:val="24"/>
              </w:rPr>
            </w:pPr>
          </w:p>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665304,00</w:t>
            </w:r>
          </w:p>
        </w:tc>
        <w:tc>
          <w:tcPr>
            <w:tcW w:w="1418" w:type="dxa"/>
          </w:tcPr>
          <w:p w:rsidR="00375D1B" w:rsidRPr="004679C3" w:rsidRDefault="00375D1B" w:rsidP="00EB1237">
            <w:pPr>
              <w:spacing w:after="0" w:line="240" w:lineRule="auto"/>
              <w:rPr>
                <w:sz w:val="24"/>
                <w:szCs w:val="24"/>
              </w:rPr>
            </w:pPr>
          </w:p>
        </w:tc>
        <w:tc>
          <w:tcPr>
            <w:tcW w:w="1276" w:type="dxa"/>
          </w:tcPr>
          <w:p w:rsidR="00375D1B" w:rsidRPr="004679C3" w:rsidRDefault="00375D1B" w:rsidP="00EB1237">
            <w:pPr>
              <w:spacing w:after="0" w:line="240" w:lineRule="auto"/>
              <w:rPr>
                <w:sz w:val="24"/>
                <w:szCs w:val="24"/>
              </w:rPr>
            </w:pPr>
          </w:p>
        </w:tc>
        <w:tc>
          <w:tcPr>
            <w:tcW w:w="1275" w:type="dxa"/>
            <w:shd w:val="clear" w:color="auto" w:fill="auto"/>
          </w:tcPr>
          <w:p w:rsidR="00375D1B" w:rsidRPr="004679C3" w:rsidRDefault="00375D1B" w:rsidP="00EB1237">
            <w:pPr>
              <w:spacing w:after="0" w:line="240" w:lineRule="auto"/>
              <w:rPr>
                <w:sz w:val="24"/>
                <w:szCs w:val="24"/>
              </w:rPr>
            </w:pPr>
          </w:p>
        </w:tc>
        <w:tc>
          <w:tcPr>
            <w:tcW w:w="1163" w:type="dxa"/>
            <w:shd w:val="clear" w:color="auto" w:fill="auto"/>
          </w:tcPr>
          <w:p w:rsidR="00375D1B" w:rsidRPr="004679C3" w:rsidRDefault="00375D1B" w:rsidP="00EB1237">
            <w:pPr>
              <w:spacing w:after="0" w:line="240" w:lineRule="auto"/>
              <w:rPr>
                <w:sz w:val="24"/>
                <w:szCs w:val="24"/>
              </w:rPr>
            </w:pPr>
          </w:p>
        </w:tc>
      </w:tr>
      <w:tr w:rsidR="00375D1B" w:rsidRPr="009A0A9B" w:rsidTr="00B3789E">
        <w:tc>
          <w:tcPr>
            <w:tcW w:w="2552" w:type="dxa"/>
          </w:tcPr>
          <w:p w:rsidR="00375D1B" w:rsidRPr="00DF41CE" w:rsidRDefault="00375D1B" w:rsidP="00EB1237">
            <w:pPr>
              <w:spacing w:after="0" w:line="240" w:lineRule="auto"/>
              <w:rPr>
                <w:rFonts w:ascii="Times New Roman" w:hAnsi="Times New Roman"/>
                <w:b/>
                <w:sz w:val="28"/>
                <w:szCs w:val="28"/>
              </w:rPr>
            </w:pPr>
            <w:r w:rsidRPr="00DF41CE">
              <w:rPr>
                <w:rFonts w:ascii="Times New Roman" w:hAnsi="Times New Roman"/>
                <w:b/>
                <w:sz w:val="28"/>
                <w:szCs w:val="28"/>
              </w:rPr>
              <w:t>Итого по подпрограмме</w:t>
            </w:r>
          </w:p>
        </w:tc>
        <w:tc>
          <w:tcPr>
            <w:tcW w:w="709" w:type="dxa"/>
          </w:tcPr>
          <w:p w:rsidR="00375D1B" w:rsidRPr="004679C3" w:rsidRDefault="00375D1B" w:rsidP="00EB1237">
            <w:pPr>
              <w:spacing w:after="0" w:line="240" w:lineRule="auto"/>
              <w:rPr>
                <w:rFonts w:ascii="Times New Roman" w:hAnsi="Times New Roman"/>
                <w:sz w:val="24"/>
                <w:szCs w:val="24"/>
              </w:rPr>
            </w:pPr>
            <w:r w:rsidRPr="004679C3">
              <w:rPr>
                <w:rFonts w:ascii="Times New Roman" w:hAnsi="Times New Roman"/>
                <w:sz w:val="24"/>
                <w:szCs w:val="24"/>
              </w:rPr>
              <w:t>Руб.</w:t>
            </w:r>
          </w:p>
        </w:tc>
        <w:tc>
          <w:tcPr>
            <w:tcW w:w="1417" w:type="dxa"/>
          </w:tcPr>
          <w:p w:rsidR="00375D1B" w:rsidRPr="004679C3" w:rsidRDefault="00375D1B" w:rsidP="00EB1237">
            <w:pPr>
              <w:spacing w:after="0" w:line="240" w:lineRule="auto"/>
              <w:rPr>
                <w:rFonts w:ascii="Times New Roman" w:hAnsi="Times New Roman"/>
                <w:b/>
                <w:sz w:val="24"/>
                <w:szCs w:val="24"/>
              </w:rPr>
            </w:pPr>
            <w:r>
              <w:rPr>
                <w:rFonts w:ascii="Times New Roman" w:hAnsi="Times New Roman"/>
                <w:b/>
                <w:sz w:val="24"/>
                <w:szCs w:val="24"/>
              </w:rPr>
              <w:t>11406882,14</w:t>
            </w:r>
          </w:p>
        </w:tc>
        <w:tc>
          <w:tcPr>
            <w:tcW w:w="1418" w:type="dxa"/>
          </w:tcPr>
          <w:p w:rsidR="00375D1B" w:rsidRPr="00F749EC" w:rsidRDefault="005F2172" w:rsidP="00EB1237">
            <w:pPr>
              <w:spacing w:after="0" w:line="240" w:lineRule="auto"/>
              <w:rPr>
                <w:rFonts w:ascii="Times New Roman" w:hAnsi="Times New Roman"/>
                <w:b/>
                <w:sz w:val="24"/>
                <w:szCs w:val="24"/>
              </w:rPr>
            </w:pPr>
            <w:r w:rsidRPr="005F2172">
              <w:rPr>
                <w:rFonts w:ascii="Times New Roman" w:hAnsi="Times New Roman"/>
                <w:b/>
                <w:sz w:val="24"/>
                <w:szCs w:val="24"/>
              </w:rPr>
              <w:t>9796533,70</w:t>
            </w:r>
          </w:p>
        </w:tc>
        <w:tc>
          <w:tcPr>
            <w:tcW w:w="1276" w:type="dxa"/>
          </w:tcPr>
          <w:p w:rsidR="00375D1B" w:rsidRPr="00C7661A" w:rsidRDefault="00375D1B" w:rsidP="00EB1237">
            <w:pPr>
              <w:spacing w:after="0" w:line="240" w:lineRule="auto"/>
              <w:rPr>
                <w:rFonts w:ascii="Times New Roman" w:hAnsi="Times New Roman"/>
                <w:b/>
                <w:sz w:val="24"/>
                <w:szCs w:val="24"/>
              </w:rPr>
            </w:pPr>
            <w:r w:rsidRPr="00C7661A">
              <w:rPr>
                <w:rFonts w:ascii="Times New Roman" w:hAnsi="Times New Roman"/>
                <w:b/>
                <w:sz w:val="24"/>
                <w:szCs w:val="24"/>
              </w:rPr>
              <w:t>1029</w:t>
            </w:r>
            <w:r>
              <w:rPr>
                <w:rFonts w:ascii="Times New Roman" w:hAnsi="Times New Roman"/>
                <w:b/>
                <w:sz w:val="24"/>
                <w:szCs w:val="24"/>
              </w:rPr>
              <w:t>5</w:t>
            </w:r>
            <w:r w:rsidRPr="00C7661A">
              <w:rPr>
                <w:rFonts w:ascii="Times New Roman" w:hAnsi="Times New Roman"/>
                <w:b/>
                <w:sz w:val="24"/>
                <w:szCs w:val="24"/>
              </w:rPr>
              <w:t>227,00</w:t>
            </w:r>
          </w:p>
        </w:tc>
        <w:tc>
          <w:tcPr>
            <w:tcW w:w="1275" w:type="dxa"/>
            <w:shd w:val="clear" w:color="auto" w:fill="auto"/>
          </w:tcPr>
          <w:p w:rsidR="00375D1B" w:rsidRPr="00C7661A" w:rsidRDefault="00375D1B" w:rsidP="00EB1237">
            <w:pPr>
              <w:rPr>
                <w:b/>
              </w:rPr>
            </w:pPr>
            <w:r w:rsidRPr="00C7661A">
              <w:rPr>
                <w:rFonts w:ascii="Times New Roman" w:hAnsi="Times New Roman"/>
                <w:b/>
                <w:sz w:val="24"/>
                <w:szCs w:val="24"/>
              </w:rPr>
              <w:t>9545987,00</w:t>
            </w:r>
          </w:p>
        </w:tc>
        <w:tc>
          <w:tcPr>
            <w:tcW w:w="1163" w:type="dxa"/>
            <w:shd w:val="clear" w:color="auto" w:fill="auto"/>
          </w:tcPr>
          <w:p w:rsidR="00375D1B" w:rsidRPr="00C7661A" w:rsidRDefault="00375D1B" w:rsidP="00EB1237">
            <w:pPr>
              <w:rPr>
                <w:b/>
              </w:rPr>
            </w:pPr>
            <w:r w:rsidRPr="00C7661A">
              <w:rPr>
                <w:rFonts w:ascii="Times New Roman" w:hAnsi="Times New Roman"/>
                <w:b/>
                <w:sz w:val="24"/>
                <w:szCs w:val="24"/>
              </w:rPr>
              <w:t>10616159,00</w:t>
            </w:r>
          </w:p>
        </w:tc>
      </w:tr>
      <w:tr w:rsidR="00375D1B" w:rsidRPr="009A0A9B" w:rsidTr="00B3789E">
        <w:tc>
          <w:tcPr>
            <w:tcW w:w="2552" w:type="dxa"/>
          </w:tcPr>
          <w:p w:rsidR="00375D1B" w:rsidRPr="00D53C5B" w:rsidRDefault="00375D1B" w:rsidP="00EB1237">
            <w:pPr>
              <w:spacing w:after="0" w:line="240" w:lineRule="auto"/>
              <w:rPr>
                <w:rFonts w:ascii="Times New Roman" w:hAnsi="Times New Roman"/>
                <w:b/>
                <w:sz w:val="28"/>
                <w:szCs w:val="28"/>
              </w:rPr>
            </w:pPr>
            <w:r>
              <w:rPr>
                <w:rFonts w:ascii="Times New Roman" w:hAnsi="Times New Roman"/>
                <w:b/>
                <w:sz w:val="28"/>
                <w:szCs w:val="28"/>
              </w:rPr>
              <w:t>В том числе местный бюджет</w:t>
            </w:r>
          </w:p>
        </w:tc>
        <w:tc>
          <w:tcPr>
            <w:tcW w:w="709"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Руб.</w:t>
            </w:r>
          </w:p>
        </w:tc>
        <w:tc>
          <w:tcPr>
            <w:tcW w:w="1417" w:type="dxa"/>
          </w:tcPr>
          <w:p w:rsidR="00375D1B" w:rsidRPr="004679C3" w:rsidRDefault="00375D1B" w:rsidP="00EB1237">
            <w:pPr>
              <w:spacing w:after="0" w:line="240" w:lineRule="auto"/>
              <w:jc w:val="center"/>
              <w:rPr>
                <w:rFonts w:ascii="Times New Roman" w:hAnsi="Times New Roman"/>
                <w:b/>
                <w:sz w:val="24"/>
                <w:szCs w:val="24"/>
              </w:rPr>
            </w:pPr>
            <w:r>
              <w:rPr>
                <w:rFonts w:ascii="Times New Roman" w:hAnsi="Times New Roman"/>
                <w:b/>
                <w:sz w:val="24"/>
                <w:szCs w:val="24"/>
              </w:rPr>
              <w:t>9420256,14</w:t>
            </w:r>
          </w:p>
        </w:tc>
        <w:tc>
          <w:tcPr>
            <w:tcW w:w="1418" w:type="dxa"/>
          </w:tcPr>
          <w:p w:rsidR="00375D1B" w:rsidRDefault="005F2172" w:rsidP="00EB1237">
            <w:pPr>
              <w:spacing w:after="0" w:line="240" w:lineRule="auto"/>
              <w:rPr>
                <w:rFonts w:ascii="Times New Roman" w:hAnsi="Times New Roman"/>
                <w:b/>
                <w:sz w:val="24"/>
                <w:szCs w:val="24"/>
              </w:rPr>
            </w:pPr>
            <w:r>
              <w:rPr>
                <w:rFonts w:ascii="Times New Roman" w:hAnsi="Times New Roman"/>
                <w:b/>
                <w:sz w:val="24"/>
                <w:szCs w:val="24"/>
              </w:rPr>
              <w:t>9796533,70</w:t>
            </w:r>
          </w:p>
          <w:p w:rsidR="005F2172" w:rsidRPr="00F749EC" w:rsidRDefault="005F2172" w:rsidP="00EB1237">
            <w:pPr>
              <w:spacing w:after="0" w:line="240" w:lineRule="auto"/>
              <w:rPr>
                <w:rFonts w:ascii="Times New Roman" w:hAnsi="Times New Roman"/>
                <w:b/>
                <w:sz w:val="24"/>
                <w:szCs w:val="24"/>
              </w:rPr>
            </w:pPr>
          </w:p>
        </w:tc>
        <w:tc>
          <w:tcPr>
            <w:tcW w:w="1276" w:type="dxa"/>
          </w:tcPr>
          <w:p w:rsidR="00375D1B" w:rsidRPr="00C7661A" w:rsidRDefault="00375D1B" w:rsidP="00EB1237">
            <w:pPr>
              <w:spacing w:after="0" w:line="240" w:lineRule="auto"/>
              <w:rPr>
                <w:rFonts w:ascii="Times New Roman" w:hAnsi="Times New Roman"/>
                <w:b/>
                <w:sz w:val="24"/>
                <w:szCs w:val="24"/>
              </w:rPr>
            </w:pPr>
            <w:r w:rsidRPr="00C7661A">
              <w:rPr>
                <w:rFonts w:ascii="Times New Roman" w:hAnsi="Times New Roman"/>
                <w:b/>
                <w:sz w:val="24"/>
                <w:szCs w:val="24"/>
              </w:rPr>
              <w:t>1029</w:t>
            </w:r>
            <w:r>
              <w:rPr>
                <w:rFonts w:ascii="Times New Roman" w:hAnsi="Times New Roman"/>
                <w:b/>
                <w:sz w:val="24"/>
                <w:szCs w:val="24"/>
              </w:rPr>
              <w:t>5</w:t>
            </w:r>
            <w:r w:rsidRPr="00C7661A">
              <w:rPr>
                <w:rFonts w:ascii="Times New Roman" w:hAnsi="Times New Roman"/>
                <w:b/>
                <w:sz w:val="24"/>
                <w:szCs w:val="24"/>
              </w:rPr>
              <w:t>227,00</w:t>
            </w:r>
          </w:p>
        </w:tc>
        <w:tc>
          <w:tcPr>
            <w:tcW w:w="1275" w:type="dxa"/>
            <w:shd w:val="clear" w:color="auto" w:fill="auto"/>
          </w:tcPr>
          <w:p w:rsidR="00375D1B" w:rsidRPr="00C7661A" w:rsidRDefault="00375D1B" w:rsidP="00EB1237">
            <w:pPr>
              <w:rPr>
                <w:b/>
              </w:rPr>
            </w:pPr>
            <w:r w:rsidRPr="00C7661A">
              <w:rPr>
                <w:rFonts w:ascii="Times New Roman" w:hAnsi="Times New Roman"/>
                <w:b/>
                <w:sz w:val="24"/>
                <w:szCs w:val="24"/>
              </w:rPr>
              <w:t>9545987,00</w:t>
            </w:r>
          </w:p>
        </w:tc>
        <w:tc>
          <w:tcPr>
            <w:tcW w:w="1163" w:type="dxa"/>
            <w:shd w:val="clear" w:color="auto" w:fill="auto"/>
          </w:tcPr>
          <w:p w:rsidR="00375D1B" w:rsidRPr="00C7661A" w:rsidRDefault="00375D1B" w:rsidP="00EB1237">
            <w:pPr>
              <w:rPr>
                <w:b/>
              </w:rPr>
            </w:pPr>
            <w:r w:rsidRPr="00C7661A">
              <w:rPr>
                <w:rFonts w:ascii="Times New Roman" w:hAnsi="Times New Roman"/>
                <w:b/>
                <w:sz w:val="24"/>
                <w:szCs w:val="24"/>
              </w:rPr>
              <w:t>10616159,00</w:t>
            </w:r>
          </w:p>
        </w:tc>
      </w:tr>
      <w:tr w:rsidR="00375D1B" w:rsidRPr="009A0A9B" w:rsidTr="00B3789E">
        <w:tc>
          <w:tcPr>
            <w:tcW w:w="2552" w:type="dxa"/>
          </w:tcPr>
          <w:p w:rsidR="00375D1B" w:rsidRPr="00D53C5B" w:rsidRDefault="00375D1B" w:rsidP="00EB1237">
            <w:pPr>
              <w:spacing w:after="0" w:line="240" w:lineRule="auto"/>
              <w:rPr>
                <w:rFonts w:ascii="Times New Roman" w:hAnsi="Times New Roman"/>
                <w:b/>
                <w:sz w:val="28"/>
                <w:szCs w:val="28"/>
              </w:rPr>
            </w:pPr>
            <w:r>
              <w:rPr>
                <w:rFonts w:ascii="Times New Roman" w:hAnsi="Times New Roman"/>
                <w:b/>
                <w:sz w:val="28"/>
                <w:szCs w:val="28"/>
              </w:rPr>
              <w:t>Краевой бюджет</w:t>
            </w:r>
          </w:p>
        </w:tc>
        <w:tc>
          <w:tcPr>
            <w:tcW w:w="709" w:type="dxa"/>
          </w:tcPr>
          <w:p w:rsidR="00375D1B" w:rsidRPr="004679C3" w:rsidRDefault="00375D1B" w:rsidP="00EB1237">
            <w:pPr>
              <w:spacing w:after="0" w:line="240" w:lineRule="auto"/>
              <w:jc w:val="center"/>
              <w:rPr>
                <w:rFonts w:ascii="Times New Roman" w:hAnsi="Times New Roman"/>
                <w:sz w:val="24"/>
                <w:szCs w:val="24"/>
              </w:rPr>
            </w:pPr>
            <w:r w:rsidRPr="004679C3">
              <w:rPr>
                <w:rFonts w:ascii="Times New Roman" w:hAnsi="Times New Roman"/>
                <w:sz w:val="24"/>
                <w:szCs w:val="24"/>
              </w:rPr>
              <w:t>Руб.</w:t>
            </w:r>
          </w:p>
        </w:tc>
        <w:tc>
          <w:tcPr>
            <w:tcW w:w="1417" w:type="dxa"/>
          </w:tcPr>
          <w:p w:rsidR="00375D1B" w:rsidRPr="004679C3" w:rsidRDefault="00375D1B" w:rsidP="00EB1237">
            <w:pPr>
              <w:spacing w:after="0" w:line="240" w:lineRule="auto"/>
              <w:jc w:val="center"/>
              <w:rPr>
                <w:rFonts w:ascii="Times New Roman" w:hAnsi="Times New Roman"/>
                <w:b/>
                <w:sz w:val="24"/>
                <w:szCs w:val="24"/>
              </w:rPr>
            </w:pPr>
            <w:r w:rsidRPr="004679C3">
              <w:rPr>
                <w:rFonts w:ascii="Times New Roman" w:hAnsi="Times New Roman"/>
                <w:b/>
                <w:sz w:val="24"/>
                <w:szCs w:val="24"/>
              </w:rPr>
              <w:t>1896626,00</w:t>
            </w:r>
          </w:p>
        </w:tc>
        <w:tc>
          <w:tcPr>
            <w:tcW w:w="1418" w:type="dxa"/>
          </w:tcPr>
          <w:p w:rsidR="00375D1B" w:rsidRPr="004679C3" w:rsidRDefault="00375D1B" w:rsidP="00EB1237">
            <w:pPr>
              <w:spacing w:after="0" w:line="240" w:lineRule="auto"/>
              <w:rPr>
                <w:rFonts w:ascii="Times New Roman" w:hAnsi="Times New Roman"/>
                <w:b/>
                <w:sz w:val="24"/>
                <w:szCs w:val="24"/>
              </w:rPr>
            </w:pPr>
          </w:p>
        </w:tc>
        <w:tc>
          <w:tcPr>
            <w:tcW w:w="1276" w:type="dxa"/>
          </w:tcPr>
          <w:p w:rsidR="00375D1B" w:rsidRPr="004679C3" w:rsidRDefault="00375D1B" w:rsidP="00EB1237">
            <w:pPr>
              <w:spacing w:after="0" w:line="240" w:lineRule="auto"/>
              <w:rPr>
                <w:rFonts w:ascii="Times New Roman" w:hAnsi="Times New Roman"/>
                <w:b/>
                <w:sz w:val="24"/>
                <w:szCs w:val="24"/>
              </w:rPr>
            </w:pPr>
          </w:p>
        </w:tc>
        <w:tc>
          <w:tcPr>
            <w:tcW w:w="1275" w:type="dxa"/>
            <w:shd w:val="clear" w:color="auto" w:fill="auto"/>
          </w:tcPr>
          <w:p w:rsidR="00375D1B" w:rsidRPr="004679C3" w:rsidRDefault="00375D1B" w:rsidP="00EB1237">
            <w:pPr>
              <w:spacing w:after="0" w:line="240" w:lineRule="auto"/>
              <w:rPr>
                <w:sz w:val="24"/>
                <w:szCs w:val="24"/>
              </w:rPr>
            </w:pPr>
          </w:p>
        </w:tc>
        <w:tc>
          <w:tcPr>
            <w:tcW w:w="1163" w:type="dxa"/>
            <w:shd w:val="clear" w:color="auto" w:fill="auto"/>
          </w:tcPr>
          <w:p w:rsidR="00375D1B" w:rsidRPr="004679C3" w:rsidRDefault="00375D1B" w:rsidP="00EB1237">
            <w:pPr>
              <w:spacing w:after="0" w:line="240" w:lineRule="auto"/>
              <w:rPr>
                <w:sz w:val="24"/>
                <w:szCs w:val="24"/>
              </w:rPr>
            </w:pPr>
          </w:p>
        </w:tc>
      </w:tr>
    </w:tbl>
    <w:p w:rsidR="00375D1B" w:rsidRDefault="00375D1B" w:rsidP="00375D1B">
      <w:pPr>
        <w:tabs>
          <w:tab w:val="left" w:pos="624"/>
        </w:tabs>
        <w:jc w:val="center"/>
        <w:rPr>
          <w:rFonts w:ascii="Times New Roman" w:hAnsi="Times New Roman"/>
          <w:b/>
          <w:sz w:val="28"/>
          <w:szCs w:val="28"/>
        </w:rPr>
      </w:pPr>
    </w:p>
    <w:p w:rsidR="00375D1B" w:rsidRDefault="00375D1B" w:rsidP="00375D1B">
      <w:pPr>
        <w:tabs>
          <w:tab w:val="left" w:pos="624"/>
        </w:tabs>
        <w:jc w:val="center"/>
        <w:rPr>
          <w:rFonts w:ascii="Times New Roman" w:hAnsi="Times New Roman"/>
          <w:b/>
          <w:sz w:val="28"/>
          <w:szCs w:val="28"/>
        </w:rPr>
      </w:pPr>
      <w:r w:rsidRPr="00BF7DE6">
        <w:rPr>
          <w:rFonts w:ascii="Times New Roman" w:hAnsi="Times New Roman"/>
          <w:b/>
          <w:sz w:val="28"/>
          <w:szCs w:val="28"/>
        </w:rPr>
        <w:lastRenderedPageBreak/>
        <w:t xml:space="preserve">Раздел 9. </w:t>
      </w:r>
      <w:r>
        <w:rPr>
          <w:rFonts w:ascii="Times New Roman" w:hAnsi="Times New Roman"/>
          <w:b/>
          <w:sz w:val="28"/>
          <w:szCs w:val="28"/>
        </w:rPr>
        <w:t>Описание мер муниципального регулирования и управления рисками с целью минимизации их влияния на достижение целей муниципальной программы.</w:t>
      </w:r>
    </w:p>
    <w:p w:rsidR="00375D1B" w:rsidRPr="00BF7DE6" w:rsidRDefault="00375D1B" w:rsidP="00375D1B">
      <w:pPr>
        <w:widowControl w:val="0"/>
        <w:autoSpaceDE w:val="0"/>
        <w:autoSpaceDN w:val="0"/>
        <w:adjustRightInd w:val="0"/>
        <w:spacing w:after="0"/>
        <w:ind w:firstLine="720"/>
        <w:jc w:val="both"/>
        <w:rPr>
          <w:rFonts w:ascii="Times New Roman" w:hAnsi="Times New Roman"/>
          <w:sz w:val="28"/>
          <w:szCs w:val="28"/>
        </w:rPr>
      </w:pPr>
      <w:r w:rsidRPr="00BF7DE6">
        <w:rPr>
          <w:rFonts w:ascii="Times New Roman" w:hAnsi="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375D1B" w:rsidRPr="00BF7DE6" w:rsidRDefault="00375D1B" w:rsidP="00375D1B">
      <w:pPr>
        <w:widowControl w:val="0"/>
        <w:autoSpaceDE w:val="0"/>
        <w:autoSpaceDN w:val="0"/>
        <w:adjustRightInd w:val="0"/>
        <w:spacing w:after="0"/>
        <w:ind w:firstLine="720"/>
        <w:jc w:val="both"/>
        <w:rPr>
          <w:rFonts w:ascii="Times New Roman" w:hAnsi="Times New Roman"/>
          <w:sz w:val="28"/>
          <w:szCs w:val="28"/>
        </w:rPr>
      </w:pPr>
      <w:r w:rsidRPr="00BF7DE6">
        <w:rPr>
          <w:rFonts w:ascii="Times New Roman" w:hAnsi="Times New Roman"/>
          <w:sz w:val="28"/>
          <w:szCs w:val="28"/>
        </w:rPr>
        <w:t>Макроэкономические и финансовые риски связаны с возможными кризисными явлениями в мировой и российской экономике и в экономике края,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бюджета Ординского муниципального округа. Минимизация данных рисков предусматривается путем привлечения финансовых средств через социально-культурные проекты, вступление в региональные программы, а также привлечения спонсорских средств и средств благотворительной помощи. Операционные</w:t>
      </w:r>
      <w:r>
        <w:rPr>
          <w:rFonts w:ascii="Times New Roman" w:hAnsi="Times New Roman"/>
          <w:sz w:val="28"/>
          <w:szCs w:val="28"/>
        </w:rPr>
        <w:t xml:space="preserve"> риски, несоблюдение сроков реализации муниципальной программы, неэффективность расходования денежных средств, связаны</w:t>
      </w:r>
      <w:r w:rsidRPr="00BF7DE6">
        <w:rPr>
          <w:rFonts w:ascii="Times New Roman" w:hAnsi="Times New Roman"/>
          <w:sz w:val="28"/>
          <w:szCs w:val="28"/>
        </w:rPr>
        <w:t xml:space="preserve"> с возможным несвоевременным внесением изменений в нормативную правовую базу и несвоевременным выполнением мероприятий Программы.</w:t>
      </w:r>
    </w:p>
    <w:p w:rsidR="00375D1B" w:rsidRPr="00BF7DE6" w:rsidRDefault="00375D1B" w:rsidP="00375D1B">
      <w:pPr>
        <w:widowControl w:val="0"/>
        <w:autoSpaceDE w:val="0"/>
        <w:autoSpaceDN w:val="0"/>
        <w:adjustRightInd w:val="0"/>
        <w:spacing w:after="0"/>
        <w:ind w:firstLine="720"/>
        <w:jc w:val="both"/>
        <w:rPr>
          <w:rFonts w:ascii="Times New Roman" w:hAnsi="Times New Roman"/>
          <w:sz w:val="28"/>
          <w:szCs w:val="28"/>
        </w:rPr>
      </w:pPr>
      <w:r w:rsidRPr="00BF7DE6">
        <w:rPr>
          <w:rFonts w:ascii="Times New Roman" w:hAnsi="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и участников Программы за своевременное и высокопрофессиональное и</w:t>
      </w:r>
      <w:r>
        <w:rPr>
          <w:rFonts w:ascii="Times New Roman" w:hAnsi="Times New Roman"/>
          <w:sz w:val="28"/>
          <w:szCs w:val="28"/>
        </w:rPr>
        <w:t xml:space="preserve">сполнение мероприятий Программы, </w:t>
      </w:r>
      <w:r w:rsidRPr="00BF7DE6">
        <w:rPr>
          <w:rFonts w:ascii="Times New Roman" w:hAnsi="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375D1B" w:rsidRDefault="00375D1B" w:rsidP="00375D1B">
      <w:pPr>
        <w:spacing w:after="0"/>
        <w:ind w:firstLine="709"/>
        <w:jc w:val="both"/>
        <w:rPr>
          <w:rFonts w:ascii="Times New Roman" w:hAnsi="Times New Roman"/>
          <w:sz w:val="28"/>
          <w:szCs w:val="28"/>
        </w:rPr>
      </w:pPr>
      <w:r w:rsidRPr="00BF7DE6">
        <w:rPr>
          <w:rFonts w:ascii="Times New Roman" w:hAnsi="Times New Roman"/>
          <w:sz w:val="28"/>
          <w:szCs w:val="28"/>
        </w:rPr>
        <w:t xml:space="preserve"> С целью управления информационными рисками в ходе реализации 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статистического наблюдения в сфере реализации Программы, в целях повышения их полноты и информационной полезности; 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2E4F73" w:rsidRDefault="002E4F73" w:rsidP="00375D1B">
      <w:pPr>
        <w:tabs>
          <w:tab w:val="left" w:pos="624"/>
        </w:tabs>
        <w:jc w:val="center"/>
        <w:rPr>
          <w:rFonts w:ascii="Times New Roman" w:hAnsi="Times New Roman"/>
          <w:b/>
          <w:sz w:val="28"/>
          <w:szCs w:val="28"/>
        </w:rPr>
      </w:pPr>
    </w:p>
    <w:p w:rsidR="00B3789E" w:rsidRDefault="00B3789E" w:rsidP="00375D1B">
      <w:pPr>
        <w:tabs>
          <w:tab w:val="left" w:pos="624"/>
        </w:tabs>
        <w:jc w:val="center"/>
        <w:rPr>
          <w:rFonts w:ascii="Times New Roman" w:hAnsi="Times New Roman"/>
          <w:b/>
          <w:sz w:val="28"/>
          <w:szCs w:val="28"/>
        </w:rPr>
      </w:pPr>
    </w:p>
    <w:p w:rsidR="00B3789E" w:rsidRDefault="00B3789E" w:rsidP="00375D1B">
      <w:pPr>
        <w:tabs>
          <w:tab w:val="left" w:pos="624"/>
        </w:tabs>
        <w:jc w:val="center"/>
        <w:rPr>
          <w:rFonts w:ascii="Times New Roman" w:hAnsi="Times New Roman"/>
          <w:b/>
          <w:sz w:val="28"/>
          <w:szCs w:val="28"/>
        </w:rPr>
      </w:pPr>
    </w:p>
    <w:p w:rsidR="00B3789E" w:rsidRDefault="00B3789E" w:rsidP="00375D1B">
      <w:pPr>
        <w:tabs>
          <w:tab w:val="left" w:pos="624"/>
        </w:tabs>
        <w:jc w:val="center"/>
        <w:rPr>
          <w:rFonts w:ascii="Times New Roman" w:hAnsi="Times New Roman"/>
          <w:b/>
          <w:sz w:val="28"/>
          <w:szCs w:val="28"/>
        </w:rPr>
      </w:pPr>
    </w:p>
    <w:p w:rsidR="00375D1B" w:rsidRDefault="00375D1B" w:rsidP="00375D1B">
      <w:pPr>
        <w:tabs>
          <w:tab w:val="left" w:pos="624"/>
        </w:tabs>
        <w:jc w:val="center"/>
        <w:rPr>
          <w:rFonts w:ascii="Times New Roman" w:hAnsi="Times New Roman"/>
          <w:b/>
          <w:sz w:val="28"/>
          <w:szCs w:val="28"/>
        </w:rPr>
      </w:pPr>
      <w:r w:rsidRPr="00BF7DE6">
        <w:rPr>
          <w:rFonts w:ascii="Times New Roman" w:hAnsi="Times New Roman"/>
          <w:b/>
          <w:sz w:val="28"/>
          <w:szCs w:val="28"/>
        </w:rPr>
        <w:t xml:space="preserve">Раздел </w:t>
      </w:r>
      <w:r>
        <w:rPr>
          <w:rFonts w:ascii="Times New Roman" w:hAnsi="Times New Roman"/>
          <w:b/>
          <w:sz w:val="28"/>
          <w:szCs w:val="28"/>
        </w:rPr>
        <w:t>10</w:t>
      </w:r>
      <w:r w:rsidRPr="00BF7DE6">
        <w:rPr>
          <w:rFonts w:ascii="Times New Roman" w:hAnsi="Times New Roman"/>
          <w:b/>
          <w:sz w:val="28"/>
          <w:szCs w:val="28"/>
        </w:rPr>
        <w:t>.</w:t>
      </w:r>
      <w:r>
        <w:rPr>
          <w:rFonts w:ascii="Times New Roman" w:hAnsi="Times New Roman"/>
          <w:b/>
          <w:sz w:val="28"/>
          <w:szCs w:val="28"/>
        </w:rPr>
        <w:t xml:space="preserve"> Методика оценки эффективности муниципальной программы.</w:t>
      </w:r>
    </w:p>
    <w:p w:rsidR="00375D1B" w:rsidRDefault="00375D1B" w:rsidP="00375D1B">
      <w:pPr>
        <w:tabs>
          <w:tab w:val="left" w:pos="624"/>
        </w:tabs>
        <w:spacing w:after="0"/>
        <w:ind w:firstLine="709"/>
        <w:jc w:val="both"/>
        <w:rPr>
          <w:rFonts w:ascii="Times New Roman" w:hAnsi="Times New Roman"/>
          <w:sz w:val="28"/>
          <w:szCs w:val="28"/>
        </w:rPr>
      </w:pPr>
      <w:r w:rsidRPr="00F67FED">
        <w:rPr>
          <w:rFonts w:ascii="Times New Roman" w:hAnsi="Times New Roman"/>
          <w:sz w:val="28"/>
          <w:szCs w:val="28"/>
        </w:rPr>
        <w:t>Оценка эффективности программ</w:t>
      </w:r>
      <w:r>
        <w:rPr>
          <w:rFonts w:ascii="Times New Roman" w:hAnsi="Times New Roman"/>
          <w:sz w:val="28"/>
          <w:szCs w:val="28"/>
        </w:rPr>
        <w:t>ы</w:t>
      </w:r>
      <w:r w:rsidRPr="00F67FED">
        <w:rPr>
          <w:rFonts w:ascii="Times New Roman" w:hAnsi="Times New Roman"/>
          <w:sz w:val="28"/>
          <w:szCs w:val="28"/>
        </w:rPr>
        <w:t xml:space="preserve"> оценивается в соответствии с разделом 8 </w:t>
      </w:r>
      <w:r>
        <w:rPr>
          <w:rFonts w:ascii="Times New Roman" w:hAnsi="Times New Roman"/>
          <w:sz w:val="28"/>
          <w:szCs w:val="28"/>
        </w:rPr>
        <w:t>«</w:t>
      </w:r>
      <w:r w:rsidRPr="00F67FED">
        <w:rPr>
          <w:rFonts w:ascii="Times New Roman" w:hAnsi="Times New Roman"/>
          <w:sz w:val="28"/>
          <w:szCs w:val="28"/>
        </w:rPr>
        <w:t>Порядка</w:t>
      </w:r>
      <w:r>
        <w:rPr>
          <w:rFonts w:ascii="Times New Roman" w:hAnsi="Times New Roman"/>
          <w:sz w:val="28"/>
          <w:szCs w:val="28"/>
        </w:rPr>
        <w:t xml:space="preserve"> разработки, реализации и оценки эффективности муниципальных программ Ординского муниципального округа» от 11.08.2020 № 791 утвержденного постановлением администрации Ординского муниципального округа».</w:t>
      </w:r>
    </w:p>
    <w:p w:rsidR="00375D1B" w:rsidRPr="00B767D2" w:rsidRDefault="00375D1B" w:rsidP="00A1389E">
      <w:pPr>
        <w:jc w:val="both"/>
        <w:rPr>
          <w:rFonts w:ascii="Times New Roman" w:hAnsi="Times New Roman" w:cs="Times New Roman"/>
          <w:sz w:val="28"/>
          <w:szCs w:val="28"/>
        </w:rPr>
      </w:pPr>
    </w:p>
    <w:sectPr w:rsidR="00375D1B" w:rsidRPr="00B767D2" w:rsidSect="00E703B8">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29" w:rsidRDefault="00805E29" w:rsidP="00E703B8">
      <w:pPr>
        <w:spacing w:after="0" w:line="240" w:lineRule="auto"/>
      </w:pPr>
      <w:r>
        <w:separator/>
      </w:r>
    </w:p>
  </w:endnote>
  <w:endnote w:type="continuationSeparator" w:id="0">
    <w:p w:rsidR="00805E29" w:rsidRDefault="00805E29" w:rsidP="00E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29" w:rsidRDefault="00805E29" w:rsidP="00E703B8">
      <w:pPr>
        <w:spacing w:after="0" w:line="240" w:lineRule="auto"/>
      </w:pPr>
      <w:r>
        <w:separator/>
      </w:r>
    </w:p>
  </w:footnote>
  <w:footnote w:type="continuationSeparator" w:id="0">
    <w:p w:rsidR="00805E29" w:rsidRDefault="00805E29" w:rsidP="00E70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95498"/>
      <w:docPartObj>
        <w:docPartGallery w:val="Page Numbers (Top of Page)"/>
        <w:docPartUnique/>
      </w:docPartObj>
    </w:sdtPr>
    <w:sdtEndPr/>
    <w:sdtContent>
      <w:p w:rsidR="00E703B8" w:rsidRDefault="00E703B8">
        <w:pPr>
          <w:pStyle w:val="a9"/>
          <w:jc w:val="center"/>
        </w:pPr>
        <w:r>
          <w:fldChar w:fldCharType="begin"/>
        </w:r>
        <w:r>
          <w:instrText>PAGE   \* MERGEFORMAT</w:instrText>
        </w:r>
        <w:r>
          <w:fldChar w:fldCharType="separate"/>
        </w:r>
        <w:r w:rsidR="005F28DD">
          <w:rPr>
            <w:noProof/>
          </w:rPr>
          <w:t>24</w:t>
        </w:r>
        <w:r>
          <w:fldChar w:fldCharType="end"/>
        </w:r>
      </w:p>
    </w:sdtContent>
  </w:sdt>
  <w:p w:rsidR="00E703B8" w:rsidRDefault="00E703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05DE5"/>
    <w:multiLevelType w:val="hybridMultilevel"/>
    <w:tmpl w:val="DDE8C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4C4E1C"/>
    <w:multiLevelType w:val="hybridMultilevel"/>
    <w:tmpl w:val="2C10E3BC"/>
    <w:lvl w:ilvl="0" w:tplc="04190011">
      <w:start w:val="1"/>
      <w:numFmt w:val="decimal"/>
      <w:lvlText w:val="%1)"/>
      <w:lvlJc w:val="left"/>
      <w:pPr>
        <w:tabs>
          <w:tab w:val="num" w:pos="1260"/>
        </w:tabs>
        <w:ind w:left="1260" w:hanging="360"/>
      </w:pPr>
      <w:rPr>
        <w:rFonts w:hint="default"/>
      </w:rPr>
    </w:lvl>
    <w:lvl w:ilvl="1" w:tplc="382A35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D2"/>
    <w:rsid w:val="00033379"/>
    <w:rsid w:val="000350FA"/>
    <w:rsid w:val="0005535D"/>
    <w:rsid w:val="00066AD4"/>
    <w:rsid w:val="000C638E"/>
    <w:rsid w:val="001340AF"/>
    <w:rsid w:val="00181A22"/>
    <w:rsid w:val="001A662F"/>
    <w:rsid w:val="001A6692"/>
    <w:rsid w:val="001D3200"/>
    <w:rsid w:val="001F2B45"/>
    <w:rsid w:val="00201F6A"/>
    <w:rsid w:val="002242F2"/>
    <w:rsid w:val="002308C6"/>
    <w:rsid w:val="002E4191"/>
    <w:rsid w:val="002E4F73"/>
    <w:rsid w:val="002F397A"/>
    <w:rsid w:val="00375D1B"/>
    <w:rsid w:val="00382235"/>
    <w:rsid w:val="00383BC8"/>
    <w:rsid w:val="00384F9F"/>
    <w:rsid w:val="003A49B9"/>
    <w:rsid w:val="003F5B1F"/>
    <w:rsid w:val="00427DA4"/>
    <w:rsid w:val="00434F6C"/>
    <w:rsid w:val="00441AB6"/>
    <w:rsid w:val="004445D4"/>
    <w:rsid w:val="00457B1B"/>
    <w:rsid w:val="004606A3"/>
    <w:rsid w:val="004725F5"/>
    <w:rsid w:val="004829BD"/>
    <w:rsid w:val="00487DD7"/>
    <w:rsid w:val="00521CCF"/>
    <w:rsid w:val="0053751B"/>
    <w:rsid w:val="00551521"/>
    <w:rsid w:val="00557DA3"/>
    <w:rsid w:val="005846C9"/>
    <w:rsid w:val="005B2B73"/>
    <w:rsid w:val="005D1392"/>
    <w:rsid w:val="005F2172"/>
    <w:rsid w:val="005F2174"/>
    <w:rsid w:val="005F28DD"/>
    <w:rsid w:val="005F6B59"/>
    <w:rsid w:val="00625C26"/>
    <w:rsid w:val="0063763F"/>
    <w:rsid w:val="00686603"/>
    <w:rsid w:val="006A4E10"/>
    <w:rsid w:val="006B5385"/>
    <w:rsid w:val="006D07E5"/>
    <w:rsid w:val="006E138E"/>
    <w:rsid w:val="006E5705"/>
    <w:rsid w:val="006F49BD"/>
    <w:rsid w:val="00724553"/>
    <w:rsid w:val="007409C3"/>
    <w:rsid w:val="00752297"/>
    <w:rsid w:val="00760BE2"/>
    <w:rsid w:val="007A5FC0"/>
    <w:rsid w:val="007D094B"/>
    <w:rsid w:val="007D5EA8"/>
    <w:rsid w:val="007D6CA9"/>
    <w:rsid w:val="007D7D1F"/>
    <w:rsid w:val="00805E29"/>
    <w:rsid w:val="008855E0"/>
    <w:rsid w:val="008E382C"/>
    <w:rsid w:val="00936532"/>
    <w:rsid w:val="00937DD1"/>
    <w:rsid w:val="0095528B"/>
    <w:rsid w:val="00985DDA"/>
    <w:rsid w:val="009869BC"/>
    <w:rsid w:val="009B2F69"/>
    <w:rsid w:val="009E7F1C"/>
    <w:rsid w:val="009F2197"/>
    <w:rsid w:val="009F771B"/>
    <w:rsid w:val="00A06814"/>
    <w:rsid w:val="00A12AF2"/>
    <w:rsid w:val="00A1389E"/>
    <w:rsid w:val="00A17198"/>
    <w:rsid w:val="00A566E0"/>
    <w:rsid w:val="00A82CC0"/>
    <w:rsid w:val="00AA11DF"/>
    <w:rsid w:val="00B3789E"/>
    <w:rsid w:val="00B76696"/>
    <w:rsid w:val="00B767D2"/>
    <w:rsid w:val="00BA0633"/>
    <w:rsid w:val="00BA4516"/>
    <w:rsid w:val="00BE28B7"/>
    <w:rsid w:val="00C40678"/>
    <w:rsid w:val="00C731CD"/>
    <w:rsid w:val="00D00B64"/>
    <w:rsid w:val="00D0481A"/>
    <w:rsid w:val="00D14208"/>
    <w:rsid w:val="00D5168B"/>
    <w:rsid w:val="00D57D45"/>
    <w:rsid w:val="00D7264E"/>
    <w:rsid w:val="00D85349"/>
    <w:rsid w:val="00DC04CB"/>
    <w:rsid w:val="00DF5F73"/>
    <w:rsid w:val="00E04EE4"/>
    <w:rsid w:val="00E703B8"/>
    <w:rsid w:val="00EA00BE"/>
    <w:rsid w:val="00EB1237"/>
    <w:rsid w:val="00F07D6C"/>
    <w:rsid w:val="00FA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CB141D-0042-4F7F-A4B1-A18B61DC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6A"/>
  </w:style>
  <w:style w:type="paragraph" w:styleId="4">
    <w:name w:val="heading 4"/>
    <w:basedOn w:val="a"/>
    <w:next w:val="a"/>
    <w:link w:val="40"/>
    <w:unhideWhenUsed/>
    <w:qFormat/>
    <w:rsid w:val="005D1392"/>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nhideWhenUsed/>
    <w:qFormat/>
    <w:rsid w:val="00375D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767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66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92"/>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40">
    <w:name w:val="Заголовок 4 Знак"/>
    <w:basedOn w:val="a0"/>
    <w:link w:val="4"/>
    <w:rsid w:val="005D1392"/>
    <w:rPr>
      <w:rFonts w:ascii="Cambria" w:eastAsia="Times New Roman" w:hAnsi="Cambria" w:cs="Times New Roman"/>
      <w:b/>
      <w:bCs/>
      <w:i/>
      <w:iCs/>
      <w:color w:val="4F81BD"/>
      <w:sz w:val="20"/>
      <w:szCs w:val="20"/>
      <w:lang w:val="x-none" w:eastAsia="x-none"/>
    </w:rPr>
  </w:style>
  <w:style w:type="paragraph" w:customStyle="1" w:styleId="formattext">
    <w:name w:val="formattext"/>
    <w:basedOn w:val="a"/>
    <w:rsid w:val="0075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75D1B"/>
    <w:rPr>
      <w:rFonts w:asciiTheme="majorHAnsi" w:eastAsiaTheme="majorEastAsia" w:hAnsiTheme="majorHAnsi" w:cstheme="majorBidi"/>
      <w:color w:val="2E74B5" w:themeColor="accent1" w:themeShade="BF"/>
    </w:rPr>
  </w:style>
  <w:style w:type="paragraph" w:customStyle="1" w:styleId="a4">
    <w:name w:val="Знак"/>
    <w:basedOn w:val="a"/>
    <w:rsid w:val="00375D1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defaultlabelstyle3">
    <w:name w:val="defaultlabelstyle3"/>
    <w:rsid w:val="00375D1B"/>
    <w:rPr>
      <w:rFonts w:ascii="Trebuchet MS" w:hAnsi="Trebuchet MS" w:hint="default"/>
      <w:color w:val="333333"/>
    </w:rPr>
  </w:style>
  <w:style w:type="paragraph" w:styleId="a5">
    <w:name w:val="Normal (Web)"/>
    <w:basedOn w:val="a"/>
    <w:uiPriority w:val="99"/>
    <w:unhideWhenUsed/>
    <w:rsid w:val="00375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75D1B"/>
    <w:pPr>
      <w:spacing w:after="200" w:line="276" w:lineRule="auto"/>
      <w:ind w:left="720"/>
      <w:contextualSpacing/>
    </w:pPr>
    <w:rPr>
      <w:rFonts w:ascii="Calibri" w:eastAsia="Calibri" w:hAnsi="Calibri" w:cs="Times New Roman"/>
    </w:rPr>
  </w:style>
  <w:style w:type="paragraph" w:styleId="a7">
    <w:name w:val="Balloon Text"/>
    <w:basedOn w:val="a"/>
    <w:link w:val="a8"/>
    <w:uiPriority w:val="99"/>
    <w:semiHidden/>
    <w:unhideWhenUsed/>
    <w:rsid w:val="00375D1B"/>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75D1B"/>
    <w:rPr>
      <w:rFonts w:ascii="Tahoma" w:eastAsia="Calibri" w:hAnsi="Tahoma" w:cs="Times New Roman"/>
      <w:sz w:val="16"/>
      <w:szCs w:val="16"/>
      <w:lang w:val="x-none" w:eastAsia="x-none"/>
    </w:rPr>
  </w:style>
  <w:style w:type="paragraph" w:styleId="a9">
    <w:name w:val="header"/>
    <w:basedOn w:val="a"/>
    <w:link w:val="aa"/>
    <w:uiPriority w:val="99"/>
    <w:unhideWhenUsed/>
    <w:rsid w:val="00375D1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375D1B"/>
    <w:rPr>
      <w:rFonts w:ascii="Calibri" w:eastAsia="Calibri" w:hAnsi="Calibri" w:cs="Times New Roman"/>
    </w:rPr>
  </w:style>
  <w:style w:type="paragraph" w:styleId="ab">
    <w:name w:val="footer"/>
    <w:basedOn w:val="a"/>
    <w:link w:val="ac"/>
    <w:uiPriority w:val="99"/>
    <w:unhideWhenUsed/>
    <w:rsid w:val="00375D1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75D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51B3-7410-44C6-9752-36AD547D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67</Pages>
  <Words>13311</Words>
  <Characters>75876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oksmp-nach</cp:lastModifiedBy>
  <cp:revision>81</cp:revision>
  <cp:lastPrinted>2022-12-27T05:23:00Z</cp:lastPrinted>
  <dcterms:created xsi:type="dcterms:W3CDTF">2022-10-07T10:56:00Z</dcterms:created>
  <dcterms:modified xsi:type="dcterms:W3CDTF">2023-02-20T04:45:00Z</dcterms:modified>
</cp:coreProperties>
</file>