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D" w:rsidRPr="004C6BD4" w:rsidRDefault="00DE0475" w:rsidP="00DE0475">
      <w:pPr>
        <w:pStyle w:val="1"/>
        <w:tabs>
          <w:tab w:val="center" w:pos="4911"/>
        </w:tabs>
        <w:spacing w:after="120"/>
        <w:ind w:left="0" w:right="38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95518C" w:rsidRPr="004C6BD4">
        <w:rPr>
          <w:sz w:val="26"/>
          <w:szCs w:val="26"/>
        </w:rPr>
        <w:t>ИЗВЕЩЕНИЕ</w:t>
      </w:r>
    </w:p>
    <w:p w:rsidR="005D242D" w:rsidRPr="004C6BD4" w:rsidRDefault="0095518C" w:rsidP="00293689">
      <w:pPr>
        <w:tabs>
          <w:tab w:val="left" w:pos="9354"/>
        </w:tabs>
        <w:adjustRightInd w:val="0"/>
        <w:ind w:right="6"/>
        <w:jc w:val="both"/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 xml:space="preserve">о приеме заявок </w:t>
      </w:r>
      <w:r w:rsidR="00E076B4" w:rsidRPr="004C6BD4">
        <w:rPr>
          <w:b/>
          <w:bCs/>
          <w:sz w:val="26"/>
          <w:szCs w:val="26"/>
          <w:lang w:bidi="ru-RU"/>
        </w:rPr>
        <w:t xml:space="preserve">включения дворовой территории в подпрограмму «Формирование комфортной городской среды» муниципальной программы </w:t>
      </w:r>
      <w:r w:rsidR="00E076B4" w:rsidRPr="004C6BD4">
        <w:rPr>
          <w:b/>
          <w:bCs/>
          <w:sz w:val="26"/>
          <w:szCs w:val="26"/>
        </w:rPr>
        <w:t xml:space="preserve">«Развитие инфраструктуры и сферы ЖКХ Ординского муниципального округа» </w:t>
      </w:r>
      <w:r w:rsidRPr="004C6BD4">
        <w:rPr>
          <w:b/>
          <w:sz w:val="26"/>
          <w:szCs w:val="26"/>
        </w:rPr>
        <w:t xml:space="preserve">в рамках </w:t>
      </w:r>
      <w:r w:rsidR="00EF0002" w:rsidRPr="004C6BD4">
        <w:rPr>
          <w:b/>
          <w:sz w:val="26"/>
          <w:szCs w:val="26"/>
        </w:rPr>
        <w:t>Порядка</w:t>
      </w:r>
      <w:r w:rsidR="00E076B4" w:rsidRPr="004C6BD4">
        <w:rPr>
          <w:b/>
          <w:sz w:val="26"/>
          <w:szCs w:val="26"/>
        </w:rPr>
        <w:t xml:space="preserve"> </w:t>
      </w:r>
      <w:r w:rsidR="003627CD" w:rsidRPr="004C6BD4">
        <w:rPr>
          <w:b/>
          <w:bCs/>
          <w:sz w:val="26"/>
          <w:szCs w:val="26"/>
          <w:lang w:bidi="ru-RU"/>
        </w:rPr>
        <w:t xml:space="preserve">предоставления, рассмотрения и оценки предложений заинтересованных лиц о включении дворовой территории в подпрограмму «Формирование комфортной городской среды» муниципальной программы </w:t>
      </w:r>
      <w:r w:rsidR="003627CD" w:rsidRPr="004C6BD4">
        <w:rPr>
          <w:b/>
          <w:bCs/>
          <w:sz w:val="26"/>
          <w:szCs w:val="26"/>
        </w:rPr>
        <w:t>«Развитие инфраструктуры и сферы ЖКХ Ординского муниципального округа»</w:t>
      </w:r>
      <w:r w:rsidR="00EF0002" w:rsidRPr="004C6BD4">
        <w:rPr>
          <w:b/>
          <w:sz w:val="26"/>
          <w:szCs w:val="26"/>
        </w:rPr>
        <w:t xml:space="preserve">, утвержденного постановлением </w:t>
      </w:r>
      <w:r w:rsidR="00CF0B34" w:rsidRPr="004C6BD4">
        <w:rPr>
          <w:b/>
          <w:sz w:val="26"/>
          <w:szCs w:val="26"/>
        </w:rPr>
        <w:t>администрации Ординского муниципального округа</w:t>
      </w:r>
      <w:r w:rsidR="00EF0002" w:rsidRPr="004C6BD4">
        <w:rPr>
          <w:b/>
          <w:sz w:val="26"/>
          <w:szCs w:val="26"/>
        </w:rPr>
        <w:t xml:space="preserve"> </w:t>
      </w:r>
      <w:r w:rsidR="00EF0002" w:rsidRPr="00407147">
        <w:rPr>
          <w:b/>
          <w:sz w:val="26"/>
          <w:szCs w:val="26"/>
        </w:rPr>
        <w:t xml:space="preserve">от </w:t>
      </w:r>
      <w:r w:rsidR="00CF0B34" w:rsidRPr="00407147">
        <w:rPr>
          <w:b/>
          <w:sz w:val="26"/>
          <w:szCs w:val="26"/>
        </w:rPr>
        <w:t>25</w:t>
      </w:r>
      <w:r w:rsidR="00EF0002" w:rsidRPr="00407147">
        <w:rPr>
          <w:b/>
          <w:sz w:val="26"/>
          <w:szCs w:val="26"/>
        </w:rPr>
        <w:t>.0</w:t>
      </w:r>
      <w:r w:rsidR="00CF0B34" w:rsidRPr="00407147">
        <w:rPr>
          <w:b/>
          <w:sz w:val="26"/>
          <w:szCs w:val="26"/>
        </w:rPr>
        <w:t>4</w:t>
      </w:r>
      <w:r w:rsidR="00E12CF4" w:rsidRPr="00407147">
        <w:rPr>
          <w:b/>
          <w:sz w:val="26"/>
          <w:szCs w:val="26"/>
        </w:rPr>
        <w:t>.2022</w:t>
      </w:r>
      <w:r w:rsidR="00EF0002" w:rsidRPr="00407147">
        <w:rPr>
          <w:b/>
          <w:sz w:val="26"/>
          <w:szCs w:val="26"/>
        </w:rPr>
        <w:t xml:space="preserve"> № </w:t>
      </w:r>
      <w:r w:rsidR="00407147" w:rsidRPr="00407147">
        <w:rPr>
          <w:b/>
          <w:sz w:val="26"/>
          <w:szCs w:val="26"/>
        </w:rPr>
        <w:t>408</w:t>
      </w:r>
      <w:r w:rsidR="00EF0002" w:rsidRPr="004C6BD4">
        <w:rPr>
          <w:b/>
          <w:sz w:val="26"/>
          <w:szCs w:val="26"/>
        </w:rPr>
        <w:t xml:space="preserve"> (далее – Порядок)</w:t>
      </w:r>
      <w:r w:rsidR="00CF0B34" w:rsidRPr="004C6BD4">
        <w:rPr>
          <w:b/>
          <w:sz w:val="26"/>
          <w:szCs w:val="26"/>
        </w:rPr>
        <w:t>.</w:t>
      </w:r>
      <w:r w:rsidR="0095180A" w:rsidRPr="004C6BD4">
        <w:rPr>
          <w:rStyle w:val="a9"/>
          <w:b/>
          <w:sz w:val="26"/>
          <w:szCs w:val="26"/>
        </w:rPr>
        <w:footnoteReference w:id="1"/>
      </w:r>
    </w:p>
    <w:p w:rsidR="005D242D" w:rsidRPr="004C6BD4" w:rsidRDefault="005D242D" w:rsidP="00E076B4">
      <w:pPr>
        <w:pStyle w:val="a3"/>
        <w:spacing w:line="360" w:lineRule="auto"/>
        <w:rPr>
          <w:sz w:val="26"/>
          <w:szCs w:val="26"/>
        </w:rPr>
      </w:pPr>
    </w:p>
    <w:p w:rsidR="005D242D" w:rsidRPr="004C6BD4" w:rsidRDefault="00BF354A" w:rsidP="00115B77">
      <w:pPr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>Организатор отбора дворовых территорий</w:t>
      </w:r>
      <w:r w:rsidR="0095518C" w:rsidRPr="004C6BD4">
        <w:rPr>
          <w:b/>
          <w:spacing w:val="-1"/>
          <w:sz w:val="26"/>
          <w:szCs w:val="26"/>
        </w:rPr>
        <w:t xml:space="preserve"> </w:t>
      </w:r>
      <w:r w:rsidR="0095518C" w:rsidRPr="004C6BD4">
        <w:rPr>
          <w:b/>
          <w:sz w:val="26"/>
          <w:szCs w:val="26"/>
        </w:rPr>
        <w:t>и</w:t>
      </w:r>
      <w:r w:rsidR="0095518C" w:rsidRPr="004C6BD4">
        <w:rPr>
          <w:b/>
          <w:spacing w:val="-3"/>
          <w:sz w:val="26"/>
          <w:szCs w:val="26"/>
        </w:rPr>
        <w:t xml:space="preserve"> </w:t>
      </w:r>
      <w:r w:rsidR="0095518C" w:rsidRPr="004C6BD4">
        <w:rPr>
          <w:b/>
          <w:sz w:val="26"/>
          <w:szCs w:val="26"/>
        </w:rPr>
        <w:t>его</w:t>
      </w:r>
      <w:r w:rsidR="0095518C" w:rsidRPr="004C6BD4">
        <w:rPr>
          <w:b/>
          <w:spacing w:val="-1"/>
          <w:sz w:val="26"/>
          <w:szCs w:val="26"/>
        </w:rPr>
        <w:t xml:space="preserve"> </w:t>
      </w:r>
      <w:r w:rsidR="0095518C" w:rsidRPr="004C6BD4">
        <w:rPr>
          <w:b/>
          <w:sz w:val="26"/>
          <w:szCs w:val="26"/>
        </w:rPr>
        <w:t>почтовый</w:t>
      </w:r>
      <w:r w:rsidR="0095518C" w:rsidRPr="004C6BD4">
        <w:rPr>
          <w:b/>
          <w:spacing w:val="-3"/>
          <w:sz w:val="26"/>
          <w:szCs w:val="26"/>
        </w:rPr>
        <w:t xml:space="preserve"> </w:t>
      </w:r>
      <w:r w:rsidR="0095518C" w:rsidRPr="004C6BD4">
        <w:rPr>
          <w:b/>
          <w:sz w:val="26"/>
          <w:szCs w:val="26"/>
        </w:rPr>
        <w:t>адрес</w:t>
      </w:r>
    </w:p>
    <w:p w:rsidR="00BF354A" w:rsidRPr="004C6BD4" w:rsidRDefault="00BF354A" w:rsidP="00115B77">
      <w:pPr>
        <w:jc w:val="both"/>
        <w:rPr>
          <w:sz w:val="26"/>
          <w:szCs w:val="26"/>
        </w:rPr>
      </w:pPr>
      <w:r w:rsidRPr="004C6BD4">
        <w:rPr>
          <w:sz w:val="26"/>
          <w:szCs w:val="26"/>
          <w:lang w:bidi="ru-RU"/>
        </w:rPr>
        <w:t xml:space="preserve">Отдел инфраструктуры и ЖКХ администрации Ординского муниципального </w:t>
      </w:r>
      <w:r w:rsidR="00644FDB">
        <w:rPr>
          <w:sz w:val="26"/>
          <w:szCs w:val="26"/>
          <w:lang w:bidi="ru-RU"/>
        </w:rPr>
        <w:t xml:space="preserve">округа </w:t>
      </w:r>
      <w:r w:rsidRPr="004C6BD4">
        <w:rPr>
          <w:sz w:val="26"/>
          <w:szCs w:val="26"/>
          <w:lang w:bidi="ru-RU"/>
        </w:rPr>
        <w:t xml:space="preserve">Пермского края (далее – Отдел инфраструктуры и ЖКХ), </w:t>
      </w:r>
      <w:r w:rsidR="00FD5693" w:rsidRPr="004C6BD4">
        <w:rPr>
          <w:sz w:val="26"/>
          <w:szCs w:val="26"/>
          <w:lang w:bidi="ru-RU"/>
        </w:rPr>
        <w:t xml:space="preserve">адрес: Пермский край, </w:t>
      </w:r>
      <w:proofErr w:type="spellStart"/>
      <w:r w:rsidR="00FD5693" w:rsidRPr="004C6BD4">
        <w:rPr>
          <w:sz w:val="26"/>
          <w:szCs w:val="26"/>
          <w:lang w:bidi="ru-RU"/>
        </w:rPr>
        <w:t>с.Орда</w:t>
      </w:r>
      <w:proofErr w:type="spellEnd"/>
      <w:r w:rsidR="00FD5693" w:rsidRPr="004C6BD4">
        <w:rPr>
          <w:sz w:val="26"/>
          <w:szCs w:val="26"/>
          <w:lang w:bidi="ru-RU"/>
        </w:rPr>
        <w:t xml:space="preserve">, </w:t>
      </w:r>
      <w:proofErr w:type="spellStart"/>
      <w:r w:rsidR="00FD5693" w:rsidRPr="004C6BD4">
        <w:rPr>
          <w:sz w:val="26"/>
          <w:szCs w:val="26"/>
          <w:lang w:bidi="ru-RU"/>
        </w:rPr>
        <w:t>ул.Советская</w:t>
      </w:r>
      <w:proofErr w:type="spellEnd"/>
      <w:r w:rsidR="00FD5693" w:rsidRPr="004C6BD4">
        <w:rPr>
          <w:sz w:val="26"/>
          <w:szCs w:val="26"/>
          <w:lang w:bidi="ru-RU"/>
        </w:rPr>
        <w:t xml:space="preserve">, д.12, </w:t>
      </w:r>
      <w:proofErr w:type="spellStart"/>
      <w:r w:rsidR="00FD5693" w:rsidRPr="004C6BD4">
        <w:rPr>
          <w:sz w:val="26"/>
          <w:szCs w:val="26"/>
          <w:lang w:bidi="ru-RU"/>
        </w:rPr>
        <w:t>каб</w:t>
      </w:r>
      <w:proofErr w:type="spellEnd"/>
      <w:r w:rsidR="00FD5693" w:rsidRPr="004C6BD4">
        <w:rPr>
          <w:sz w:val="26"/>
          <w:szCs w:val="26"/>
          <w:lang w:bidi="ru-RU"/>
        </w:rPr>
        <w:t>. 105</w:t>
      </w:r>
      <w:r w:rsidR="00CE4223" w:rsidRPr="004C6BD4">
        <w:rPr>
          <w:sz w:val="26"/>
          <w:szCs w:val="26"/>
          <w:lang w:bidi="ru-RU"/>
        </w:rPr>
        <w:t>.</w:t>
      </w:r>
    </w:p>
    <w:p w:rsidR="003F3296" w:rsidRPr="004C6BD4" w:rsidRDefault="003F3296" w:rsidP="003F3296">
      <w:pPr>
        <w:rPr>
          <w:b/>
          <w:sz w:val="26"/>
          <w:szCs w:val="26"/>
        </w:rPr>
      </w:pPr>
    </w:p>
    <w:p w:rsidR="005D242D" w:rsidRPr="004C6BD4" w:rsidRDefault="0095518C" w:rsidP="003F3296">
      <w:pPr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>Полное</w:t>
      </w:r>
      <w:r w:rsidRPr="004C6BD4">
        <w:rPr>
          <w:b/>
          <w:spacing w:val="-3"/>
          <w:sz w:val="26"/>
          <w:szCs w:val="26"/>
        </w:rPr>
        <w:t xml:space="preserve"> </w:t>
      </w:r>
      <w:r w:rsidRPr="004C6BD4">
        <w:rPr>
          <w:b/>
          <w:sz w:val="26"/>
          <w:szCs w:val="26"/>
        </w:rPr>
        <w:t>наименование</w:t>
      </w:r>
      <w:r w:rsidRPr="004C6BD4">
        <w:rPr>
          <w:b/>
          <w:spacing w:val="-2"/>
          <w:sz w:val="26"/>
          <w:szCs w:val="26"/>
        </w:rPr>
        <w:t xml:space="preserve"> </w:t>
      </w:r>
      <w:r w:rsidR="00132361">
        <w:rPr>
          <w:b/>
          <w:spacing w:val="-2"/>
          <w:sz w:val="26"/>
          <w:szCs w:val="26"/>
        </w:rPr>
        <w:t>З</w:t>
      </w:r>
      <w:r w:rsidR="006F0347" w:rsidRPr="004C6BD4">
        <w:rPr>
          <w:b/>
          <w:sz w:val="26"/>
          <w:szCs w:val="26"/>
        </w:rPr>
        <w:t>аявки</w:t>
      </w:r>
    </w:p>
    <w:p w:rsidR="00B112D9" w:rsidRPr="004C6BD4" w:rsidRDefault="00200D49" w:rsidP="00200D49">
      <w:pPr>
        <w:tabs>
          <w:tab w:val="left" w:pos="9354"/>
        </w:tabs>
        <w:adjustRightInd w:val="0"/>
        <w:ind w:right="-7"/>
        <w:jc w:val="both"/>
        <w:rPr>
          <w:sz w:val="26"/>
          <w:szCs w:val="26"/>
          <w:highlight w:val="yellow"/>
        </w:rPr>
      </w:pPr>
      <w:r w:rsidRPr="004C6BD4">
        <w:rPr>
          <w:bCs/>
          <w:sz w:val="26"/>
          <w:szCs w:val="26"/>
          <w:lang w:bidi="ru-RU"/>
        </w:rPr>
        <w:t>Предложение (заявка)</w:t>
      </w:r>
      <w:r w:rsidRPr="004C6BD4">
        <w:rPr>
          <w:b/>
          <w:bCs/>
          <w:sz w:val="26"/>
          <w:szCs w:val="26"/>
          <w:lang w:bidi="ru-RU"/>
        </w:rPr>
        <w:t xml:space="preserve"> </w:t>
      </w:r>
      <w:r w:rsidR="00D20E32" w:rsidRPr="004C6BD4">
        <w:rPr>
          <w:bCs/>
          <w:sz w:val="26"/>
          <w:szCs w:val="26"/>
          <w:lang w:bidi="ru-RU"/>
        </w:rPr>
        <w:t>о включении дворовой территории многоквартирного дома</w:t>
      </w:r>
      <w:r w:rsidR="00D20E32" w:rsidRPr="004C6BD4">
        <w:rPr>
          <w:b/>
          <w:bCs/>
          <w:sz w:val="26"/>
          <w:szCs w:val="26"/>
          <w:lang w:bidi="ru-RU"/>
        </w:rPr>
        <w:t xml:space="preserve"> </w:t>
      </w:r>
      <w:r w:rsidR="00D20E32" w:rsidRPr="004C6BD4">
        <w:rPr>
          <w:bCs/>
          <w:sz w:val="26"/>
          <w:szCs w:val="26"/>
          <w:lang w:bidi="ru-RU"/>
        </w:rPr>
        <w:t>в</w:t>
      </w:r>
      <w:r w:rsidR="00D20E32" w:rsidRPr="004C6BD4">
        <w:rPr>
          <w:b/>
          <w:bCs/>
          <w:sz w:val="26"/>
          <w:szCs w:val="26"/>
          <w:lang w:bidi="ru-RU"/>
        </w:rPr>
        <w:t xml:space="preserve"> </w:t>
      </w:r>
      <w:r w:rsidR="00D20E32" w:rsidRPr="004C6BD4">
        <w:rPr>
          <w:bCs/>
          <w:sz w:val="26"/>
          <w:szCs w:val="26"/>
          <w:lang w:bidi="ru-RU"/>
        </w:rPr>
        <w:t xml:space="preserve">подпрограмму «Формирование комфортной городской среды» муниципальной программы </w:t>
      </w:r>
      <w:r w:rsidR="00D20E32" w:rsidRPr="004C6BD4">
        <w:rPr>
          <w:bCs/>
          <w:sz w:val="26"/>
          <w:szCs w:val="26"/>
        </w:rPr>
        <w:t>«Развитие инфраструктуры и сферы ЖКХ Ординского муниципального округа»</w:t>
      </w:r>
      <w:r w:rsidRPr="004C6BD4">
        <w:rPr>
          <w:bCs/>
          <w:sz w:val="26"/>
          <w:szCs w:val="26"/>
        </w:rPr>
        <w:t xml:space="preserve"> </w:t>
      </w:r>
      <w:r w:rsidR="0095518C" w:rsidRPr="004C6BD4">
        <w:rPr>
          <w:sz w:val="26"/>
          <w:szCs w:val="26"/>
        </w:rPr>
        <w:t>(далее</w:t>
      </w:r>
      <w:r w:rsidR="0095518C" w:rsidRPr="004C6BD4">
        <w:rPr>
          <w:spacing w:val="-1"/>
          <w:sz w:val="26"/>
          <w:szCs w:val="26"/>
        </w:rPr>
        <w:t xml:space="preserve"> </w:t>
      </w:r>
      <w:r w:rsidR="0095518C" w:rsidRPr="004C6BD4">
        <w:rPr>
          <w:sz w:val="26"/>
          <w:szCs w:val="26"/>
        </w:rPr>
        <w:t>–</w:t>
      </w:r>
      <w:r w:rsidR="0095518C" w:rsidRPr="004C6BD4">
        <w:rPr>
          <w:spacing w:val="-2"/>
          <w:sz w:val="26"/>
          <w:szCs w:val="26"/>
        </w:rPr>
        <w:t xml:space="preserve"> </w:t>
      </w:r>
      <w:r w:rsidR="00D20E32" w:rsidRPr="004C6BD4">
        <w:rPr>
          <w:spacing w:val="-2"/>
          <w:sz w:val="26"/>
          <w:szCs w:val="26"/>
        </w:rPr>
        <w:t>Заявка</w:t>
      </w:r>
      <w:r w:rsidR="0095518C" w:rsidRPr="004C6BD4">
        <w:rPr>
          <w:sz w:val="26"/>
          <w:szCs w:val="26"/>
        </w:rPr>
        <w:t>)</w:t>
      </w:r>
      <w:r w:rsidR="00443E7A" w:rsidRPr="004C6BD4">
        <w:rPr>
          <w:sz w:val="26"/>
          <w:szCs w:val="26"/>
        </w:rPr>
        <w:t>.</w:t>
      </w:r>
    </w:p>
    <w:p w:rsidR="00330699" w:rsidRPr="004C6BD4" w:rsidRDefault="00330699" w:rsidP="00330699">
      <w:pPr>
        <w:widowControl/>
        <w:adjustRightInd w:val="0"/>
        <w:rPr>
          <w:b/>
          <w:sz w:val="26"/>
          <w:szCs w:val="26"/>
        </w:rPr>
      </w:pPr>
    </w:p>
    <w:p w:rsidR="00B112D9" w:rsidRPr="004C6BD4" w:rsidRDefault="00B112D9" w:rsidP="00330699">
      <w:pPr>
        <w:widowControl/>
        <w:adjustRightInd w:val="0"/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 xml:space="preserve">Форма </w:t>
      </w:r>
      <w:r w:rsidR="00CE4223" w:rsidRPr="004C6BD4">
        <w:rPr>
          <w:b/>
          <w:sz w:val="26"/>
          <w:szCs w:val="26"/>
        </w:rPr>
        <w:t>Заявки</w:t>
      </w:r>
      <w:r w:rsidR="00D10303" w:rsidRPr="004C6BD4">
        <w:rPr>
          <w:b/>
          <w:sz w:val="26"/>
          <w:szCs w:val="26"/>
        </w:rPr>
        <w:t xml:space="preserve"> </w:t>
      </w:r>
      <w:r w:rsidRPr="004C6BD4">
        <w:rPr>
          <w:b/>
          <w:sz w:val="26"/>
          <w:szCs w:val="26"/>
        </w:rPr>
        <w:t>и перечень необходимых документов</w:t>
      </w:r>
    </w:p>
    <w:p w:rsidR="00D10303" w:rsidRPr="004C6BD4" w:rsidRDefault="00CE4223" w:rsidP="00CE4223">
      <w:pPr>
        <w:widowControl/>
        <w:adjustRightInd w:val="0"/>
        <w:jc w:val="both"/>
        <w:rPr>
          <w:sz w:val="26"/>
          <w:szCs w:val="26"/>
        </w:rPr>
      </w:pPr>
      <w:r w:rsidRPr="004C6BD4">
        <w:rPr>
          <w:sz w:val="26"/>
          <w:szCs w:val="26"/>
        </w:rPr>
        <w:t>З</w:t>
      </w:r>
      <w:r w:rsidR="003D2944" w:rsidRPr="004C6BD4">
        <w:rPr>
          <w:sz w:val="26"/>
          <w:szCs w:val="26"/>
        </w:rPr>
        <w:t>аявка и прилагаемые</w:t>
      </w:r>
      <w:r w:rsidR="00100DE0" w:rsidRPr="004C6BD4">
        <w:rPr>
          <w:sz w:val="26"/>
          <w:szCs w:val="26"/>
        </w:rPr>
        <w:t xml:space="preserve"> к ней</w:t>
      </w:r>
      <w:r w:rsidR="003D2944" w:rsidRPr="004C6BD4">
        <w:rPr>
          <w:sz w:val="26"/>
          <w:szCs w:val="26"/>
        </w:rPr>
        <w:t xml:space="preserve"> документы </w:t>
      </w:r>
      <w:r w:rsidR="003A766B" w:rsidRPr="004C6BD4">
        <w:rPr>
          <w:sz w:val="26"/>
          <w:szCs w:val="26"/>
        </w:rPr>
        <w:t xml:space="preserve">подаются </w:t>
      </w:r>
      <w:r w:rsidR="00B81879" w:rsidRPr="004C6BD4">
        <w:rPr>
          <w:sz w:val="26"/>
          <w:szCs w:val="26"/>
        </w:rPr>
        <w:t xml:space="preserve">в адрес </w:t>
      </w:r>
      <w:r w:rsidR="003D2944" w:rsidRPr="004C6BD4">
        <w:rPr>
          <w:sz w:val="26"/>
          <w:szCs w:val="26"/>
          <w:lang w:bidi="ru-RU"/>
        </w:rPr>
        <w:t>Отдел</w:t>
      </w:r>
      <w:r w:rsidR="00283CF7">
        <w:rPr>
          <w:sz w:val="26"/>
          <w:szCs w:val="26"/>
          <w:lang w:bidi="ru-RU"/>
        </w:rPr>
        <w:t>а</w:t>
      </w:r>
      <w:r w:rsidR="003D2944" w:rsidRPr="004C6BD4">
        <w:rPr>
          <w:sz w:val="26"/>
          <w:szCs w:val="26"/>
          <w:lang w:bidi="ru-RU"/>
        </w:rPr>
        <w:t xml:space="preserve"> инфраструктуры и ЖКХ</w:t>
      </w:r>
      <w:r w:rsidR="003D2944" w:rsidRPr="004C6BD4">
        <w:rPr>
          <w:sz w:val="26"/>
          <w:szCs w:val="26"/>
        </w:rPr>
        <w:t xml:space="preserve"> </w:t>
      </w:r>
      <w:bookmarkStart w:id="0" w:name="bookmark4"/>
      <w:bookmarkStart w:id="1" w:name="bookmark5"/>
      <w:r w:rsidR="003D2944" w:rsidRPr="004C6BD4">
        <w:rPr>
          <w:sz w:val="26"/>
          <w:szCs w:val="26"/>
        </w:rPr>
        <w:t>согласно раздела «</w:t>
      </w:r>
      <w:r w:rsidR="003D2944" w:rsidRPr="004C6BD4">
        <w:rPr>
          <w:sz w:val="26"/>
          <w:szCs w:val="26"/>
          <w:lang w:val="en-US"/>
        </w:rPr>
        <w:t>II</w:t>
      </w:r>
      <w:r w:rsidR="003D2944" w:rsidRPr="004C6BD4">
        <w:rPr>
          <w:sz w:val="26"/>
          <w:szCs w:val="26"/>
        </w:rPr>
        <w:t>.</w:t>
      </w:r>
      <w:r w:rsidR="00D10303" w:rsidRPr="004C6BD4">
        <w:rPr>
          <w:sz w:val="26"/>
          <w:szCs w:val="26"/>
          <w:lang w:bidi="ru-RU"/>
        </w:rPr>
        <w:t xml:space="preserve">Условия и порядок предоставления </w:t>
      </w:r>
      <w:r w:rsidR="00D10303" w:rsidRPr="004C6BD4">
        <w:rPr>
          <w:color w:val="202020"/>
          <w:sz w:val="26"/>
          <w:szCs w:val="26"/>
          <w:lang w:bidi="ru-RU"/>
        </w:rPr>
        <w:t>предложений</w:t>
      </w:r>
      <w:bookmarkEnd w:id="0"/>
      <w:bookmarkEnd w:id="1"/>
      <w:r w:rsidR="003D2944" w:rsidRPr="004C6BD4">
        <w:rPr>
          <w:color w:val="202020"/>
          <w:sz w:val="26"/>
          <w:szCs w:val="26"/>
          <w:lang w:bidi="ru-RU"/>
        </w:rPr>
        <w:t>» Порядка.</w:t>
      </w:r>
    </w:p>
    <w:p w:rsidR="00330699" w:rsidRPr="004C6BD4" w:rsidRDefault="00330699" w:rsidP="00330699">
      <w:pPr>
        <w:widowControl/>
        <w:adjustRightInd w:val="0"/>
        <w:rPr>
          <w:b/>
          <w:sz w:val="26"/>
          <w:szCs w:val="26"/>
        </w:rPr>
      </w:pPr>
    </w:p>
    <w:p w:rsidR="00925743" w:rsidRPr="004C6BD4" w:rsidRDefault="00925743" w:rsidP="00330699">
      <w:pPr>
        <w:widowControl/>
        <w:adjustRightInd w:val="0"/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>Место</w:t>
      </w:r>
      <w:r w:rsidRPr="004C6BD4">
        <w:rPr>
          <w:b/>
          <w:spacing w:val="-2"/>
          <w:sz w:val="26"/>
          <w:szCs w:val="26"/>
        </w:rPr>
        <w:t xml:space="preserve"> </w:t>
      </w:r>
      <w:r w:rsidRPr="004C6BD4">
        <w:rPr>
          <w:b/>
          <w:sz w:val="26"/>
          <w:szCs w:val="26"/>
        </w:rPr>
        <w:t>приема</w:t>
      </w:r>
      <w:r w:rsidRPr="004C6BD4">
        <w:rPr>
          <w:b/>
          <w:spacing w:val="-1"/>
          <w:sz w:val="26"/>
          <w:szCs w:val="26"/>
        </w:rPr>
        <w:t xml:space="preserve"> </w:t>
      </w:r>
      <w:r w:rsidR="00447E9E">
        <w:rPr>
          <w:b/>
          <w:sz w:val="26"/>
          <w:szCs w:val="26"/>
        </w:rPr>
        <w:t>З</w:t>
      </w:r>
      <w:r w:rsidRPr="004C6BD4">
        <w:rPr>
          <w:b/>
          <w:sz w:val="26"/>
          <w:szCs w:val="26"/>
        </w:rPr>
        <w:t>аявок</w:t>
      </w:r>
    </w:p>
    <w:p w:rsidR="004714C2" w:rsidRPr="004C6BD4" w:rsidRDefault="00925743" w:rsidP="00100DE0">
      <w:pPr>
        <w:jc w:val="both"/>
        <w:rPr>
          <w:sz w:val="26"/>
          <w:szCs w:val="26"/>
        </w:rPr>
      </w:pPr>
      <w:r w:rsidRPr="004C6BD4">
        <w:rPr>
          <w:sz w:val="26"/>
          <w:szCs w:val="26"/>
        </w:rPr>
        <w:t>Адрес:</w:t>
      </w:r>
      <w:r w:rsidRPr="004C6BD4">
        <w:rPr>
          <w:spacing w:val="-1"/>
          <w:sz w:val="26"/>
          <w:szCs w:val="26"/>
        </w:rPr>
        <w:t xml:space="preserve"> </w:t>
      </w:r>
      <w:r w:rsidR="004714C2" w:rsidRPr="004C6BD4">
        <w:rPr>
          <w:sz w:val="26"/>
          <w:szCs w:val="26"/>
          <w:lang w:bidi="ru-RU"/>
        </w:rPr>
        <w:t xml:space="preserve">Пермский край, </w:t>
      </w:r>
      <w:proofErr w:type="spellStart"/>
      <w:r w:rsidR="004714C2" w:rsidRPr="004C6BD4">
        <w:rPr>
          <w:sz w:val="26"/>
          <w:szCs w:val="26"/>
          <w:lang w:bidi="ru-RU"/>
        </w:rPr>
        <w:t>с.Орда</w:t>
      </w:r>
      <w:proofErr w:type="spellEnd"/>
      <w:r w:rsidR="004714C2" w:rsidRPr="004C6BD4">
        <w:rPr>
          <w:sz w:val="26"/>
          <w:szCs w:val="26"/>
          <w:lang w:bidi="ru-RU"/>
        </w:rPr>
        <w:t xml:space="preserve">, </w:t>
      </w:r>
      <w:proofErr w:type="spellStart"/>
      <w:r w:rsidR="004714C2" w:rsidRPr="004C6BD4">
        <w:rPr>
          <w:sz w:val="26"/>
          <w:szCs w:val="26"/>
          <w:lang w:bidi="ru-RU"/>
        </w:rPr>
        <w:t>ул.Советская</w:t>
      </w:r>
      <w:proofErr w:type="spellEnd"/>
      <w:r w:rsidR="004714C2" w:rsidRPr="004C6BD4">
        <w:rPr>
          <w:sz w:val="26"/>
          <w:szCs w:val="26"/>
          <w:lang w:bidi="ru-RU"/>
        </w:rPr>
        <w:t xml:space="preserve">, д.12, </w:t>
      </w:r>
      <w:proofErr w:type="spellStart"/>
      <w:r w:rsidR="004714C2" w:rsidRPr="004C6BD4">
        <w:rPr>
          <w:sz w:val="26"/>
          <w:szCs w:val="26"/>
          <w:lang w:bidi="ru-RU"/>
        </w:rPr>
        <w:t>каб</w:t>
      </w:r>
      <w:proofErr w:type="spellEnd"/>
      <w:r w:rsidR="004714C2" w:rsidRPr="004C6BD4">
        <w:rPr>
          <w:sz w:val="26"/>
          <w:szCs w:val="26"/>
          <w:lang w:bidi="ru-RU"/>
        </w:rPr>
        <w:t>. 105</w:t>
      </w:r>
      <w:r w:rsidR="00100DE0" w:rsidRPr="004C6BD4">
        <w:rPr>
          <w:sz w:val="26"/>
          <w:szCs w:val="26"/>
          <w:lang w:bidi="ru-RU"/>
        </w:rPr>
        <w:t>.</w:t>
      </w:r>
    </w:p>
    <w:p w:rsidR="00330699" w:rsidRPr="004C6BD4" w:rsidRDefault="00330699" w:rsidP="00330699">
      <w:pPr>
        <w:rPr>
          <w:b/>
          <w:sz w:val="26"/>
          <w:szCs w:val="26"/>
        </w:rPr>
      </w:pPr>
    </w:p>
    <w:p w:rsidR="00925743" w:rsidRPr="00216576" w:rsidRDefault="00925743" w:rsidP="00330699">
      <w:pPr>
        <w:rPr>
          <w:b/>
          <w:sz w:val="26"/>
          <w:szCs w:val="26"/>
        </w:rPr>
      </w:pPr>
      <w:r w:rsidRPr="00216576">
        <w:rPr>
          <w:b/>
          <w:sz w:val="26"/>
          <w:szCs w:val="26"/>
        </w:rPr>
        <w:t>Сроки</w:t>
      </w:r>
      <w:r w:rsidRPr="00216576">
        <w:rPr>
          <w:b/>
          <w:spacing w:val="-3"/>
          <w:sz w:val="26"/>
          <w:szCs w:val="26"/>
        </w:rPr>
        <w:t xml:space="preserve"> </w:t>
      </w:r>
      <w:r w:rsidR="00EE6603" w:rsidRPr="00216576">
        <w:rPr>
          <w:b/>
          <w:sz w:val="26"/>
          <w:szCs w:val="26"/>
        </w:rPr>
        <w:t>приема З</w:t>
      </w:r>
      <w:r w:rsidRPr="00216576">
        <w:rPr>
          <w:b/>
          <w:sz w:val="26"/>
          <w:szCs w:val="26"/>
        </w:rPr>
        <w:t>аявок</w:t>
      </w:r>
    </w:p>
    <w:p w:rsidR="00925743" w:rsidRPr="00216576" w:rsidRDefault="00925743" w:rsidP="00100DE0">
      <w:pPr>
        <w:pStyle w:val="a3"/>
        <w:jc w:val="both"/>
        <w:rPr>
          <w:sz w:val="26"/>
          <w:szCs w:val="26"/>
        </w:rPr>
      </w:pPr>
      <w:r w:rsidRPr="00216576">
        <w:rPr>
          <w:sz w:val="26"/>
          <w:szCs w:val="26"/>
        </w:rPr>
        <w:t>С</w:t>
      </w:r>
      <w:r w:rsidRPr="00216576">
        <w:rPr>
          <w:spacing w:val="-3"/>
          <w:sz w:val="26"/>
          <w:szCs w:val="26"/>
        </w:rPr>
        <w:t xml:space="preserve"> </w:t>
      </w:r>
      <w:r w:rsidR="00167F61" w:rsidRPr="00216576">
        <w:rPr>
          <w:spacing w:val="-3"/>
          <w:sz w:val="26"/>
          <w:szCs w:val="26"/>
        </w:rPr>
        <w:t>18</w:t>
      </w:r>
      <w:r w:rsidRPr="00216576">
        <w:rPr>
          <w:sz w:val="26"/>
          <w:szCs w:val="26"/>
        </w:rPr>
        <w:t>.0</w:t>
      </w:r>
      <w:r w:rsidR="00167F61" w:rsidRPr="00216576">
        <w:rPr>
          <w:sz w:val="26"/>
          <w:szCs w:val="26"/>
        </w:rPr>
        <w:t>1</w:t>
      </w:r>
      <w:r w:rsidRPr="00216576">
        <w:rPr>
          <w:sz w:val="26"/>
          <w:szCs w:val="26"/>
        </w:rPr>
        <w:t>.202</w:t>
      </w:r>
      <w:r w:rsidR="00167F61" w:rsidRPr="00216576">
        <w:rPr>
          <w:sz w:val="26"/>
          <w:szCs w:val="26"/>
        </w:rPr>
        <w:t>3</w:t>
      </w:r>
      <w:r w:rsidRPr="00216576">
        <w:rPr>
          <w:sz w:val="26"/>
          <w:szCs w:val="26"/>
        </w:rPr>
        <w:t xml:space="preserve"> г.</w:t>
      </w:r>
      <w:r w:rsidRPr="00216576">
        <w:rPr>
          <w:spacing w:val="-2"/>
          <w:sz w:val="26"/>
          <w:szCs w:val="26"/>
        </w:rPr>
        <w:t xml:space="preserve"> </w:t>
      </w:r>
      <w:r w:rsidRPr="00216576">
        <w:rPr>
          <w:sz w:val="26"/>
          <w:szCs w:val="26"/>
        </w:rPr>
        <w:t xml:space="preserve">по </w:t>
      </w:r>
      <w:r w:rsidR="00F73605" w:rsidRPr="00216576">
        <w:rPr>
          <w:sz w:val="26"/>
          <w:szCs w:val="26"/>
        </w:rPr>
        <w:t>1</w:t>
      </w:r>
      <w:r w:rsidR="00C0073B" w:rsidRPr="00216576">
        <w:rPr>
          <w:sz w:val="26"/>
          <w:szCs w:val="26"/>
        </w:rPr>
        <w:t>7</w:t>
      </w:r>
      <w:r w:rsidRPr="00216576">
        <w:rPr>
          <w:sz w:val="26"/>
          <w:szCs w:val="26"/>
        </w:rPr>
        <w:t>.</w:t>
      </w:r>
      <w:r w:rsidR="00E12CF4" w:rsidRPr="00216576">
        <w:rPr>
          <w:sz w:val="26"/>
          <w:szCs w:val="26"/>
        </w:rPr>
        <w:t>0</w:t>
      </w:r>
      <w:r w:rsidR="00F73605" w:rsidRPr="00216576">
        <w:rPr>
          <w:sz w:val="26"/>
          <w:szCs w:val="26"/>
        </w:rPr>
        <w:t>2</w:t>
      </w:r>
      <w:r w:rsidRPr="00216576">
        <w:rPr>
          <w:sz w:val="26"/>
          <w:szCs w:val="26"/>
        </w:rPr>
        <w:t>.202</w:t>
      </w:r>
      <w:r w:rsidR="00167F61" w:rsidRPr="00216576">
        <w:rPr>
          <w:sz w:val="26"/>
          <w:szCs w:val="26"/>
        </w:rPr>
        <w:t>3</w:t>
      </w:r>
      <w:r w:rsidRPr="00216576">
        <w:rPr>
          <w:sz w:val="26"/>
          <w:szCs w:val="26"/>
        </w:rPr>
        <w:t>г.</w:t>
      </w:r>
    </w:p>
    <w:p w:rsidR="00330699" w:rsidRPr="00216576" w:rsidRDefault="00330699" w:rsidP="00330699">
      <w:pPr>
        <w:rPr>
          <w:b/>
          <w:sz w:val="26"/>
          <w:szCs w:val="26"/>
        </w:rPr>
      </w:pPr>
    </w:p>
    <w:p w:rsidR="00925743" w:rsidRPr="00216576" w:rsidRDefault="00925743" w:rsidP="00330699">
      <w:pPr>
        <w:rPr>
          <w:b/>
          <w:sz w:val="26"/>
          <w:szCs w:val="26"/>
        </w:rPr>
      </w:pPr>
      <w:r w:rsidRPr="00216576">
        <w:rPr>
          <w:b/>
          <w:sz w:val="26"/>
          <w:szCs w:val="26"/>
        </w:rPr>
        <w:t>Время</w:t>
      </w:r>
      <w:r w:rsidRPr="00216576">
        <w:rPr>
          <w:b/>
          <w:spacing w:val="-3"/>
          <w:sz w:val="26"/>
          <w:szCs w:val="26"/>
        </w:rPr>
        <w:t xml:space="preserve"> </w:t>
      </w:r>
      <w:r w:rsidRPr="00216576">
        <w:rPr>
          <w:b/>
          <w:sz w:val="26"/>
          <w:szCs w:val="26"/>
        </w:rPr>
        <w:t>приема</w:t>
      </w:r>
      <w:r w:rsidRPr="00216576">
        <w:rPr>
          <w:b/>
          <w:spacing w:val="-1"/>
          <w:sz w:val="26"/>
          <w:szCs w:val="26"/>
        </w:rPr>
        <w:t xml:space="preserve"> </w:t>
      </w:r>
      <w:r w:rsidR="00EE6603" w:rsidRPr="00216576">
        <w:rPr>
          <w:b/>
          <w:sz w:val="26"/>
          <w:szCs w:val="26"/>
        </w:rPr>
        <w:t>З</w:t>
      </w:r>
      <w:r w:rsidRPr="00216576">
        <w:rPr>
          <w:b/>
          <w:sz w:val="26"/>
          <w:szCs w:val="26"/>
        </w:rPr>
        <w:t>аявок</w:t>
      </w:r>
    </w:p>
    <w:p w:rsidR="00925743" w:rsidRPr="00216576" w:rsidRDefault="00925743" w:rsidP="00100DE0">
      <w:pPr>
        <w:pStyle w:val="a3"/>
        <w:jc w:val="both"/>
        <w:rPr>
          <w:sz w:val="26"/>
          <w:szCs w:val="26"/>
        </w:rPr>
      </w:pPr>
      <w:r w:rsidRPr="00216576">
        <w:rPr>
          <w:sz w:val="26"/>
          <w:szCs w:val="26"/>
        </w:rPr>
        <w:t>В</w:t>
      </w:r>
      <w:r w:rsidRPr="00216576">
        <w:rPr>
          <w:spacing w:val="-3"/>
          <w:sz w:val="26"/>
          <w:szCs w:val="26"/>
        </w:rPr>
        <w:t xml:space="preserve"> </w:t>
      </w:r>
      <w:r w:rsidRPr="00216576">
        <w:rPr>
          <w:sz w:val="26"/>
          <w:szCs w:val="26"/>
        </w:rPr>
        <w:t>рабочие</w:t>
      </w:r>
      <w:r w:rsidRPr="00216576">
        <w:rPr>
          <w:spacing w:val="-2"/>
          <w:sz w:val="26"/>
          <w:szCs w:val="26"/>
        </w:rPr>
        <w:t xml:space="preserve"> </w:t>
      </w:r>
      <w:r w:rsidRPr="00216576">
        <w:rPr>
          <w:sz w:val="26"/>
          <w:szCs w:val="26"/>
        </w:rPr>
        <w:t>часы</w:t>
      </w:r>
      <w:r w:rsidRPr="00216576">
        <w:rPr>
          <w:spacing w:val="-3"/>
          <w:sz w:val="26"/>
          <w:szCs w:val="26"/>
        </w:rPr>
        <w:t xml:space="preserve"> </w:t>
      </w:r>
      <w:r w:rsidR="008A39C4" w:rsidRPr="00216576">
        <w:rPr>
          <w:sz w:val="26"/>
          <w:szCs w:val="26"/>
          <w:lang w:bidi="ru-RU"/>
        </w:rPr>
        <w:t>Отдела инфраструктуры и ЖКХ</w:t>
      </w:r>
      <w:r w:rsidRPr="00216576">
        <w:rPr>
          <w:sz w:val="26"/>
          <w:szCs w:val="26"/>
        </w:rPr>
        <w:t>:</w:t>
      </w:r>
    </w:p>
    <w:p w:rsidR="00925743" w:rsidRPr="00216576" w:rsidRDefault="00FD12E2" w:rsidP="00100DE0">
      <w:pPr>
        <w:pStyle w:val="a3"/>
        <w:jc w:val="both"/>
        <w:rPr>
          <w:sz w:val="26"/>
          <w:szCs w:val="26"/>
        </w:rPr>
      </w:pPr>
      <w:r w:rsidRPr="00216576">
        <w:rPr>
          <w:sz w:val="26"/>
          <w:szCs w:val="26"/>
        </w:rPr>
        <w:t>П</w:t>
      </w:r>
      <w:r w:rsidR="00925743" w:rsidRPr="00216576">
        <w:rPr>
          <w:sz w:val="26"/>
          <w:szCs w:val="26"/>
        </w:rPr>
        <w:t>онедельник</w:t>
      </w:r>
      <w:r w:rsidRPr="00216576">
        <w:rPr>
          <w:sz w:val="26"/>
          <w:szCs w:val="26"/>
        </w:rPr>
        <w:t xml:space="preserve"> – пятница:</w:t>
      </w:r>
      <w:r w:rsidR="00925743" w:rsidRPr="00216576">
        <w:rPr>
          <w:sz w:val="26"/>
          <w:szCs w:val="26"/>
        </w:rPr>
        <w:t xml:space="preserve"> 9:00 – 1</w:t>
      </w:r>
      <w:r w:rsidRPr="00216576">
        <w:rPr>
          <w:sz w:val="26"/>
          <w:szCs w:val="26"/>
        </w:rPr>
        <w:t>7</w:t>
      </w:r>
      <w:r w:rsidR="00925743" w:rsidRPr="00216576">
        <w:rPr>
          <w:sz w:val="26"/>
          <w:szCs w:val="26"/>
        </w:rPr>
        <w:t>:00, обеденный перерыв</w:t>
      </w:r>
      <w:r w:rsidR="00925743" w:rsidRPr="00216576">
        <w:rPr>
          <w:spacing w:val="1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1</w:t>
      </w:r>
      <w:r w:rsidRPr="00216576">
        <w:rPr>
          <w:sz w:val="26"/>
          <w:szCs w:val="26"/>
        </w:rPr>
        <w:t>3</w:t>
      </w:r>
      <w:r w:rsidR="00925743" w:rsidRPr="00216576">
        <w:rPr>
          <w:sz w:val="26"/>
          <w:szCs w:val="26"/>
        </w:rPr>
        <w:t>:00 – 1</w:t>
      </w:r>
      <w:r w:rsidR="004A1454" w:rsidRPr="00216576">
        <w:rPr>
          <w:sz w:val="26"/>
          <w:szCs w:val="26"/>
        </w:rPr>
        <w:t>4</w:t>
      </w:r>
      <w:r w:rsidR="00925743" w:rsidRPr="00216576">
        <w:rPr>
          <w:sz w:val="26"/>
          <w:szCs w:val="26"/>
        </w:rPr>
        <w:t>:</w:t>
      </w:r>
      <w:r w:rsidRPr="00216576">
        <w:rPr>
          <w:sz w:val="26"/>
          <w:szCs w:val="26"/>
        </w:rPr>
        <w:t>00</w:t>
      </w:r>
      <w:r w:rsidR="00925743" w:rsidRPr="00216576">
        <w:rPr>
          <w:sz w:val="26"/>
          <w:szCs w:val="26"/>
        </w:rPr>
        <w:t>; суббота и</w:t>
      </w:r>
      <w:r w:rsidR="00925743" w:rsidRPr="00216576">
        <w:rPr>
          <w:spacing w:val="1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воскресенье</w:t>
      </w:r>
      <w:r w:rsidR="00925743" w:rsidRPr="00216576">
        <w:rPr>
          <w:spacing w:val="-2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– выходные</w:t>
      </w:r>
      <w:r w:rsidR="00925743" w:rsidRPr="00216576">
        <w:rPr>
          <w:spacing w:val="-1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дни.</w:t>
      </w:r>
    </w:p>
    <w:p w:rsidR="00330699" w:rsidRPr="00216576" w:rsidRDefault="00330699" w:rsidP="00330699">
      <w:pPr>
        <w:pStyle w:val="a3"/>
        <w:rPr>
          <w:b/>
          <w:sz w:val="26"/>
          <w:szCs w:val="26"/>
        </w:rPr>
      </w:pPr>
    </w:p>
    <w:p w:rsidR="00B81879" w:rsidRPr="00216576" w:rsidRDefault="00EE6603" w:rsidP="00330699">
      <w:pPr>
        <w:pStyle w:val="a3"/>
        <w:rPr>
          <w:b/>
          <w:sz w:val="26"/>
          <w:szCs w:val="26"/>
        </w:rPr>
      </w:pPr>
      <w:r w:rsidRPr="00216576">
        <w:rPr>
          <w:b/>
          <w:sz w:val="26"/>
          <w:szCs w:val="26"/>
        </w:rPr>
        <w:t>Место рассмотрения З</w:t>
      </w:r>
      <w:r w:rsidR="00B81879" w:rsidRPr="00216576">
        <w:rPr>
          <w:b/>
          <w:sz w:val="26"/>
          <w:szCs w:val="26"/>
        </w:rPr>
        <w:t>аявок</w:t>
      </w:r>
    </w:p>
    <w:p w:rsidR="00B81879" w:rsidRPr="00216576" w:rsidRDefault="00B81879" w:rsidP="00100DE0">
      <w:pPr>
        <w:pStyle w:val="a3"/>
        <w:jc w:val="both"/>
        <w:rPr>
          <w:sz w:val="26"/>
          <w:szCs w:val="26"/>
        </w:rPr>
      </w:pPr>
      <w:r w:rsidRPr="00216576">
        <w:rPr>
          <w:sz w:val="26"/>
          <w:szCs w:val="26"/>
        </w:rPr>
        <w:t xml:space="preserve">Адрес: </w:t>
      </w:r>
      <w:r w:rsidR="000A68AC" w:rsidRPr="00216576">
        <w:rPr>
          <w:sz w:val="26"/>
          <w:szCs w:val="26"/>
          <w:lang w:bidi="ru-RU"/>
        </w:rPr>
        <w:t xml:space="preserve">Пермский край, </w:t>
      </w:r>
      <w:proofErr w:type="spellStart"/>
      <w:r w:rsidR="000A68AC" w:rsidRPr="00216576">
        <w:rPr>
          <w:sz w:val="26"/>
          <w:szCs w:val="26"/>
          <w:lang w:bidi="ru-RU"/>
        </w:rPr>
        <w:t>с.Орда</w:t>
      </w:r>
      <w:proofErr w:type="spellEnd"/>
      <w:r w:rsidR="000A68AC" w:rsidRPr="00216576">
        <w:rPr>
          <w:sz w:val="26"/>
          <w:szCs w:val="26"/>
          <w:lang w:bidi="ru-RU"/>
        </w:rPr>
        <w:t xml:space="preserve">, </w:t>
      </w:r>
      <w:proofErr w:type="spellStart"/>
      <w:r w:rsidR="000A68AC" w:rsidRPr="00216576">
        <w:rPr>
          <w:sz w:val="26"/>
          <w:szCs w:val="26"/>
          <w:lang w:bidi="ru-RU"/>
        </w:rPr>
        <w:t>ул.Советская</w:t>
      </w:r>
      <w:proofErr w:type="spellEnd"/>
      <w:r w:rsidR="000A68AC" w:rsidRPr="00216576">
        <w:rPr>
          <w:sz w:val="26"/>
          <w:szCs w:val="26"/>
          <w:lang w:bidi="ru-RU"/>
        </w:rPr>
        <w:t>, д.12</w:t>
      </w:r>
      <w:r w:rsidRPr="00216576">
        <w:rPr>
          <w:sz w:val="26"/>
          <w:szCs w:val="26"/>
        </w:rPr>
        <w:t>.</w:t>
      </w:r>
    </w:p>
    <w:p w:rsidR="00330699" w:rsidRPr="00216576" w:rsidRDefault="00330699" w:rsidP="00330699">
      <w:pPr>
        <w:pStyle w:val="a3"/>
        <w:rPr>
          <w:b/>
          <w:sz w:val="26"/>
          <w:szCs w:val="26"/>
        </w:rPr>
      </w:pPr>
    </w:p>
    <w:p w:rsidR="00B81879" w:rsidRPr="00216576" w:rsidRDefault="00B81879" w:rsidP="00330699">
      <w:pPr>
        <w:pStyle w:val="a3"/>
        <w:rPr>
          <w:b/>
          <w:sz w:val="26"/>
          <w:szCs w:val="26"/>
        </w:rPr>
      </w:pPr>
      <w:r w:rsidRPr="00216576">
        <w:rPr>
          <w:b/>
          <w:sz w:val="26"/>
          <w:szCs w:val="26"/>
        </w:rPr>
        <w:t xml:space="preserve">Срок </w:t>
      </w:r>
      <w:r w:rsidR="00EE6603" w:rsidRPr="00216576">
        <w:rPr>
          <w:b/>
          <w:sz w:val="26"/>
          <w:szCs w:val="26"/>
        </w:rPr>
        <w:t>рассмотрения З</w:t>
      </w:r>
      <w:r w:rsidRPr="00216576">
        <w:rPr>
          <w:b/>
          <w:sz w:val="26"/>
          <w:szCs w:val="26"/>
        </w:rPr>
        <w:t>аявок</w:t>
      </w:r>
    </w:p>
    <w:p w:rsidR="00B81879" w:rsidRPr="004C6BD4" w:rsidRDefault="0077001C" w:rsidP="00100DE0">
      <w:pPr>
        <w:pStyle w:val="a3"/>
        <w:jc w:val="both"/>
        <w:rPr>
          <w:sz w:val="26"/>
          <w:szCs w:val="26"/>
        </w:rPr>
      </w:pPr>
      <w:r w:rsidRPr="00216576">
        <w:rPr>
          <w:sz w:val="26"/>
          <w:szCs w:val="26"/>
        </w:rPr>
        <w:t xml:space="preserve">С </w:t>
      </w:r>
      <w:r w:rsidR="00DF7624" w:rsidRPr="00216576">
        <w:rPr>
          <w:sz w:val="26"/>
          <w:szCs w:val="26"/>
        </w:rPr>
        <w:t>20</w:t>
      </w:r>
      <w:r w:rsidRPr="00216576">
        <w:rPr>
          <w:sz w:val="26"/>
          <w:szCs w:val="26"/>
        </w:rPr>
        <w:t>.0</w:t>
      </w:r>
      <w:r w:rsidR="00DF7624" w:rsidRPr="00216576">
        <w:rPr>
          <w:sz w:val="26"/>
          <w:szCs w:val="26"/>
        </w:rPr>
        <w:t>2</w:t>
      </w:r>
      <w:r w:rsidRPr="00216576">
        <w:rPr>
          <w:sz w:val="26"/>
          <w:szCs w:val="26"/>
        </w:rPr>
        <w:t>.202</w:t>
      </w:r>
      <w:r w:rsidR="00DF7624" w:rsidRPr="00216576">
        <w:rPr>
          <w:sz w:val="26"/>
          <w:szCs w:val="26"/>
        </w:rPr>
        <w:t>3</w:t>
      </w:r>
      <w:r w:rsidRPr="00216576">
        <w:rPr>
          <w:sz w:val="26"/>
          <w:szCs w:val="26"/>
        </w:rPr>
        <w:t xml:space="preserve"> по </w:t>
      </w:r>
      <w:r w:rsidR="00DF7624" w:rsidRPr="00216576">
        <w:rPr>
          <w:sz w:val="26"/>
          <w:szCs w:val="26"/>
        </w:rPr>
        <w:t>07</w:t>
      </w:r>
      <w:r w:rsidRPr="00216576">
        <w:rPr>
          <w:sz w:val="26"/>
          <w:szCs w:val="26"/>
        </w:rPr>
        <w:t>.0</w:t>
      </w:r>
      <w:r w:rsidR="00DF7624" w:rsidRPr="00216576">
        <w:rPr>
          <w:sz w:val="26"/>
          <w:szCs w:val="26"/>
        </w:rPr>
        <w:t>3</w:t>
      </w:r>
      <w:r w:rsidRPr="00216576">
        <w:rPr>
          <w:sz w:val="26"/>
          <w:szCs w:val="26"/>
        </w:rPr>
        <w:t>.202</w:t>
      </w:r>
      <w:r w:rsidR="00DF7624" w:rsidRPr="00216576">
        <w:rPr>
          <w:sz w:val="26"/>
          <w:szCs w:val="26"/>
        </w:rPr>
        <w:t>3</w:t>
      </w:r>
      <w:bookmarkStart w:id="2" w:name="_GoBack"/>
      <w:bookmarkEnd w:id="2"/>
    </w:p>
    <w:p w:rsidR="00330699" w:rsidRPr="004C6BD4" w:rsidRDefault="00330699" w:rsidP="00330699">
      <w:pPr>
        <w:pStyle w:val="a3"/>
        <w:rPr>
          <w:b/>
          <w:sz w:val="26"/>
          <w:szCs w:val="26"/>
        </w:rPr>
      </w:pPr>
    </w:p>
    <w:p w:rsidR="00B81879" w:rsidRPr="004C6BD4" w:rsidRDefault="00B81879" w:rsidP="00330699">
      <w:pPr>
        <w:pStyle w:val="a3"/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>Критерии Отбора</w:t>
      </w:r>
    </w:p>
    <w:p w:rsidR="00B112D9" w:rsidRPr="004C6BD4" w:rsidRDefault="00B81879" w:rsidP="006D2851">
      <w:pPr>
        <w:pStyle w:val="a3"/>
        <w:jc w:val="both"/>
        <w:rPr>
          <w:rFonts w:eastAsiaTheme="minorHAnsi"/>
          <w:b/>
          <w:bCs/>
          <w:sz w:val="26"/>
          <w:szCs w:val="26"/>
        </w:rPr>
      </w:pPr>
      <w:r w:rsidRPr="004C6BD4">
        <w:rPr>
          <w:sz w:val="26"/>
          <w:szCs w:val="26"/>
        </w:rPr>
        <w:t xml:space="preserve">Оценка </w:t>
      </w:r>
      <w:r w:rsidR="00E32E80">
        <w:rPr>
          <w:sz w:val="26"/>
          <w:szCs w:val="26"/>
        </w:rPr>
        <w:t>З</w:t>
      </w:r>
      <w:r w:rsidR="00717739" w:rsidRPr="004C6BD4">
        <w:rPr>
          <w:sz w:val="26"/>
          <w:szCs w:val="26"/>
        </w:rPr>
        <w:t xml:space="preserve">аявки </w:t>
      </w:r>
      <w:r w:rsidR="005C5CD9" w:rsidRPr="004C6BD4">
        <w:rPr>
          <w:sz w:val="26"/>
          <w:szCs w:val="26"/>
        </w:rPr>
        <w:t xml:space="preserve">осуществляется в соответствии с </w:t>
      </w:r>
      <w:r w:rsidR="00717739" w:rsidRPr="004C6BD4">
        <w:rPr>
          <w:sz w:val="26"/>
          <w:szCs w:val="26"/>
        </w:rPr>
        <w:t xml:space="preserve">разделом </w:t>
      </w:r>
      <w:bookmarkStart w:id="3" w:name="bookmark6"/>
      <w:bookmarkStart w:id="4" w:name="bookmark7"/>
      <w:r w:rsidR="00717739" w:rsidRPr="004C6BD4">
        <w:rPr>
          <w:sz w:val="26"/>
          <w:szCs w:val="26"/>
          <w:lang w:bidi="ru-RU"/>
        </w:rPr>
        <w:t>«III.</w:t>
      </w:r>
      <w:r w:rsidR="00521271">
        <w:rPr>
          <w:sz w:val="26"/>
          <w:szCs w:val="26"/>
          <w:lang w:bidi="ru-RU"/>
        </w:rPr>
        <w:t xml:space="preserve"> </w:t>
      </w:r>
      <w:r w:rsidR="00717739" w:rsidRPr="004C6BD4">
        <w:rPr>
          <w:sz w:val="26"/>
          <w:szCs w:val="26"/>
          <w:lang w:bidi="ru-RU"/>
        </w:rPr>
        <w:t xml:space="preserve">Порядок рассмотрения и оценки </w:t>
      </w:r>
      <w:r w:rsidR="00717739" w:rsidRPr="004C6BD4">
        <w:rPr>
          <w:color w:val="202020"/>
          <w:sz w:val="26"/>
          <w:szCs w:val="26"/>
          <w:lang w:bidi="ru-RU"/>
        </w:rPr>
        <w:t>предложений</w:t>
      </w:r>
      <w:bookmarkEnd w:id="3"/>
      <w:bookmarkEnd w:id="4"/>
      <w:r w:rsidR="00717739" w:rsidRPr="004C6BD4">
        <w:rPr>
          <w:color w:val="202020"/>
          <w:sz w:val="26"/>
          <w:szCs w:val="26"/>
          <w:lang w:bidi="ru-RU"/>
        </w:rPr>
        <w:t>»</w:t>
      </w:r>
      <w:r w:rsidR="00235DD5" w:rsidRPr="004C6BD4">
        <w:rPr>
          <w:b/>
          <w:color w:val="202020"/>
          <w:sz w:val="26"/>
          <w:szCs w:val="26"/>
          <w:lang w:bidi="ru-RU"/>
        </w:rPr>
        <w:t xml:space="preserve"> </w:t>
      </w:r>
      <w:r w:rsidR="00717739" w:rsidRPr="004C6BD4">
        <w:rPr>
          <w:color w:val="202020"/>
          <w:sz w:val="26"/>
          <w:szCs w:val="26"/>
          <w:lang w:bidi="ru-RU"/>
        </w:rPr>
        <w:t>Порядка.</w:t>
      </w:r>
      <w:r w:rsidR="00717739" w:rsidRPr="004C6BD4">
        <w:rPr>
          <w:sz w:val="26"/>
          <w:szCs w:val="26"/>
        </w:rPr>
        <w:t xml:space="preserve">   </w:t>
      </w:r>
    </w:p>
    <w:sectPr w:rsidR="00B112D9" w:rsidRPr="004C6BD4" w:rsidSect="00024521">
      <w:headerReference w:type="default" r:id="rId8"/>
      <w:pgSz w:w="11910" w:h="16840"/>
      <w:pgMar w:top="567" w:right="567" w:bottom="567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4D" w:rsidRDefault="006F1A4D">
      <w:r>
        <w:separator/>
      </w:r>
    </w:p>
  </w:endnote>
  <w:endnote w:type="continuationSeparator" w:id="0">
    <w:p w:rsidR="006F1A4D" w:rsidRDefault="006F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4D" w:rsidRDefault="006F1A4D">
      <w:r>
        <w:separator/>
      </w:r>
    </w:p>
  </w:footnote>
  <w:footnote w:type="continuationSeparator" w:id="0">
    <w:p w:rsidR="006F1A4D" w:rsidRDefault="006F1A4D">
      <w:r>
        <w:continuationSeparator/>
      </w:r>
    </w:p>
  </w:footnote>
  <w:footnote w:id="1">
    <w:p w:rsidR="0095180A" w:rsidRDefault="0095180A">
      <w:pPr>
        <w:pStyle w:val="a7"/>
      </w:pPr>
      <w:r>
        <w:rPr>
          <w:rStyle w:val="a9"/>
        </w:rPr>
        <w:footnoteRef/>
      </w:r>
      <w:r>
        <w:t xml:space="preserve"> </w:t>
      </w:r>
      <w:r w:rsidR="005E7FDC">
        <w:t xml:space="preserve">Порядок размещен </w:t>
      </w:r>
      <w:r w:rsidR="005E7FDC" w:rsidRPr="005E7FDC">
        <w:t>на официальном сайте Ординского муниципального округа Пермского края в разделе «Инфраструктура и ЖКХ</w:t>
      </w:r>
      <w:r w:rsidR="003157D7" w:rsidRPr="003157D7">
        <w:t>/</w:t>
      </w:r>
      <w:r w:rsidR="003157D7">
        <w:t>Информация</w:t>
      </w:r>
      <w:r w:rsidR="005E7FDC" w:rsidRPr="005E7FDC"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2D" w:rsidRDefault="00A67F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42D" w:rsidRDefault="0095518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57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36.45pt;width:11.6pt;height:13.0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loPAO3gAAAAkBAAAP&#10;AAAAZHJzL2Rvd25yZXYueG1sTI/BbsIwEETvlfgHayv1VuyCCk2Ig1DVniohQnrg6MRLYhGvQ2wg&#10;/fuaU3sc7dPM22w92o5dcfDGkYSXqQCGVDttqJHwXX4+vwHzQZFWnSOU8IMe1vnkIVOpdjcq8LoP&#10;DYsl5FMloQ2hTzn3dYtW+anrkeLt6AarQoxDw/WgbrHcdnwmxIJbZSgutKrH9xbr0/5iJWwOVHyY&#10;87baFcfClGUi6GtxkvLpcdysgAUcwx8Md/2oDnl0qtyFtGddzGI5j6iE5SwBdgfm4hVYJSFJBPA8&#10;4/8/yH8BAAD//wMAUEsBAi0AFAAGAAgAAAAhALaDOJL+AAAA4QEAABMAAAAAAAAAAAAAAAAAAAAA&#10;AFtDb250ZW50X1R5cGVzXS54bWxQSwECLQAUAAYACAAAACEAOP0h/9YAAACUAQAACwAAAAAAAAAA&#10;AAAAAAAvAQAAX3JlbHMvLnJlbHNQSwECLQAUAAYACAAAACEAU7WKUqoCAACoBQAADgAAAAAAAAAA&#10;AAAAAAAuAgAAZHJzL2Uyb0RvYy54bWxQSwECLQAUAAYACAAAACEA5aDwDt4AAAAJAQAADwAAAAAA&#10;AAAAAAAAAAAEBQAAZHJzL2Rvd25yZXYueG1sUEsFBgAAAAAEAAQA8wAAAA8GAAAAAA==&#10;" filled="f" stroked="f">
              <v:textbox inset="0,0,0,0">
                <w:txbxContent>
                  <w:p w:rsidR="005D242D" w:rsidRDefault="0095518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57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2AE"/>
    <w:multiLevelType w:val="hybridMultilevel"/>
    <w:tmpl w:val="7C16D838"/>
    <w:lvl w:ilvl="0" w:tplc="669E4F8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4DA9E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2" w:tplc="70D07E0E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4476EC9C">
      <w:numFmt w:val="bullet"/>
      <w:lvlText w:val="•"/>
      <w:lvlJc w:val="left"/>
      <w:pPr>
        <w:ind w:left="3211" w:hanging="152"/>
      </w:pPr>
      <w:rPr>
        <w:rFonts w:hint="default"/>
        <w:lang w:val="ru-RU" w:eastAsia="en-US" w:bidi="ar-SA"/>
      </w:rPr>
    </w:lvl>
    <w:lvl w:ilvl="4" w:tplc="BAFE4C68">
      <w:numFmt w:val="bullet"/>
      <w:lvlText w:val="•"/>
      <w:lvlJc w:val="left"/>
      <w:pPr>
        <w:ind w:left="4242" w:hanging="152"/>
      </w:pPr>
      <w:rPr>
        <w:rFonts w:hint="default"/>
        <w:lang w:val="ru-RU" w:eastAsia="en-US" w:bidi="ar-SA"/>
      </w:rPr>
    </w:lvl>
    <w:lvl w:ilvl="5" w:tplc="95ECE274">
      <w:numFmt w:val="bullet"/>
      <w:lvlText w:val="•"/>
      <w:lvlJc w:val="left"/>
      <w:pPr>
        <w:ind w:left="5273" w:hanging="152"/>
      </w:pPr>
      <w:rPr>
        <w:rFonts w:hint="default"/>
        <w:lang w:val="ru-RU" w:eastAsia="en-US" w:bidi="ar-SA"/>
      </w:rPr>
    </w:lvl>
    <w:lvl w:ilvl="6" w:tplc="1F460F58">
      <w:numFmt w:val="bullet"/>
      <w:lvlText w:val="•"/>
      <w:lvlJc w:val="left"/>
      <w:pPr>
        <w:ind w:left="6303" w:hanging="152"/>
      </w:pPr>
      <w:rPr>
        <w:rFonts w:hint="default"/>
        <w:lang w:val="ru-RU" w:eastAsia="en-US" w:bidi="ar-SA"/>
      </w:rPr>
    </w:lvl>
    <w:lvl w:ilvl="7" w:tplc="211C7700">
      <w:numFmt w:val="bullet"/>
      <w:lvlText w:val="•"/>
      <w:lvlJc w:val="left"/>
      <w:pPr>
        <w:ind w:left="7334" w:hanging="152"/>
      </w:pPr>
      <w:rPr>
        <w:rFonts w:hint="default"/>
        <w:lang w:val="ru-RU" w:eastAsia="en-US" w:bidi="ar-SA"/>
      </w:rPr>
    </w:lvl>
    <w:lvl w:ilvl="8" w:tplc="DF46315C">
      <w:numFmt w:val="bullet"/>
      <w:lvlText w:val="•"/>
      <w:lvlJc w:val="left"/>
      <w:pPr>
        <w:ind w:left="8365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2F202D64"/>
    <w:multiLevelType w:val="multilevel"/>
    <w:tmpl w:val="28C446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B3466"/>
    <w:multiLevelType w:val="hybridMultilevel"/>
    <w:tmpl w:val="E5A80F08"/>
    <w:lvl w:ilvl="0" w:tplc="E68A01A0">
      <w:start w:val="1"/>
      <w:numFmt w:val="decimal"/>
      <w:lvlText w:val="%1."/>
      <w:lvlJc w:val="left"/>
      <w:pPr>
        <w:ind w:left="112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6A55EC">
      <w:numFmt w:val="bullet"/>
      <w:lvlText w:val="•"/>
      <w:lvlJc w:val="left"/>
      <w:pPr>
        <w:ind w:left="1150" w:hanging="329"/>
      </w:pPr>
      <w:rPr>
        <w:rFonts w:hint="default"/>
        <w:lang w:val="ru-RU" w:eastAsia="en-US" w:bidi="ar-SA"/>
      </w:rPr>
    </w:lvl>
    <w:lvl w:ilvl="2" w:tplc="C4D6FC9A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5492DF3E">
      <w:numFmt w:val="bullet"/>
      <w:lvlText w:val="•"/>
      <w:lvlJc w:val="left"/>
      <w:pPr>
        <w:ind w:left="3211" w:hanging="329"/>
      </w:pPr>
      <w:rPr>
        <w:rFonts w:hint="default"/>
        <w:lang w:val="ru-RU" w:eastAsia="en-US" w:bidi="ar-SA"/>
      </w:rPr>
    </w:lvl>
    <w:lvl w:ilvl="4" w:tplc="F3C0BCC6">
      <w:numFmt w:val="bullet"/>
      <w:lvlText w:val="•"/>
      <w:lvlJc w:val="left"/>
      <w:pPr>
        <w:ind w:left="4242" w:hanging="329"/>
      </w:pPr>
      <w:rPr>
        <w:rFonts w:hint="default"/>
        <w:lang w:val="ru-RU" w:eastAsia="en-US" w:bidi="ar-SA"/>
      </w:rPr>
    </w:lvl>
    <w:lvl w:ilvl="5" w:tplc="7B9684D8">
      <w:numFmt w:val="bullet"/>
      <w:lvlText w:val="•"/>
      <w:lvlJc w:val="left"/>
      <w:pPr>
        <w:ind w:left="5273" w:hanging="329"/>
      </w:pPr>
      <w:rPr>
        <w:rFonts w:hint="default"/>
        <w:lang w:val="ru-RU" w:eastAsia="en-US" w:bidi="ar-SA"/>
      </w:rPr>
    </w:lvl>
    <w:lvl w:ilvl="6" w:tplc="C76C1266">
      <w:numFmt w:val="bullet"/>
      <w:lvlText w:val="•"/>
      <w:lvlJc w:val="left"/>
      <w:pPr>
        <w:ind w:left="6303" w:hanging="329"/>
      </w:pPr>
      <w:rPr>
        <w:rFonts w:hint="default"/>
        <w:lang w:val="ru-RU" w:eastAsia="en-US" w:bidi="ar-SA"/>
      </w:rPr>
    </w:lvl>
    <w:lvl w:ilvl="7" w:tplc="31666A06">
      <w:numFmt w:val="bullet"/>
      <w:lvlText w:val="•"/>
      <w:lvlJc w:val="left"/>
      <w:pPr>
        <w:ind w:left="7334" w:hanging="329"/>
      </w:pPr>
      <w:rPr>
        <w:rFonts w:hint="default"/>
        <w:lang w:val="ru-RU" w:eastAsia="en-US" w:bidi="ar-SA"/>
      </w:rPr>
    </w:lvl>
    <w:lvl w:ilvl="8" w:tplc="DEA4FA86"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74095FF5"/>
    <w:multiLevelType w:val="hybridMultilevel"/>
    <w:tmpl w:val="090E99E6"/>
    <w:lvl w:ilvl="0" w:tplc="8C8C764A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FAE282">
      <w:numFmt w:val="bullet"/>
      <w:lvlText w:val="•"/>
      <w:lvlJc w:val="left"/>
      <w:pPr>
        <w:ind w:left="1150" w:hanging="370"/>
      </w:pPr>
      <w:rPr>
        <w:rFonts w:hint="default"/>
        <w:lang w:val="ru-RU" w:eastAsia="en-US" w:bidi="ar-SA"/>
      </w:rPr>
    </w:lvl>
    <w:lvl w:ilvl="2" w:tplc="47B42B56">
      <w:numFmt w:val="bullet"/>
      <w:lvlText w:val="•"/>
      <w:lvlJc w:val="left"/>
      <w:pPr>
        <w:ind w:left="2181" w:hanging="370"/>
      </w:pPr>
      <w:rPr>
        <w:rFonts w:hint="default"/>
        <w:lang w:val="ru-RU" w:eastAsia="en-US" w:bidi="ar-SA"/>
      </w:rPr>
    </w:lvl>
    <w:lvl w:ilvl="3" w:tplc="D87A53CE">
      <w:numFmt w:val="bullet"/>
      <w:lvlText w:val="•"/>
      <w:lvlJc w:val="left"/>
      <w:pPr>
        <w:ind w:left="3211" w:hanging="370"/>
      </w:pPr>
      <w:rPr>
        <w:rFonts w:hint="default"/>
        <w:lang w:val="ru-RU" w:eastAsia="en-US" w:bidi="ar-SA"/>
      </w:rPr>
    </w:lvl>
    <w:lvl w:ilvl="4" w:tplc="583204E8">
      <w:numFmt w:val="bullet"/>
      <w:lvlText w:val="•"/>
      <w:lvlJc w:val="left"/>
      <w:pPr>
        <w:ind w:left="4242" w:hanging="370"/>
      </w:pPr>
      <w:rPr>
        <w:rFonts w:hint="default"/>
        <w:lang w:val="ru-RU" w:eastAsia="en-US" w:bidi="ar-SA"/>
      </w:rPr>
    </w:lvl>
    <w:lvl w:ilvl="5" w:tplc="7D3E4A56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3C1A362C">
      <w:numFmt w:val="bullet"/>
      <w:lvlText w:val="•"/>
      <w:lvlJc w:val="left"/>
      <w:pPr>
        <w:ind w:left="6303" w:hanging="370"/>
      </w:pPr>
      <w:rPr>
        <w:rFonts w:hint="default"/>
        <w:lang w:val="ru-RU" w:eastAsia="en-US" w:bidi="ar-SA"/>
      </w:rPr>
    </w:lvl>
    <w:lvl w:ilvl="7" w:tplc="A152364E">
      <w:numFmt w:val="bullet"/>
      <w:lvlText w:val="•"/>
      <w:lvlJc w:val="left"/>
      <w:pPr>
        <w:ind w:left="7334" w:hanging="370"/>
      </w:pPr>
      <w:rPr>
        <w:rFonts w:hint="default"/>
        <w:lang w:val="ru-RU" w:eastAsia="en-US" w:bidi="ar-SA"/>
      </w:rPr>
    </w:lvl>
    <w:lvl w:ilvl="8" w:tplc="BF0E21C6">
      <w:numFmt w:val="bullet"/>
      <w:lvlText w:val="•"/>
      <w:lvlJc w:val="left"/>
      <w:pPr>
        <w:ind w:left="8365" w:hanging="3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2D"/>
    <w:rsid w:val="00001315"/>
    <w:rsid w:val="00006CD0"/>
    <w:rsid w:val="000153DE"/>
    <w:rsid w:val="00024521"/>
    <w:rsid w:val="000337C7"/>
    <w:rsid w:val="000557C2"/>
    <w:rsid w:val="000A68AC"/>
    <w:rsid w:val="000F3F71"/>
    <w:rsid w:val="00100DE0"/>
    <w:rsid w:val="00103A6B"/>
    <w:rsid w:val="00115B77"/>
    <w:rsid w:val="00132361"/>
    <w:rsid w:val="00167F61"/>
    <w:rsid w:val="00196357"/>
    <w:rsid w:val="001F4137"/>
    <w:rsid w:val="00200D49"/>
    <w:rsid w:val="00212563"/>
    <w:rsid w:val="00216576"/>
    <w:rsid w:val="00235DD5"/>
    <w:rsid w:val="002550AA"/>
    <w:rsid w:val="00256152"/>
    <w:rsid w:val="00265F7B"/>
    <w:rsid w:val="00283CF7"/>
    <w:rsid w:val="00293689"/>
    <w:rsid w:val="002A1845"/>
    <w:rsid w:val="002D4D97"/>
    <w:rsid w:val="003157D7"/>
    <w:rsid w:val="00330699"/>
    <w:rsid w:val="00330DC2"/>
    <w:rsid w:val="00333597"/>
    <w:rsid w:val="00357187"/>
    <w:rsid w:val="003627CD"/>
    <w:rsid w:val="003A766B"/>
    <w:rsid w:val="003D2944"/>
    <w:rsid w:val="003F3296"/>
    <w:rsid w:val="00402834"/>
    <w:rsid w:val="00407147"/>
    <w:rsid w:val="00435DE1"/>
    <w:rsid w:val="00443E7A"/>
    <w:rsid w:val="00447E9E"/>
    <w:rsid w:val="004714C2"/>
    <w:rsid w:val="004747BD"/>
    <w:rsid w:val="00485D97"/>
    <w:rsid w:val="004A1454"/>
    <w:rsid w:val="004B6DD9"/>
    <w:rsid w:val="004C6BD4"/>
    <w:rsid w:val="004E4A1C"/>
    <w:rsid w:val="00521271"/>
    <w:rsid w:val="0053643C"/>
    <w:rsid w:val="00541129"/>
    <w:rsid w:val="005A4BA1"/>
    <w:rsid w:val="005C5CD9"/>
    <w:rsid w:val="005D242D"/>
    <w:rsid w:val="005D48DC"/>
    <w:rsid w:val="005E7CD6"/>
    <w:rsid w:val="005E7FDC"/>
    <w:rsid w:val="005F085C"/>
    <w:rsid w:val="00607EC0"/>
    <w:rsid w:val="006179C4"/>
    <w:rsid w:val="00644FDB"/>
    <w:rsid w:val="006D2851"/>
    <w:rsid w:val="006F0347"/>
    <w:rsid w:val="006F1A4D"/>
    <w:rsid w:val="0071177E"/>
    <w:rsid w:val="00717739"/>
    <w:rsid w:val="00740C13"/>
    <w:rsid w:val="0077001C"/>
    <w:rsid w:val="007D28B5"/>
    <w:rsid w:val="00815D77"/>
    <w:rsid w:val="008424C6"/>
    <w:rsid w:val="008831FE"/>
    <w:rsid w:val="008905C7"/>
    <w:rsid w:val="008A39C4"/>
    <w:rsid w:val="008A7019"/>
    <w:rsid w:val="008A7D0A"/>
    <w:rsid w:val="008B4EE3"/>
    <w:rsid w:val="008D7A1A"/>
    <w:rsid w:val="00922441"/>
    <w:rsid w:val="00925743"/>
    <w:rsid w:val="009307D7"/>
    <w:rsid w:val="0095180A"/>
    <w:rsid w:val="0095518C"/>
    <w:rsid w:val="009644EC"/>
    <w:rsid w:val="009A7103"/>
    <w:rsid w:val="00A35D01"/>
    <w:rsid w:val="00A47BCA"/>
    <w:rsid w:val="00A66825"/>
    <w:rsid w:val="00A67FB0"/>
    <w:rsid w:val="00AE2E29"/>
    <w:rsid w:val="00B04AE7"/>
    <w:rsid w:val="00B10BA7"/>
    <w:rsid w:val="00B112D9"/>
    <w:rsid w:val="00B22865"/>
    <w:rsid w:val="00B24EA9"/>
    <w:rsid w:val="00B81879"/>
    <w:rsid w:val="00B8558B"/>
    <w:rsid w:val="00B90434"/>
    <w:rsid w:val="00BD2E5F"/>
    <w:rsid w:val="00BF354A"/>
    <w:rsid w:val="00C0073B"/>
    <w:rsid w:val="00C07FDF"/>
    <w:rsid w:val="00C22FD6"/>
    <w:rsid w:val="00C23DA3"/>
    <w:rsid w:val="00C5282C"/>
    <w:rsid w:val="00C63C0F"/>
    <w:rsid w:val="00CE4223"/>
    <w:rsid w:val="00CF0B34"/>
    <w:rsid w:val="00D10303"/>
    <w:rsid w:val="00D20E32"/>
    <w:rsid w:val="00D26E9A"/>
    <w:rsid w:val="00D7678C"/>
    <w:rsid w:val="00DE0475"/>
    <w:rsid w:val="00DF7624"/>
    <w:rsid w:val="00E076B4"/>
    <w:rsid w:val="00E12CF4"/>
    <w:rsid w:val="00E253F5"/>
    <w:rsid w:val="00E274FC"/>
    <w:rsid w:val="00E32E80"/>
    <w:rsid w:val="00E36B2E"/>
    <w:rsid w:val="00E42973"/>
    <w:rsid w:val="00E9550C"/>
    <w:rsid w:val="00EA0776"/>
    <w:rsid w:val="00EA31BD"/>
    <w:rsid w:val="00EB0DE0"/>
    <w:rsid w:val="00EC342A"/>
    <w:rsid w:val="00EE6603"/>
    <w:rsid w:val="00EF0002"/>
    <w:rsid w:val="00EF5DA4"/>
    <w:rsid w:val="00F24104"/>
    <w:rsid w:val="00F718DD"/>
    <w:rsid w:val="00F73605"/>
    <w:rsid w:val="00FD12E2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971A4-1DB3-42FA-AEAC-0C06509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 w:righ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38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№1_"/>
    <w:basedOn w:val="a0"/>
    <w:link w:val="11"/>
    <w:rsid w:val="00717739"/>
    <w:rPr>
      <w:b/>
      <w:bCs/>
      <w:spacing w:val="-150"/>
      <w:sz w:val="119"/>
      <w:szCs w:val="119"/>
      <w:shd w:val="clear" w:color="auto" w:fill="FFFFFF"/>
    </w:rPr>
  </w:style>
  <w:style w:type="paragraph" w:customStyle="1" w:styleId="11">
    <w:name w:val="Заголовок №1"/>
    <w:basedOn w:val="a"/>
    <w:link w:val="10"/>
    <w:rsid w:val="00717739"/>
    <w:pPr>
      <w:shd w:val="clear" w:color="auto" w:fill="FFFFFF"/>
      <w:autoSpaceDE/>
      <w:autoSpaceDN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50"/>
      <w:sz w:val="119"/>
      <w:szCs w:val="1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43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E7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95180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180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51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0FC2-B763-4C8A-891A-28E77A2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Евдобинский Антон Игоревич</dc:creator>
  <cp:lastModifiedBy>Специалист ЖКХ 3</cp:lastModifiedBy>
  <cp:revision>107</cp:revision>
  <cp:lastPrinted>2022-04-25T10:58:00Z</cp:lastPrinted>
  <dcterms:created xsi:type="dcterms:W3CDTF">2022-04-25T07:39:00Z</dcterms:created>
  <dcterms:modified xsi:type="dcterms:W3CDTF">2023-01-17T06:39:00Z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2021-06-11T00:00:00Z</vt:filetime>
  </property>
</Properties>
</file>