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8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282F48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</w:p>
    <w:p w:rsidR="00282F48" w:rsidRPr="007D33DD" w:rsidRDefault="00E6307D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</w:t>
      </w:r>
      <w:r w:rsidR="00282F48">
        <w:rPr>
          <w:rFonts w:ascii="Times New Roman" w:hAnsi="Times New Roman" w:cs="Times New Roman"/>
        </w:rPr>
        <w:t>________________</w:t>
      </w:r>
      <w:proofErr w:type="spellStart"/>
      <w:r w:rsidR="00282F48">
        <w:rPr>
          <w:rFonts w:ascii="Times New Roman" w:hAnsi="Times New Roman" w:cs="Times New Roman"/>
          <w:u w:val="single"/>
        </w:rPr>
        <w:t>Л.Г.Михайлова</w:t>
      </w:r>
      <w:proofErr w:type="spellEnd"/>
    </w:p>
    <w:p w:rsidR="00282F48" w:rsidRPr="006547E7" w:rsidRDefault="00E6307D" w:rsidP="00E6307D">
      <w:pPr>
        <w:pStyle w:val="ConsPlusNonformat"/>
        <w:ind w:right="74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подпись руководителя у</w:t>
      </w:r>
      <w:r w:rsidR="00282F48" w:rsidRPr="006547E7">
        <w:rPr>
          <w:rFonts w:ascii="Times New Roman" w:hAnsi="Times New Roman" w:cs="Times New Roman"/>
          <w:sz w:val="16"/>
          <w:szCs w:val="16"/>
        </w:rPr>
        <w:t>чреждения)</w:t>
      </w:r>
    </w:p>
    <w:p w:rsidR="00282F48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     </w:t>
      </w:r>
    </w:p>
    <w:p w:rsidR="00282F48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282F48" w:rsidRPr="006547E7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6547E7">
        <w:rPr>
          <w:rFonts w:ascii="Times New Roman" w:hAnsi="Times New Roman" w:cs="Times New Roman"/>
        </w:rPr>
        <w:t>__</w:t>
      </w:r>
    </w:p>
    <w:p w:rsidR="00282F48" w:rsidRPr="006547E7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547E7">
        <w:rPr>
          <w:rFonts w:ascii="Times New Roman" w:hAnsi="Times New Roman" w:cs="Times New Roman"/>
          <w:sz w:val="16"/>
          <w:szCs w:val="16"/>
        </w:rPr>
        <w:t>(номер и дата протокола заседания</w:t>
      </w:r>
      <w:proofErr w:type="gramEnd"/>
    </w:p>
    <w:p w:rsidR="00282F48" w:rsidRPr="006547E7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  <w:r w:rsidRPr="006547E7">
        <w:rPr>
          <w:rFonts w:ascii="Times New Roman" w:hAnsi="Times New Roman" w:cs="Times New Roman"/>
          <w:sz w:val="16"/>
          <w:szCs w:val="16"/>
        </w:rPr>
        <w:t>наблюдательного совета муниципального</w:t>
      </w:r>
    </w:p>
    <w:p w:rsidR="00282F48" w:rsidRPr="006547E7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  <w:r w:rsidRPr="006547E7">
        <w:rPr>
          <w:rFonts w:ascii="Times New Roman" w:hAnsi="Times New Roman" w:cs="Times New Roman"/>
          <w:sz w:val="16"/>
          <w:szCs w:val="16"/>
        </w:rPr>
        <w:t>автономного учреждения</w:t>
      </w:r>
    </w:p>
    <w:p w:rsidR="00282F48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547E7">
        <w:rPr>
          <w:rFonts w:ascii="Times New Roman" w:hAnsi="Times New Roman" w:cs="Times New Roman"/>
          <w:sz w:val="16"/>
          <w:szCs w:val="16"/>
        </w:rPr>
        <w:t>Ординского</w:t>
      </w:r>
      <w:proofErr w:type="spellEnd"/>
      <w:r w:rsidRPr="006547E7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  <w:proofErr w:type="gramEnd"/>
    </w:p>
    <w:p w:rsidR="00282F48" w:rsidRDefault="00282F48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</w:p>
    <w:p w:rsidR="00282F48" w:rsidRDefault="00E6307D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</w:t>
      </w:r>
      <w:r w:rsidR="00282F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282F48">
        <w:rPr>
          <w:rFonts w:ascii="Times New Roman" w:hAnsi="Times New Roman" w:cs="Times New Roman"/>
          <w:sz w:val="16"/>
          <w:szCs w:val="16"/>
        </w:rPr>
        <w:t>______________________</w:t>
      </w:r>
      <w:r w:rsidR="00282F4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82F48" w:rsidRPr="006547E7" w:rsidRDefault="00FA65F5" w:rsidP="00E6307D">
      <w:pPr>
        <w:pStyle w:val="ConsPlusNonformat"/>
        <w:ind w:left="5580" w:right="74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(Ф.И.О.,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первого</w:t>
      </w:r>
      <w:r w:rsidR="00282F48">
        <w:rPr>
          <w:rFonts w:ascii="Times New Roman" w:hAnsi="Times New Roman" w:cs="Times New Roman"/>
          <w:sz w:val="16"/>
          <w:szCs w:val="16"/>
        </w:rPr>
        <w:t>заместителя</w:t>
      </w:r>
      <w:proofErr w:type="spellEnd"/>
      <w:r w:rsidR="00282F48">
        <w:rPr>
          <w:rFonts w:ascii="Times New Roman" w:hAnsi="Times New Roman" w:cs="Times New Roman"/>
          <w:sz w:val="16"/>
          <w:szCs w:val="16"/>
        </w:rPr>
        <w:t xml:space="preserve"> главы администрации муниципального района, председателя КИЗО)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7466BE" w:rsidRDefault="00E6307D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307D" w:rsidRPr="007466BE" w:rsidRDefault="00282F48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муниципального автономного учреждения </w:t>
      </w:r>
    </w:p>
    <w:p w:rsidR="00E6307D" w:rsidRPr="007466BE" w:rsidRDefault="00E6307D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 xml:space="preserve">«Редакция газеты «Верный путь» </w:t>
      </w:r>
    </w:p>
    <w:p w:rsidR="00282F48" w:rsidRPr="007466BE" w:rsidRDefault="00282F48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6BE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7466B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82F48" w:rsidRPr="007466BE" w:rsidRDefault="00282F48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E6307D" w:rsidRPr="007466BE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Pr="007466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307D" w:rsidRPr="007466BE"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 w:rsidR="00525339">
        <w:rPr>
          <w:rFonts w:ascii="Times New Roman" w:hAnsi="Times New Roman" w:cs="Times New Roman"/>
          <w:b/>
          <w:sz w:val="28"/>
          <w:szCs w:val="28"/>
        </w:rPr>
        <w:t>2015</w:t>
      </w:r>
      <w:r w:rsidR="00E02E0B" w:rsidRPr="007466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F48" w:rsidRPr="006547E7" w:rsidRDefault="00282F48" w:rsidP="00E6307D">
      <w:pPr>
        <w:pStyle w:val="ConsPlusNonformat"/>
        <w:jc w:val="center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6547E7">
        <w:rPr>
          <w:rFonts w:ascii="Times New Roman" w:hAnsi="Times New Roman" w:cs="Times New Roman"/>
        </w:rPr>
        <w:t>отчетным</w:t>
      </w:r>
      <w:proofErr w:type="gramEnd"/>
      <w:r w:rsidRPr="006547E7">
        <w:rPr>
          <w:rFonts w:ascii="Times New Roman" w:hAnsi="Times New Roman" w:cs="Times New Roman"/>
        </w:rPr>
        <w:t>)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6D719C" w:rsidRDefault="00282F48" w:rsidP="00282F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719C">
        <w:rPr>
          <w:b/>
        </w:rPr>
        <w:t>Раздел 1. Общие сведения об учреждении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EA5DA2" w:rsidRDefault="00282F48" w:rsidP="00EA5DA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EA5DA2">
        <w:rPr>
          <w:sz w:val="20"/>
          <w:szCs w:val="20"/>
        </w:rPr>
        <w:t>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2"/>
        <w:gridCol w:w="3660"/>
      </w:tblGrid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«Редакция газеты «Верный путь»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«Редакция газеты «Верный путь»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617500, Пермский край,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Орда,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 10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617500, Пермский край,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Орда,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D33DD" w:rsidRDefault="00525339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</w:t>
            </w:r>
            <w:r w:rsidR="00282F4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="00282F48"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</w:rPr>
              <w:t>)</w:t>
            </w:r>
            <w:r w:rsidR="00282F4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-01-58</w:t>
            </w:r>
            <w:r w:rsidR="00282F48">
              <w:rPr>
                <w:sz w:val="20"/>
                <w:szCs w:val="20"/>
              </w:rPr>
              <w:t xml:space="preserve">; </w:t>
            </w:r>
            <w:r w:rsidR="00282F48">
              <w:rPr>
                <w:sz w:val="20"/>
                <w:szCs w:val="20"/>
                <w:lang w:val="en-US"/>
              </w:rPr>
              <w:t>orda-gazeta@mail.ru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  <w:r w:rsidR="00525339">
              <w:rPr>
                <w:sz w:val="20"/>
                <w:szCs w:val="20"/>
              </w:rPr>
              <w:t>Людмила Геннадьевна          8(34-258) 2-02-59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6547E7">
              <w:rPr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1025902466578 от 17.01.2012  г. бессрочно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регистрации СМИ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Пермскому краю ПИ № ТУ 59-0754 от 08.10.2012 г.</w:t>
            </w:r>
          </w:p>
        </w:tc>
      </w:tr>
      <w:tr w:rsidR="00282F48" w:rsidRPr="004621C7" w:rsidTr="00EA5DA2">
        <w:trPr>
          <w:trHeight w:val="400"/>
          <w:tblCellSpacing w:w="5" w:type="nil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Свидетельство об аккредитации (номер, дата  </w:t>
            </w:r>
            <w:r w:rsidRPr="004621C7">
              <w:rPr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нет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EA5DA2" w:rsidRPr="004621C7" w:rsidRDefault="00EA5DA2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1.2. Состав наблюдательного совета учреждения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124"/>
        <w:gridCol w:w="3660"/>
      </w:tblGrid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N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Должность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Антонова Валентина Вениаминовна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Руководитель аппарата администрации </w:t>
            </w:r>
            <w:proofErr w:type="spellStart"/>
            <w:r w:rsidRPr="004621C7">
              <w:rPr>
                <w:sz w:val="20"/>
                <w:szCs w:val="20"/>
              </w:rPr>
              <w:t>Ординского</w:t>
            </w:r>
            <w:proofErr w:type="spellEnd"/>
            <w:r w:rsidRPr="004621C7">
              <w:rPr>
                <w:sz w:val="20"/>
                <w:szCs w:val="20"/>
              </w:rPr>
              <w:t xml:space="preserve"> района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621C7">
              <w:rPr>
                <w:sz w:val="20"/>
                <w:szCs w:val="20"/>
              </w:rPr>
              <w:t>Чувашова</w:t>
            </w:r>
            <w:proofErr w:type="spellEnd"/>
            <w:r w:rsidRPr="004621C7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Начальник отдела учета и отчетности администрации </w:t>
            </w:r>
            <w:proofErr w:type="spellStart"/>
            <w:r w:rsidR="00525339" w:rsidRPr="004621C7">
              <w:rPr>
                <w:sz w:val="20"/>
                <w:szCs w:val="20"/>
              </w:rPr>
              <w:t>Ординского</w:t>
            </w:r>
            <w:proofErr w:type="spellEnd"/>
            <w:r w:rsidR="00525339" w:rsidRPr="004621C7">
              <w:rPr>
                <w:sz w:val="20"/>
                <w:szCs w:val="20"/>
              </w:rPr>
              <w:t xml:space="preserve"> </w:t>
            </w:r>
            <w:r w:rsidRPr="004621C7">
              <w:rPr>
                <w:sz w:val="20"/>
                <w:szCs w:val="20"/>
              </w:rPr>
              <w:t>района, главный бухгалтер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Вяткин Иван Анатольевич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Г</w:t>
            </w:r>
            <w:r w:rsidR="00525339" w:rsidRPr="004621C7">
              <w:rPr>
                <w:sz w:val="20"/>
                <w:szCs w:val="20"/>
              </w:rPr>
              <w:t xml:space="preserve">лавный специалист </w:t>
            </w:r>
            <w:r w:rsidRPr="004621C7">
              <w:rPr>
                <w:sz w:val="20"/>
                <w:szCs w:val="20"/>
              </w:rPr>
              <w:t xml:space="preserve">комитета имущественных и земельных отношений администрации </w:t>
            </w:r>
            <w:proofErr w:type="spellStart"/>
            <w:r w:rsidRPr="004621C7">
              <w:rPr>
                <w:sz w:val="20"/>
                <w:szCs w:val="20"/>
              </w:rPr>
              <w:t>Ординского</w:t>
            </w:r>
            <w:proofErr w:type="spellEnd"/>
            <w:r w:rsidRPr="004621C7">
              <w:rPr>
                <w:sz w:val="20"/>
                <w:szCs w:val="20"/>
              </w:rPr>
              <w:t xml:space="preserve"> района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C11B86" w:rsidP="00EA5DA2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Игошев</w:t>
            </w:r>
            <w:proofErr w:type="spellEnd"/>
            <w:r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C11B86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</w:t>
            </w:r>
            <w:r w:rsidR="00282F48" w:rsidRPr="004621C7">
              <w:rPr>
                <w:sz w:val="20"/>
                <w:szCs w:val="20"/>
              </w:rPr>
              <w:t>орреспондент МАУ «Редакция газеты «Верный путь»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5.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Феденева Галина Павловна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Библиотекарь </w:t>
            </w:r>
            <w:proofErr w:type="spellStart"/>
            <w:r w:rsidRPr="004621C7">
              <w:rPr>
                <w:sz w:val="20"/>
                <w:szCs w:val="20"/>
              </w:rPr>
              <w:t>межпоселенческой</w:t>
            </w:r>
            <w:proofErr w:type="spellEnd"/>
            <w:r w:rsidRPr="004621C7">
              <w:rPr>
                <w:sz w:val="20"/>
                <w:szCs w:val="20"/>
              </w:rPr>
              <w:t xml:space="preserve"> центральной библиотеки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1.3. Виды деятельности, осуществляемые учреждением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368"/>
        <w:gridCol w:w="1830"/>
        <w:gridCol w:w="1708"/>
      </w:tblGrid>
      <w:tr w:rsidR="00282F48" w:rsidRPr="004621C7" w:rsidTr="00EA5DA2">
        <w:trPr>
          <w:trHeight w:val="1423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N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a5"/>
              <w:jc w:val="center"/>
            </w:pPr>
            <w:proofErr w:type="gramStart"/>
            <w:r w:rsidRPr="004621C7">
              <w:t>Основание (перечень разрешительных документов,   на основании которых  учреждение осуществляет деятельность, с указанием   номеров,</w:t>
            </w:r>
            <w:proofErr w:type="gramEnd"/>
          </w:p>
          <w:p w:rsidR="00282F48" w:rsidRPr="004621C7" w:rsidRDefault="00282F48" w:rsidP="00EA5DA2">
            <w:pPr>
              <w:pStyle w:val="a5"/>
              <w:jc w:val="center"/>
            </w:pPr>
            <w:r w:rsidRPr="004621C7">
              <w:t>даты выдачи  и срока действия)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2014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2015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Основные виды деятельности – </w:t>
            </w:r>
          </w:p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1. Издательская деятельность       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Устав</w:t>
            </w:r>
            <w:proofErr w:type="gramStart"/>
            <w:r w:rsidRPr="004621C7">
              <w:rPr>
                <w:sz w:val="20"/>
                <w:szCs w:val="20"/>
              </w:rPr>
              <w:t>.</w:t>
            </w:r>
            <w:proofErr w:type="gramEnd"/>
            <w:r w:rsidRPr="004621C7">
              <w:rPr>
                <w:sz w:val="20"/>
                <w:szCs w:val="20"/>
              </w:rPr>
              <w:t xml:space="preserve"> </w:t>
            </w:r>
            <w:proofErr w:type="gramStart"/>
            <w:r w:rsidRPr="004621C7">
              <w:rPr>
                <w:sz w:val="20"/>
                <w:szCs w:val="20"/>
              </w:rPr>
              <w:t>у</w:t>
            </w:r>
            <w:proofErr w:type="gramEnd"/>
            <w:r w:rsidRPr="004621C7">
              <w:rPr>
                <w:sz w:val="20"/>
                <w:szCs w:val="20"/>
              </w:rPr>
              <w:t xml:space="preserve">твержденный администрацией </w:t>
            </w:r>
            <w:proofErr w:type="spellStart"/>
            <w:r w:rsidRPr="004621C7">
              <w:rPr>
                <w:sz w:val="20"/>
                <w:szCs w:val="20"/>
              </w:rPr>
              <w:t>Ординского</w:t>
            </w:r>
            <w:proofErr w:type="spellEnd"/>
            <w:r w:rsidRPr="004621C7">
              <w:rPr>
                <w:sz w:val="20"/>
                <w:szCs w:val="20"/>
              </w:rPr>
              <w:t xml:space="preserve"> муниципального района, постановление главы № 509 от 30.12.2011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Устав, утвержденный администрацией </w:t>
            </w:r>
            <w:proofErr w:type="spellStart"/>
            <w:r w:rsidRPr="004621C7">
              <w:rPr>
                <w:sz w:val="20"/>
                <w:szCs w:val="20"/>
              </w:rPr>
              <w:t>Ординского</w:t>
            </w:r>
            <w:proofErr w:type="spellEnd"/>
            <w:r w:rsidRPr="004621C7">
              <w:rPr>
                <w:sz w:val="20"/>
                <w:szCs w:val="20"/>
              </w:rPr>
              <w:t xml:space="preserve"> муниципального района, постановление главы № 509 от 30.12.2011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1.4. Функции, осуществляемые учреждением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586"/>
        <w:gridCol w:w="1586"/>
        <w:gridCol w:w="1586"/>
        <w:gridCol w:w="1708"/>
      </w:tblGrid>
      <w:tr w:rsidR="00282F48" w:rsidRPr="004621C7" w:rsidTr="00EA5DA2">
        <w:trPr>
          <w:trHeight w:val="8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N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Количество штатных  единиц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Доля бюджета учреждения,</w:t>
            </w:r>
            <w:r w:rsidRPr="004621C7">
              <w:rPr>
                <w:sz w:val="20"/>
                <w:szCs w:val="20"/>
              </w:rPr>
              <w:br/>
              <w:t xml:space="preserve">    расходующаяся на    </w:t>
            </w:r>
            <w:r w:rsidRPr="004621C7">
              <w:rPr>
                <w:sz w:val="20"/>
                <w:szCs w:val="20"/>
              </w:rPr>
              <w:br/>
              <w:t>осуществление функций, %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год 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год 2015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год 2014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год 2015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6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8,0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8,0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100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3,05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3,05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100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1.5. Информация о количестве штатных единиц, количественном составе сотрудников учреждения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026"/>
        <w:gridCol w:w="1098"/>
        <w:gridCol w:w="1952"/>
        <w:gridCol w:w="1952"/>
      </w:tblGrid>
      <w:tr w:rsidR="00282F48" w:rsidRPr="004621C7" w:rsidTr="00EA5DA2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Единицы  </w:t>
            </w:r>
            <w:r w:rsidRPr="004621C7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</w:tr>
      <w:tr w:rsidR="00282F48" w:rsidRPr="004621C7" w:rsidTr="00EA5DA2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на начало   </w:t>
            </w:r>
            <w:r w:rsidRPr="004621C7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на конец   </w:t>
            </w:r>
            <w:r w:rsidRPr="004621C7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5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Количество штатных единиц </w:t>
            </w:r>
            <w:hyperlink w:anchor="Par236" w:history="1">
              <w:r w:rsidRPr="004621C7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штук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11,05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6704D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  <w:r w:rsidRPr="004621C7"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EA5DA2" w:rsidRPr="004621C7" w:rsidRDefault="00EA5DA2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1.6. Информация о среднегодовой численности и средней заработной плате работников учреждения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870"/>
        <w:gridCol w:w="1098"/>
        <w:gridCol w:w="1098"/>
        <w:gridCol w:w="1044"/>
      </w:tblGrid>
      <w:tr w:rsidR="00282F48" w:rsidRPr="004621C7" w:rsidTr="0055458D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N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Ед.  </w:t>
            </w:r>
            <w:r w:rsidRPr="004621C7">
              <w:rPr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5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Административно-управленческий персонал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Специалисты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6704D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6704D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6704D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55458D" w:rsidP="0055458D">
            <w:r w:rsidRPr="00E4158C">
              <w:t>19290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55458D" w:rsidP="0055458D"/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Административно-управленческий персонал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55458D" w:rsidP="0055458D">
            <w:r w:rsidRPr="00E4158C">
              <w:t>33147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6704D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458D">
              <w:rPr>
                <w:sz w:val="20"/>
                <w:szCs w:val="20"/>
              </w:rPr>
              <w:t>4884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Специалисты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55458D" w:rsidP="0055458D">
            <w:r w:rsidRPr="00E4158C">
              <w:t>20840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21711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r w:rsidRPr="00E4158C">
              <w:t>5680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BA6BC2" w:rsidRPr="004621C7" w:rsidRDefault="00BA6BC2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BA6BC2" w:rsidRPr="004621C7" w:rsidRDefault="00BA6BC2" w:rsidP="00BA6BC2">
      <w:pPr>
        <w:widowControl w:val="0"/>
        <w:autoSpaceDE w:val="0"/>
        <w:autoSpaceDN w:val="0"/>
        <w:adjustRightInd w:val="0"/>
        <w:jc w:val="both"/>
      </w:pPr>
      <w:r w:rsidRPr="004621C7">
        <w:t>1.7. Кадровый состав учреждения</w:t>
      </w:r>
    </w:p>
    <w:p w:rsidR="00BA6BC2" w:rsidRPr="004621C7" w:rsidRDefault="00BA6BC2" w:rsidP="00BA6BC2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228"/>
        <w:gridCol w:w="1381"/>
        <w:gridCol w:w="528"/>
        <w:gridCol w:w="1095"/>
        <w:gridCol w:w="1381"/>
        <w:gridCol w:w="525"/>
        <w:gridCol w:w="1334"/>
        <w:gridCol w:w="1417"/>
      </w:tblGrid>
      <w:tr w:rsidR="00BA6BC2" w:rsidRPr="004621C7" w:rsidTr="00BA6BC2"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Уровень образования</w:t>
            </w: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Количество работников</w:t>
            </w: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</w:p>
        </w:tc>
        <w:tc>
          <w:tcPr>
            <w:tcW w:w="1095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Возраст</w:t>
            </w: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Количество работников</w:t>
            </w:r>
          </w:p>
        </w:tc>
        <w:tc>
          <w:tcPr>
            <w:tcW w:w="525" w:type="dxa"/>
            <w:vMerge w:val="restart"/>
            <w:tcBorders>
              <w:top w:val="nil"/>
            </w:tcBorders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Опыт работы</w:t>
            </w:r>
          </w:p>
        </w:tc>
        <w:tc>
          <w:tcPr>
            <w:tcW w:w="1417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Количество работников</w:t>
            </w:r>
          </w:p>
        </w:tc>
      </w:tr>
      <w:tr w:rsidR="007A478E" w:rsidRPr="004621C7" w:rsidTr="00BA6BC2">
        <w:tc>
          <w:tcPr>
            <w:tcW w:w="2228" w:type="dxa"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381" w:type="dxa"/>
          </w:tcPr>
          <w:p w:rsidR="007A478E" w:rsidRPr="004621C7" w:rsidRDefault="007A478E" w:rsidP="005C2513">
            <w:pPr>
              <w:pStyle w:val="a5"/>
              <w:jc w:val="center"/>
            </w:pPr>
          </w:p>
        </w:tc>
        <w:tc>
          <w:tcPr>
            <w:tcW w:w="528" w:type="dxa"/>
            <w:vMerge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381" w:type="dxa"/>
          </w:tcPr>
          <w:p w:rsidR="007A478E" w:rsidRDefault="007A478E" w:rsidP="005C2513">
            <w:pPr>
              <w:pStyle w:val="a5"/>
              <w:jc w:val="center"/>
            </w:pPr>
          </w:p>
        </w:tc>
        <w:tc>
          <w:tcPr>
            <w:tcW w:w="525" w:type="dxa"/>
            <w:vMerge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7A478E" w:rsidRPr="004621C7" w:rsidRDefault="007A478E" w:rsidP="005C2513">
            <w:pPr>
              <w:pStyle w:val="a5"/>
              <w:jc w:val="both"/>
            </w:pPr>
            <w:r>
              <w:t>До 1 года</w:t>
            </w:r>
          </w:p>
        </w:tc>
        <w:tc>
          <w:tcPr>
            <w:tcW w:w="1417" w:type="dxa"/>
          </w:tcPr>
          <w:p w:rsidR="007A478E" w:rsidRDefault="007A5AB4" w:rsidP="005C2513">
            <w:pPr>
              <w:pStyle w:val="a5"/>
              <w:jc w:val="center"/>
            </w:pPr>
            <w:r>
              <w:t>3</w:t>
            </w:r>
          </w:p>
        </w:tc>
      </w:tr>
      <w:tr w:rsidR="00BA6BC2" w:rsidRPr="004621C7" w:rsidTr="00BA6BC2"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Высшее</w:t>
            </w: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center"/>
            </w:pPr>
            <w:r w:rsidRPr="004621C7">
              <w:t>4</w:t>
            </w:r>
          </w:p>
        </w:tc>
        <w:tc>
          <w:tcPr>
            <w:tcW w:w="528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20– 30 лет</w:t>
            </w:r>
          </w:p>
        </w:tc>
        <w:tc>
          <w:tcPr>
            <w:tcW w:w="1381" w:type="dxa"/>
          </w:tcPr>
          <w:p w:rsidR="00BA6BC2" w:rsidRPr="004621C7" w:rsidRDefault="0055458D" w:rsidP="005C2513">
            <w:pPr>
              <w:pStyle w:val="a5"/>
              <w:jc w:val="center"/>
            </w:pPr>
            <w:r>
              <w:t>5</w:t>
            </w:r>
          </w:p>
        </w:tc>
        <w:tc>
          <w:tcPr>
            <w:tcW w:w="525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От 1 до 5 лет</w:t>
            </w:r>
          </w:p>
        </w:tc>
        <w:tc>
          <w:tcPr>
            <w:tcW w:w="1417" w:type="dxa"/>
          </w:tcPr>
          <w:p w:rsidR="00BA6BC2" w:rsidRPr="004621C7" w:rsidRDefault="007A5AB4" w:rsidP="005C2513">
            <w:pPr>
              <w:pStyle w:val="a5"/>
              <w:jc w:val="center"/>
            </w:pPr>
            <w:r>
              <w:t>1</w:t>
            </w:r>
          </w:p>
        </w:tc>
      </w:tr>
      <w:tr w:rsidR="0055458D" w:rsidRPr="004621C7" w:rsidTr="004621C7">
        <w:trPr>
          <w:trHeight w:val="188"/>
        </w:trPr>
        <w:tc>
          <w:tcPr>
            <w:tcW w:w="2228" w:type="dxa"/>
          </w:tcPr>
          <w:p w:rsidR="0055458D" w:rsidRPr="004621C7" w:rsidRDefault="0055458D" w:rsidP="005C2513">
            <w:pPr>
              <w:pStyle w:val="a5"/>
              <w:jc w:val="both"/>
            </w:pPr>
            <w:r>
              <w:t>Неоконченное высшее</w:t>
            </w:r>
          </w:p>
        </w:tc>
        <w:tc>
          <w:tcPr>
            <w:tcW w:w="1381" w:type="dxa"/>
          </w:tcPr>
          <w:p w:rsidR="0055458D" w:rsidRDefault="0055458D" w:rsidP="005C2513">
            <w:pPr>
              <w:pStyle w:val="a5"/>
              <w:jc w:val="center"/>
            </w:pPr>
            <w:r>
              <w:t>2</w:t>
            </w:r>
          </w:p>
        </w:tc>
        <w:tc>
          <w:tcPr>
            <w:tcW w:w="528" w:type="dxa"/>
            <w:vMerge/>
          </w:tcPr>
          <w:p w:rsidR="0055458D" w:rsidRPr="004621C7" w:rsidRDefault="0055458D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55458D" w:rsidRPr="00576A69" w:rsidRDefault="0055458D" w:rsidP="0055458D">
            <w:r w:rsidRPr="00576A69">
              <w:t>30- 45 лет</w:t>
            </w:r>
          </w:p>
        </w:tc>
        <w:tc>
          <w:tcPr>
            <w:tcW w:w="1381" w:type="dxa"/>
          </w:tcPr>
          <w:p w:rsidR="0055458D" w:rsidRDefault="0055458D" w:rsidP="0055458D">
            <w:pPr>
              <w:jc w:val="center"/>
            </w:pPr>
            <w:r>
              <w:t>2</w:t>
            </w:r>
          </w:p>
        </w:tc>
        <w:tc>
          <w:tcPr>
            <w:tcW w:w="525" w:type="dxa"/>
            <w:vMerge/>
          </w:tcPr>
          <w:p w:rsidR="0055458D" w:rsidRPr="004621C7" w:rsidRDefault="0055458D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55458D" w:rsidRPr="004621C7" w:rsidRDefault="0055458D" w:rsidP="005C2513">
            <w:r w:rsidRPr="004621C7">
              <w:t>От 5 до 10</w:t>
            </w:r>
          </w:p>
        </w:tc>
        <w:tc>
          <w:tcPr>
            <w:tcW w:w="1417" w:type="dxa"/>
          </w:tcPr>
          <w:p w:rsidR="0055458D" w:rsidRPr="004621C7" w:rsidRDefault="007A478E" w:rsidP="005C2513">
            <w:pPr>
              <w:pStyle w:val="a5"/>
              <w:jc w:val="center"/>
            </w:pPr>
            <w:r>
              <w:t>3</w:t>
            </w:r>
          </w:p>
        </w:tc>
      </w:tr>
      <w:tr w:rsidR="00BA6BC2" w:rsidRPr="004621C7" w:rsidTr="004621C7">
        <w:trPr>
          <w:trHeight w:val="188"/>
        </w:trPr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Среднее специальное</w:t>
            </w:r>
          </w:p>
        </w:tc>
        <w:tc>
          <w:tcPr>
            <w:tcW w:w="1381" w:type="dxa"/>
          </w:tcPr>
          <w:p w:rsidR="00BA6BC2" w:rsidRPr="004621C7" w:rsidRDefault="0055458D" w:rsidP="005C2513">
            <w:pPr>
              <w:pStyle w:val="a5"/>
              <w:jc w:val="center"/>
            </w:pPr>
            <w:r>
              <w:t>1</w:t>
            </w:r>
          </w:p>
        </w:tc>
        <w:tc>
          <w:tcPr>
            <w:tcW w:w="528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BA6BC2" w:rsidRPr="004621C7" w:rsidRDefault="0055458D" w:rsidP="005C2513">
            <w:pPr>
              <w:pStyle w:val="a5"/>
              <w:jc w:val="both"/>
            </w:pPr>
            <w:r w:rsidRPr="0055458D">
              <w:t>45– 60 лет</w:t>
            </w:r>
          </w:p>
        </w:tc>
        <w:tc>
          <w:tcPr>
            <w:tcW w:w="1381" w:type="dxa"/>
          </w:tcPr>
          <w:p w:rsidR="00BA6BC2" w:rsidRPr="004621C7" w:rsidRDefault="0055458D" w:rsidP="0055458D">
            <w:pPr>
              <w:pStyle w:val="a5"/>
              <w:jc w:val="center"/>
            </w:pPr>
            <w:r>
              <w:t>2</w:t>
            </w:r>
          </w:p>
        </w:tc>
        <w:tc>
          <w:tcPr>
            <w:tcW w:w="525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BA6BC2" w:rsidRPr="004621C7" w:rsidRDefault="0055458D" w:rsidP="005C2513">
            <w:r w:rsidRPr="0055458D">
              <w:t>От 10 до 20</w:t>
            </w:r>
          </w:p>
        </w:tc>
        <w:tc>
          <w:tcPr>
            <w:tcW w:w="1417" w:type="dxa"/>
          </w:tcPr>
          <w:p w:rsidR="00BA6BC2" w:rsidRPr="004621C7" w:rsidRDefault="007A5AB4" w:rsidP="005C2513">
            <w:pPr>
              <w:pStyle w:val="a5"/>
              <w:jc w:val="center"/>
            </w:pPr>
            <w:r>
              <w:t>3</w:t>
            </w:r>
          </w:p>
        </w:tc>
      </w:tr>
      <w:tr w:rsidR="00BA6BC2" w:rsidRPr="00BA6BC2" w:rsidTr="004621C7">
        <w:trPr>
          <w:trHeight w:val="311"/>
        </w:trPr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Среднее</w:t>
            </w:r>
          </w:p>
        </w:tc>
        <w:tc>
          <w:tcPr>
            <w:tcW w:w="1381" w:type="dxa"/>
          </w:tcPr>
          <w:p w:rsidR="00BA6BC2" w:rsidRPr="004621C7" w:rsidRDefault="007A5AB4" w:rsidP="005C2513">
            <w:pPr>
              <w:pStyle w:val="a5"/>
              <w:jc w:val="center"/>
            </w:pPr>
            <w:r>
              <w:t>3</w:t>
            </w:r>
          </w:p>
        </w:tc>
        <w:tc>
          <w:tcPr>
            <w:tcW w:w="528" w:type="dxa"/>
            <w:vMerge/>
            <w:tcBorders>
              <w:bottom w:val="nil"/>
            </w:tcBorders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BA6BC2" w:rsidRPr="004621C7" w:rsidRDefault="00BA6BC2" w:rsidP="004621C7">
            <w:pPr>
              <w:pStyle w:val="a5"/>
            </w:pP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center"/>
            </w:pPr>
          </w:p>
        </w:tc>
        <w:tc>
          <w:tcPr>
            <w:tcW w:w="525" w:type="dxa"/>
            <w:vMerge/>
            <w:tcBorders>
              <w:bottom w:val="nil"/>
            </w:tcBorders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417" w:type="dxa"/>
          </w:tcPr>
          <w:p w:rsidR="00BA6BC2" w:rsidRPr="004621C7" w:rsidRDefault="00BA6BC2" w:rsidP="005C2513">
            <w:pPr>
              <w:pStyle w:val="a5"/>
              <w:jc w:val="center"/>
            </w:pPr>
          </w:p>
        </w:tc>
      </w:tr>
    </w:tbl>
    <w:p w:rsidR="00282F48" w:rsidRPr="00BA6BC2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BA6BC2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  <w:r>
        <w:t>1.8</w:t>
      </w:r>
      <w:r w:rsidR="00282F48" w:rsidRPr="006547E7">
        <w:t>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586"/>
        <w:gridCol w:w="1586"/>
        <w:gridCol w:w="1586"/>
        <w:gridCol w:w="1708"/>
      </w:tblGrid>
      <w:tr w:rsidR="00282F48" w:rsidRPr="006547E7" w:rsidTr="00EA5DA2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Наименование услуги </w:t>
            </w:r>
            <w:r w:rsidRPr="006547E7">
              <w:rPr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Объем услуг, ед. изм.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Объем финансового    </w:t>
            </w:r>
            <w:r w:rsidRPr="006547E7">
              <w:rPr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4621C7">
              <w:rPr>
                <w:sz w:val="20"/>
                <w:szCs w:val="20"/>
              </w:rPr>
              <w:t>2015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  <w:r>
        <w:t>1.9</w:t>
      </w:r>
      <w:r w:rsidR="00282F48" w:rsidRPr="006547E7">
        <w:t>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856"/>
        <w:gridCol w:w="1464"/>
        <w:gridCol w:w="1586"/>
      </w:tblGrid>
      <w:tr w:rsidR="00282F48" w:rsidRPr="006547E7" w:rsidTr="00EA5DA2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программ с указанием нормативного</w:t>
            </w:r>
            <w:r w:rsidRPr="006547E7">
              <w:rPr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6547E7">
              <w:rPr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8" w:history="1">
              <w:r w:rsidRPr="006547E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Объем финансового   </w:t>
            </w:r>
            <w:r w:rsidRPr="006547E7">
              <w:rPr>
                <w:sz w:val="20"/>
                <w:szCs w:val="20"/>
              </w:rPr>
              <w:br/>
              <w:t>обеспечения, тыс. руб.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5458D" w:rsidP="005545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автономного учреждения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--------------------------------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  <w:r w:rsidRPr="006547E7">
        <w:t>&lt;*&gt; Отчет по программам представляется в рамках деятельности, осуществленной учреждением.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6547E7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  <w:r>
        <w:t>1.10</w:t>
      </w:r>
      <w:r w:rsidR="00282F48" w:rsidRPr="006547E7">
        <w:t>. Перечень услуг (работ), оказываемых учреждением</w:t>
      </w:r>
      <w:r w:rsidR="00600C22">
        <w:t>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270"/>
        <w:gridCol w:w="1074"/>
        <w:gridCol w:w="1134"/>
        <w:gridCol w:w="964"/>
        <w:gridCol w:w="1708"/>
      </w:tblGrid>
      <w:tr w:rsidR="00282F48" w:rsidRPr="006547E7" w:rsidTr="00CE3652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Категории  </w:t>
            </w:r>
            <w:r w:rsidRPr="006547E7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282F48" w:rsidRPr="006547E7" w:rsidTr="00CE365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</w:tr>
      <w:tr w:rsidR="00282F48" w:rsidRPr="006547E7" w:rsidTr="00CE365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услуги (работы)</w:t>
            </w:r>
            <w:r w:rsidR="004621C7">
              <w:rPr>
                <w:sz w:val="20"/>
                <w:szCs w:val="20"/>
              </w:rPr>
              <w:t>:</w:t>
            </w:r>
          </w:p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37695" w:rsidRDefault="004621C7" w:rsidP="00EA5DA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282F48">
              <w:rPr>
                <w:sz w:val="18"/>
                <w:szCs w:val="18"/>
              </w:rPr>
              <w:t>в</w:t>
            </w:r>
            <w:proofErr w:type="gramStart"/>
            <w:r w:rsidR="00282F48">
              <w:rPr>
                <w:sz w:val="18"/>
                <w:szCs w:val="18"/>
              </w:rPr>
              <w:t>.с</w:t>
            </w:r>
            <w:proofErr w:type="gramEnd"/>
            <w:r w:rsidR="00282F48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D013E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55458D">
              <w:rPr>
                <w:sz w:val="20"/>
                <w:szCs w:val="20"/>
              </w:rPr>
              <w:t>00</w:t>
            </w:r>
            <w:r w:rsidR="00282F4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83E1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8A6EAF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6EAF">
              <w:rPr>
                <w:sz w:val="18"/>
                <w:szCs w:val="18"/>
              </w:rPr>
              <w:t xml:space="preserve">аселение </w:t>
            </w:r>
            <w:proofErr w:type="spellStart"/>
            <w:r w:rsidRPr="008A6EAF">
              <w:rPr>
                <w:sz w:val="18"/>
                <w:szCs w:val="18"/>
              </w:rPr>
              <w:t>Ординского</w:t>
            </w:r>
            <w:proofErr w:type="spellEnd"/>
            <w:r w:rsidRPr="008A6EAF">
              <w:rPr>
                <w:sz w:val="18"/>
                <w:szCs w:val="18"/>
              </w:rPr>
              <w:t xml:space="preserve"> муниципального района</w:t>
            </w:r>
            <w:r w:rsidR="002B3E1C">
              <w:rPr>
                <w:sz w:val="18"/>
                <w:szCs w:val="18"/>
              </w:rPr>
              <w:t xml:space="preserve"> и других муниципальных образований</w:t>
            </w:r>
          </w:p>
        </w:tc>
      </w:tr>
      <w:tr w:rsidR="00282F48" w:rsidRPr="006547E7" w:rsidTr="00CE365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Услуги (работы), оказываемые     </w:t>
            </w:r>
            <w:r w:rsidRPr="006547E7">
              <w:rPr>
                <w:sz w:val="20"/>
                <w:szCs w:val="20"/>
              </w:rPr>
              <w:br/>
              <w:t>потребителям за плату</w:t>
            </w:r>
            <w:r>
              <w:rPr>
                <w:sz w:val="20"/>
                <w:szCs w:val="20"/>
              </w:rPr>
              <w:t xml:space="preserve">: </w:t>
            </w:r>
          </w:p>
          <w:p w:rsidR="004621C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</w:t>
            </w:r>
          </w:p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82F48">
              <w:rPr>
                <w:sz w:val="20"/>
                <w:szCs w:val="20"/>
              </w:rPr>
              <w:t>размещение рекламы и объявлений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282F48">
              <w:rPr>
                <w:sz w:val="20"/>
                <w:szCs w:val="20"/>
              </w:rPr>
              <w:t>в</w:t>
            </w:r>
            <w:proofErr w:type="gramStart"/>
            <w:r w:rsidR="00282F48">
              <w:rPr>
                <w:sz w:val="20"/>
                <w:szCs w:val="20"/>
              </w:rPr>
              <w:t>.с</w:t>
            </w:r>
            <w:proofErr w:type="gramEnd"/>
            <w:r w:rsidR="00282F48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D013E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83E1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</w:t>
            </w:r>
            <w:r w:rsidRPr="008A6EAF">
              <w:rPr>
                <w:sz w:val="18"/>
                <w:szCs w:val="18"/>
              </w:rPr>
              <w:t xml:space="preserve">аселение </w:t>
            </w:r>
            <w:proofErr w:type="spellStart"/>
            <w:r w:rsidRPr="008A6EAF">
              <w:rPr>
                <w:sz w:val="18"/>
                <w:szCs w:val="18"/>
              </w:rPr>
              <w:t>Ординского</w:t>
            </w:r>
            <w:proofErr w:type="spellEnd"/>
            <w:r w:rsidRPr="008A6EAF">
              <w:rPr>
                <w:sz w:val="18"/>
                <w:szCs w:val="18"/>
              </w:rPr>
              <w:t xml:space="preserve"> муниципального района</w:t>
            </w:r>
            <w:r w:rsidR="002B3E1C">
              <w:rPr>
                <w:sz w:val="18"/>
                <w:szCs w:val="18"/>
              </w:rPr>
              <w:t xml:space="preserve"> и других муниципальных образований</w:t>
            </w:r>
            <w:r w:rsidR="004621C7">
              <w:rPr>
                <w:sz w:val="18"/>
                <w:szCs w:val="18"/>
              </w:rPr>
              <w:t>, юридические лица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A5DA2" w:rsidRDefault="00EA5DA2" w:rsidP="00EA5DA2">
      <w:pPr>
        <w:pStyle w:val="a5"/>
        <w:jc w:val="both"/>
        <w:rPr>
          <w:sz w:val="24"/>
          <w:szCs w:val="24"/>
        </w:rPr>
      </w:pPr>
    </w:p>
    <w:p w:rsidR="00CE3652" w:rsidRPr="002B3E1C" w:rsidRDefault="00BA6BC2" w:rsidP="00EA5DA2">
      <w:pPr>
        <w:pStyle w:val="a5"/>
        <w:jc w:val="both"/>
      </w:pPr>
      <w:r>
        <w:t>1.11</w:t>
      </w:r>
      <w:r w:rsidR="00EA5DA2">
        <w:rPr>
          <w:sz w:val="24"/>
          <w:szCs w:val="24"/>
        </w:rPr>
        <w:t>.</w:t>
      </w:r>
      <w:r w:rsidR="00BA2DA5">
        <w:t xml:space="preserve"> Перечень услуг, полностью оплачиваемых потребителем.</w:t>
      </w:r>
    </w:p>
    <w:p w:rsidR="00CE3652" w:rsidRPr="003471BB" w:rsidRDefault="00CE3652" w:rsidP="00CE3652">
      <w:pPr>
        <w:pStyle w:val="a5"/>
        <w:jc w:val="both"/>
      </w:pPr>
    </w:p>
    <w:tbl>
      <w:tblPr>
        <w:tblStyle w:val="a6"/>
        <w:tblW w:w="10520" w:type="dxa"/>
        <w:tblInd w:w="-34" w:type="dxa"/>
        <w:tblLook w:val="04A0" w:firstRow="1" w:lastRow="0" w:firstColumn="1" w:lastColumn="0" w:noHBand="0" w:noVBand="1"/>
      </w:tblPr>
      <w:tblGrid>
        <w:gridCol w:w="2243"/>
        <w:gridCol w:w="2340"/>
        <w:gridCol w:w="1691"/>
        <w:gridCol w:w="1725"/>
        <w:gridCol w:w="1828"/>
        <w:gridCol w:w="693"/>
      </w:tblGrid>
      <w:tr w:rsidR="002B3E1C" w:rsidTr="00910132">
        <w:trPr>
          <w:gridAfter w:val="1"/>
          <w:wAfter w:w="693" w:type="dxa"/>
        </w:trPr>
        <w:tc>
          <w:tcPr>
            <w:tcW w:w="2243" w:type="dxa"/>
          </w:tcPr>
          <w:p w:rsidR="002B3E1C" w:rsidRPr="002B3E1C" w:rsidRDefault="00BA2DA5" w:rsidP="00EA5DA2">
            <w:pPr>
              <w:pStyle w:val="a5"/>
              <w:jc w:val="center"/>
            </w:pPr>
            <w:r>
              <w:lastRenderedPageBreak/>
              <w:t>Наименование</w:t>
            </w:r>
            <w:r w:rsidR="002B3E1C" w:rsidRPr="002B3E1C">
              <w:t xml:space="preserve"> услуги</w:t>
            </w:r>
          </w:p>
        </w:tc>
        <w:tc>
          <w:tcPr>
            <w:tcW w:w="2340" w:type="dxa"/>
          </w:tcPr>
          <w:p w:rsidR="002B3E1C" w:rsidRPr="002B3E1C" w:rsidRDefault="002B3E1C" w:rsidP="00EA5DA2">
            <w:pPr>
              <w:pStyle w:val="a5"/>
              <w:jc w:val="center"/>
            </w:pPr>
            <w:r w:rsidRPr="002B3E1C">
              <w:t>Предмет услуги</w:t>
            </w:r>
          </w:p>
        </w:tc>
        <w:tc>
          <w:tcPr>
            <w:tcW w:w="1691" w:type="dxa"/>
          </w:tcPr>
          <w:p w:rsidR="002B3E1C" w:rsidRPr="002B3E1C" w:rsidRDefault="002B3E1C" w:rsidP="00EA5DA2">
            <w:pPr>
              <w:pStyle w:val="a5"/>
              <w:jc w:val="center"/>
            </w:pPr>
            <w:r w:rsidRPr="002B3E1C">
              <w:t>Единица измерения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center"/>
              <w:rPr>
                <w:i/>
              </w:rPr>
            </w:pPr>
            <w:r w:rsidRPr="002B3E1C">
              <w:t>Расценки учреждения, руб.</w:t>
            </w:r>
          </w:p>
        </w:tc>
        <w:tc>
          <w:tcPr>
            <w:tcW w:w="1828" w:type="dxa"/>
          </w:tcPr>
          <w:p w:rsidR="002B3E1C" w:rsidRPr="002B3E1C" w:rsidRDefault="002B3E1C" w:rsidP="00EA5DA2">
            <w:pPr>
              <w:pStyle w:val="a5"/>
              <w:jc w:val="center"/>
              <w:rPr>
                <w:sz w:val="24"/>
                <w:szCs w:val="24"/>
              </w:rPr>
            </w:pPr>
            <w:r w:rsidRPr="002B3E1C">
              <w:t xml:space="preserve">Категории  </w:t>
            </w:r>
            <w:r w:rsidRPr="002B3E1C">
              <w:br/>
              <w:t>потребителей</w:t>
            </w:r>
          </w:p>
        </w:tc>
      </w:tr>
      <w:tr w:rsidR="002B3E1C" w:rsidTr="005C2513">
        <w:trPr>
          <w:gridAfter w:val="1"/>
          <w:wAfter w:w="693" w:type="dxa"/>
          <w:trHeight w:val="1275"/>
        </w:trPr>
        <w:tc>
          <w:tcPr>
            <w:tcW w:w="2243" w:type="dxa"/>
            <w:vMerge w:val="restart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Размещение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объявлений</w:t>
            </w:r>
          </w:p>
        </w:tc>
        <w:tc>
          <w:tcPr>
            <w:tcW w:w="2340" w:type="dxa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Поздравления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Соболезнования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Некрологи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 xml:space="preserve">Объявления 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Благодарности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Строка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15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40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10</w:t>
            </w:r>
          </w:p>
        </w:tc>
        <w:tc>
          <w:tcPr>
            <w:tcW w:w="1828" w:type="dxa"/>
          </w:tcPr>
          <w:p w:rsidR="002B3E1C" w:rsidRPr="002B3E1C" w:rsidRDefault="002B3E1C" w:rsidP="002B3E1C">
            <w:pPr>
              <w:pStyle w:val="a5"/>
            </w:pPr>
            <w:r>
              <w:t>Граждане</w:t>
            </w:r>
            <w:r w:rsidRPr="002B3E1C">
              <w:t xml:space="preserve"> </w:t>
            </w:r>
          </w:p>
        </w:tc>
      </w:tr>
      <w:tr w:rsidR="002B3E1C" w:rsidTr="005C2513">
        <w:trPr>
          <w:gridAfter w:val="1"/>
          <w:wAfter w:w="693" w:type="dxa"/>
          <w:trHeight w:val="1264"/>
        </w:trPr>
        <w:tc>
          <w:tcPr>
            <w:tcW w:w="2243" w:type="dxa"/>
            <w:vMerge/>
          </w:tcPr>
          <w:p w:rsidR="002B3E1C" w:rsidRPr="00CE3652" w:rsidRDefault="002B3E1C" w:rsidP="00EA5DA2">
            <w:pPr>
              <w:pStyle w:val="a5"/>
              <w:jc w:val="both"/>
            </w:pPr>
          </w:p>
        </w:tc>
        <w:tc>
          <w:tcPr>
            <w:tcW w:w="2340" w:type="dxa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Поздравления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Благодарности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Соболезнования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Некрологи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Объявления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Строка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20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40</w:t>
            </w:r>
          </w:p>
        </w:tc>
        <w:tc>
          <w:tcPr>
            <w:tcW w:w="1828" w:type="dxa"/>
          </w:tcPr>
          <w:p w:rsidR="002B3E1C" w:rsidRDefault="002B3E1C" w:rsidP="002B3E1C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2B3E1C" w:rsidRPr="002B3E1C" w:rsidRDefault="002B3E1C" w:rsidP="002B3E1C">
            <w:pPr>
              <w:pStyle w:val="a5"/>
            </w:pPr>
            <w:r w:rsidRPr="002B3E1C">
              <w:t>и предприятия</w:t>
            </w:r>
          </w:p>
        </w:tc>
      </w:tr>
      <w:tr w:rsidR="002B3E1C" w:rsidTr="00910132">
        <w:trPr>
          <w:gridAfter w:val="1"/>
          <w:wAfter w:w="693" w:type="dxa"/>
        </w:trPr>
        <w:tc>
          <w:tcPr>
            <w:tcW w:w="2243" w:type="dxa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Размещение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 xml:space="preserve">рекламных </w:t>
            </w:r>
          </w:p>
          <w:p w:rsidR="002B3E1C" w:rsidRPr="00CE3652" w:rsidRDefault="002B3E1C" w:rsidP="00EA5DA2">
            <w:pPr>
              <w:pStyle w:val="a5"/>
              <w:jc w:val="both"/>
              <w:rPr>
                <w:i/>
              </w:rPr>
            </w:pPr>
            <w:r w:rsidRPr="00CE3652">
              <w:t xml:space="preserve">модулей </w:t>
            </w:r>
            <w:r w:rsidR="004A01AA">
              <w:t>в газете</w:t>
            </w:r>
          </w:p>
        </w:tc>
        <w:tc>
          <w:tcPr>
            <w:tcW w:w="2340" w:type="dxa"/>
          </w:tcPr>
          <w:p w:rsidR="002B3E1C" w:rsidRPr="00CE3652" w:rsidRDefault="002B3E1C" w:rsidP="00EA5DA2">
            <w:pPr>
              <w:pStyle w:val="a5"/>
              <w:jc w:val="both"/>
              <w:rPr>
                <w:i/>
              </w:rPr>
            </w:pPr>
            <w:r w:rsidRPr="00CE3652">
              <w:t>Рекламные модули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Кв. см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25</w:t>
            </w:r>
          </w:p>
          <w:p w:rsidR="002B3E1C" w:rsidRPr="002B3E1C" w:rsidRDefault="002B3E1C" w:rsidP="00EA5DA2">
            <w:pPr>
              <w:pStyle w:val="a5"/>
              <w:jc w:val="both"/>
            </w:pPr>
          </w:p>
          <w:p w:rsidR="002B3E1C" w:rsidRPr="002B3E1C" w:rsidRDefault="002B3E1C" w:rsidP="00EA5DA2">
            <w:pPr>
              <w:pStyle w:val="a5"/>
              <w:jc w:val="both"/>
            </w:pP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20</w:t>
            </w:r>
          </w:p>
        </w:tc>
        <w:tc>
          <w:tcPr>
            <w:tcW w:w="1828" w:type="dxa"/>
          </w:tcPr>
          <w:p w:rsidR="002B3E1C" w:rsidRDefault="002B3E1C" w:rsidP="002B3E1C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2B3E1C" w:rsidRDefault="002B3E1C" w:rsidP="002B3E1C">
            <w:pPr>
              <w:pStyle w:val="a5"/>
            </w:pPr>
            <w:r w:rsidRPr="002B3E1C">
              <w:t>и предприятия</w:t>
            </w:r>
          </w:p>
          <w:p w:rsidR="005C2513" w:rsidRPr="002B3E1C" w:rsidRDefault="005C2513" w:rsidP="002B3E1C">
            <w:pPr>
              <w:pStyle w:val="a5"/>
            </w:pPr>
            <w:r>
              <w:t>Рекламные агентства</w:t>
            </w:r>
          </w:p>
        </w:tc>
      </w:tr>
      <w:tr w:rsidR="004A01AA" w:rsidTr="00910132">
        <w:trPr>
          <w:gridAfter w:val="1"/>
          <w:wAfter w:w="693" w:type="dxa"/>
        </w:trPr>
        <w:tc>
          <w:tcPr>
            <w:tcW w:w="2243" w:type="dxa"/>
          </w:tcPr>
          <w:p w:rsidR="004A01AA" w:rsidRDefault="004A01AA" w:rsidP="00EA5DA2">
            <w:pPr>
              <w:pStyle w:val="a5"/>
              <w:jc w:val="both"/>
            </w:pPr>
            <w:r>
              <w:t xml:space="preserve">Размещение рекламных модулей </w:t>
            </w:r>
          </w:p>
          <w:p w:rsidR="004A01AA" w:rsidRPr="00CE3652" w:rsidRDefault="004A01AA" w:rsidP="00EA5DA2">
            <w:pPr>
              <w:pStyle w:val="a5"/>
              <w:jc w:val="both"/>
            </w:pPr>
            <w:r>
              <w:t>на сайте газеты</w:t>
            </w:r>
          </w:p>
        </w:tc>
        <w:tc>
          <w:tcPr>
            <w:tcW w:w="2340" w:type="dxa"/>
          </w:tcPr>
          <w:p w:rsidR="004A01AA" w:rsidRPr="00CE3652" w:rsidRDefault="00E93630" w:rsidP="00EA5DA2">
            <w:pPr>
              <w:pStyle w:val="a5"/>
              <w:jc w:val="both"/>
            </w:pPr>
            <w:r>
              <w:t>Рекламные модули</w:t>
            </w:r>
          </w:p>
        </w:tc>
        <w:tc>
          <w:tcPr>
            <w:tcW w:w="1691" w:type="dxa"/>
          </w:tcPr>
          <w:p w:rsidR="004A01AA" w:rsidRPr="00CE3652" w:rsidRDefault="00E93630" w:rsidP="00EA5DA2">
            <w:r>
              <w:t xml:space="preserve">Размер, </w:t>
            </w:r>
            <w:proofErr w:type="spellStart"/>
            <w:r>
              <w:t>пкс</w:t>
            </w:r>
            <w:proofErr w:type="spellEnd"/>
          </w:p>
        </w:tc>
        <w:tc>
          <w:tcPr>
            <w:tcW w:w="1725" w:type="dxa"/>
          </w:tcPr>
          <w:p w:rsidR="004A01AA" w:rsidRPr="0023691C" w:rsidRDefault="0023691C" w:rsidP="0023691C">
            <w:pPr>
              <w:pStyle w:val="a5"/>
            </w:pPr>
            <w:r w:rsidRPr="0023691C">
              <w:t>От 700 до 3000 в зависимости от места расположения и размера</w:t>
            </w:r>
          </w:p>
        </w:tc>
        <w:tc>
          <w:tcPr>
            <w:tcW w:w="1828" w:type="dxa"/>
          </w:tcPr>
          <w:p w:rsidR="00E93630" w:rsidRDefault="00E93630" w:rsidP="00E93630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E93630" w:rsidRDefault="00E93630" w:rsidP="00E93630">
            <w:pPr>
              <w:pStyle w:val="a5"/>
            </w:pPr>
            <w:r w:rsidRPr="002B3E1C">
              <w:t>и предприятия</w:t>
            </w:r>
          </w:p>
          <w:p w:rsidR="004A01AA" w:rsidRPr="002B3E1C" w:rsidRDefault="00E93630" w:rsidP="00E93630">
            <w:pPr>
              <w:pStyle w:val="a5"/>
            </w:pPr>
            <w:r>
              <w:t>Рекламные агентства</w:t>
            </w:r>
          </w:p>
        </w:tc>
      </w:tr>
      <w:tr w:rsidR="002B3E1C" w:rsidTr="005C2513">
        <w:trPr>
          <w:gridAfter w:val="1"/>
          <w:wAfter w:w="693" w:type="dxa"/>
          <w:trHeight w:val="283"/>
        </w:trPr>
        <w:tc>
          <w:tcPr>
            <w:tcW w:w="2243" w:type="dxa"/>
            <w:vMerge w:val="restart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Опубликование информационных материалов</w:t>
            </w:r>
          </w:p>
        </w:tc>
        <w:tc>
          <w:tcPr>
            <w:tcW w:w="2340" w:type="dxa"/>
            <w:vMerge w:val="restart"/>
          </w:tcPr>
          <w:p w:rsidR="002B3E1C" w:rsidRPr="00CE3652" w:rsidRDefault="002B3E1C" w:rsidP="00EA5DA2">
            <w:pPr>
              <w:pStyle w:val="a5"/>
              <w:jc w:val="both"/>
              <w:rPr>
                <w:i/>
              </w:rPr>
            </w:pPr>
            <w:r w:rsidRPr="00CE3652">
              <w:t>Информационные материалы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До 100 строк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500</w:t>
            </w:r>
          </w:p>
          <w:p w:rsidR="002B3E1C" w:rsidRPr="002B3E1C" w:rsidRDefault="002B3E1C" w:rsidP="00EA5DA2">
            <w:pPr>
              <w:pStyle w:val="a5"/>
              <w:jc w:val="both"/>
            </w:pPr>
          </w:p>
        </w:tc>
        <w:tc>
          <w:tcPr>
            <w:tcW w:w="1828" w:type="dxa"/>
          </w:tcPr>
          <w:p w:rsidR="002B3E1C" w:rsidRPr="002B3E1C" w:rsidRDefault="002B3E1C" w:rsidP="002B3E1C">
            <w:pPr>
              <w:pStyle w:val="a5"/>
            </w:pPr>
            <w:r>
              <w:t>Граждане</w:t>
            </w:r>
          </w:p>
        </w:tc>
      </w:tr>
      <w:tr w:rsidR="002B3E1C" w:rsidTr="00910132">
        <w:trPr>
          <w:gridAfter w:val="1"/>
          <w:wAfter w:w="693" w:type="dxa"/>
          <w:trHeight w:val="562"/>
        </w:trPr>
        <w:tc>
          <w:tcPr>
            <w:tcW w:w="2243" w:type="dxa"/>
            <w:vMerge/>
          </w:tcPr>
          <w:p w:rsidR="002B3E1C" w:rsidRPr="00CE3652" w:rsidRDefault="002B3E1C" w:rsidP="00EA5DA2">
            <w:pPr>
              <w:pStyle w:val="a5"/>
              <w:jc w:val="both"/>
            </w:pPr>
          </w:p>
        </w:tc>
        <w:tc>
          <w:tcPr>
            <w:tcW w:w="2340" w:type="dxa"/>
            <w:vMerge/>
          </w:tcPr>
          <w:p w:rsidR="002B3E1C" w:rsidRPr="00CE3652" w:rsidRDefault="002B3E1C" w:rsidP="00EA5DA2">
            <w:pPr>
              <w:pStyle w:val="a5"/>
              <w:jc w:val="both"/>
            </w:pPr>
          </w:p>
        </w:tc>
        <w:tc>
          <w:tcPr>
            <w:tcW w:w="1691" w:type="dxa"/>
          </w:tcPr>
          <w:p w:rsidR="002B3E1C" w:rsidRPr="00CE3652" w:rsidRDefault="002B3E1C" w:rsidP="00EA5DA2"/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10</w:t>
            </w:r>
          </w:p>
          <w:p w:rsidR="002B3E1C" w:rsidRPr="002B3E1C" w:rsidRDefault="002B3E1C" w:rsidP="00EA5DA2">
            <w:pPr>
              <w:pStyle w:val="a5"/>
              <w:jc w:val="both"/>
            </w:pPr>
          </w:p>
          <w:p w:rsidR="002B3E1C" w:rsidRPr="002B3E1C" w:rsidRDefault="002B3E1C" w:rsidP="00EA5DA2">
            <w:pPr>
              <w:pStyle w:val="a5"/>
              <w:jc w:val="both"/>
            </w:pP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15</w:t>
            </w:r>
          </w:p>
        </w:tc>
        <w:tc>
          <w:tcPr>
            <w:tcW w:w="1828" w:type="dxa"/>
          </w:tcPr>
          <w:p w:rsidR="00910132" w:rsidRDefault="00910132" w:rsidP="002B3E1C">
            <w:pPr>
              <w:pStyle w:val="a5"/>
            </w:pPr>
            <w:r>
              <w:t>Муниципальные, федеральные учреждения</w:t>
            </w:r>
          </w:p>
          <w:p w:rsidR="002B3E1C" w:rsidRPr="00910132" w:rsidRDefault="00910132" w:rsidP="00910132">
            <w:pPr>
              <w:pStyle w:val="a5"/>
            </w:pPr>
            <w:r>
              <w:t xml:space="preserve">Предприниматели, </w:t>
            </w:r>
            <w:r w:rsidR="002B3E1C" w:rsidRPr="002B3E1C">
              <w:t>предприятия</w:t>
            </w:r>
          </w:p>
        </w:tc>
      </w:tr>
      <w:tr w:rsidR="00910132" w:rsidTr="005C2513">
        <w:trPr>
          <w:trHeight w:val="1166"/>
        </w:trPr>
        <w:tc>
          <w:tcPr>
            <w:tcW w:w="2243" w:type="dxa"/>
            <w:vMerge w:val="restart"/>
          </w:tcPr>
          <w:p w:rsidR="00910132" w:rsidRDefault="00910132" w:rsidP="00EA5DA2">
            <w:pPr>
              <w:pStyle w:val="a5"/>
              <w:jc w:val="both"/>
            </w:pPr>
            <w:r w:rsidRPr="00CE3652">
              <w:t>Дополнительные услуги</w:t>
            </w: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Default="00910132" w:rsidP="00EA5DA2">
            <w:pPr>
              <w:pStyle w:val="a5"/>
              <w:jc w:val="both"/>
            </w:pPr>
          </w:p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vMerge w:val="restart"/>
          </w:tcPr>
          <w:p w:rsidR="00910132" w:rsidRPr="00CE3652" w:rsidRDefault="00910132" w:rsidP="00EA5DA2">
            <w:pPr>
              <w:pStyle w:val="a5"/>
            </w:pPr>
            <w:r w:rsidRPr="00CE3652">
              <w:rPr>
                <w:rFonts w:eastAsia="Arial Unicode MS"/>
              </w:rPr>
              <w:t>Заказ фотокорреспондента на фотосъемку с последующей обработкой фотографий.</w:t>
            </w:r>
          </w:p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</w:p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1691" w:type="dxa"/>
          </w:tcPr>
          <w:p w:rsidR="00910132" w:rsidRPr="00CE3652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CE3652">
              <w:rPr>
                <w:rFonts w:cs="Times New Roman"/>
                <w:sz w:val="20"/>
                <w:szCs w:val="20"/>
              </w:rPr>
              <w:t>Штуки, экземпляры</w:t>
            </w:r>
          </w:p>
        </w:tc>
        <w:tc>
          <w:tcPr>
            <w:tcW w:w="1725" w:type="dxa"/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100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до 10 – 80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от 10 до 50 – 60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от 50 до 100 -40</w:t>
            </w:r>
          </w:p>
        </w:tc>
        <w:tc>
          <w:tcPr>
            <w:tcW w:w="1828" w:type="dxa"/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Граждане</w:t>
            </w:r>
          </w:p>
        </w:tc>
        <w:tc>
          <w:tcPr>
            <w:tcW w:w="693" w:type="dxa"/>
            <w:vMerge w:val="restart"/>
            <w:tcBorders>
              <w:top w:val="nil"/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EA5DA2">
        <w:trPr>
          <w:trHeight w:val="1276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vMerge/>
          </w:tcPr>
          <w:p w:rsidR="00910132" w:rsidRPr="00CE3652" w:rsidRDefault="00910132" w:rsidP="00EA5DA2">
            <w:pPr>
              <w:pStyle w:val="a5"/>
              <w:jc w:val="both"/>
              <w:rPr>
                <w:rFonts w:eastAsia="Arial Unicode MS"/>
              </w:rPr>
            </w:pPr>
          </w:p>
        </w:tc>
        <w:tc>
          <w:tcPr>
            <w:tcW w:w="1691" w:type="dxa"/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300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до 10 – 280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от 10 до 50 – 260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от 50 до 100 -240</w:t>
            </w:r>
          </w:p>
        </w:tc>
        <w:tc>
          <w:tcPr>
            <w:tcW w:w="1828" w:type="dxa"/>
          </w:tcPr>
          <w:p w:rsidR="00910132" w:rsidRPr="002B3E1C" w:rsidRDefault="00910132" w:rsidP="002B3E1C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910132" w:rsidRPr="002B3E1C" w:rsidRDefault="00910132" w:rsidP="002B3E1C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и предприятия</w:t>
            </w: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5C2513">
        <w:trPr>
          <w:trHeight w:val="550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Предоставление фотографий из  фотоархива редакции.</w:t>
            </w:r>
          </w:p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</w:p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</w:p>
          <w:p w:rsidR="00910132" w:rsidRPr="00CE3652" w:rsidRDefault="00910132" w:rsidP="00EA5DA2">
            <w:pPr>
              <w:pStyle w:val="a5"/>
              <w:jc w:val="both"/>
              <w:rPr>
                <w:rFonts w:eastAsia="Arial Unicode MS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50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свыше – 25</w:t>
            </w:r>
          </w:p>
        </w:tc>
        <w:tc>
          <w:tcPr>
            <w:tcW w:w="1828" w:type="dxa"/>
            <w:tcBorders>
              <w:top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E1C">
              <w:rPr>
                <w:rFonts w:cs="Times New Roman"/>
                <w:sz w:val="20"/>
                <w:szCs w:val="20"/>
              </w:rPr>
              <w:t>Граждане</w:t>
            </w: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5C2513">
        <w:trPr>
          <w:trHeight w:val="840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100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свыше – 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10132" w:rsidRPr="002B3E1C" w:rsidRDefault="00910132" w:rsidP="00910132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910132" w:rsidRPr="00314D1A" w:rsidRDefault="00910132" w:rsidP="0091013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E1C">
              <w:rPr>
                <w:rFonts w:cs="Times New Roman"/>
                <w:sz w:val="20"/>
                <w:szCs w:val="20"/>
              </w:rPr>
              <w:t>и предприятия</w:t>
            </w: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910132">
        <w:trPr>
          <w:trHeight w:val="449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Сканирование фотографий.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50</w:t>
            </w:r>
          </w:p>
          <w:p w:rsidR="00910132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910132" w:rsidRDefault="00910132" w:rsidP="0091013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Граждане</w:t>
            </w:r>
            <w:r w:rsidR="005C2513">
              <w:rPr>
                <w:rFonts w:cs="Times New Roman"/>
                <w:sz w:val="20"/>
                <w:szCs w:val="20"/>
              </w:rPr>
              <w:t>,</w:t>
            </w:r>
          </w:p>
          <w:p w:rsidR="00910132" w:rsidRPr="00910132" w:rsidRDefault="005C2513" w:rsidP="0091013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0132" w:rsidRPr="00910132">
              <w:rPr>
                <w:sz w:val="20"/>
                <w:szCs w:val="20"/>
              </w:rPr>
              <w:t xml:space="preserve">редприниматели, учреждения </w:t>
            </w:r>
          </w:p>
          <w:p w:rsidR="00910132" w:rsidRPr="00314D1A" w:rsidRDefault="00910132" w:rsidP="0091013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E1C">
              <w:rPr>
                <w:rFonts w:cs="Times New Roman"/>
                <w:sz w:val="20"/>
                <w:szCs w:val="20"/>
              </w:rPr>
              <w:t>и предприятия</w:t>
            </w:r>
          </w:p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5C2513">
        <w:trPr>
          <w:trHeight w:val="1102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 xml:space="preserve">Реставрация фотографий: полная, с заменой деталей,* </w:t>
            </w:r>
          </w:p>
          <w:p w:rsidR="00910132" w:rsidRPr="00CE3652" w:rsidRDefault="00910132" w:rsidP="00910132">
            <w:pPr>
              <w:pStyle w:val="a5"/>
              <w:rPr>
                <w:rFonts w:eastAsia="Arial Unicode MS"/>
              </w:rPr>
            </w:pPr>
            <w:proofErr w:type="gramStart"/>
            <w:r w:rsidRPr="00CE3652">
              <w:rPr>
                <w:rFonts w:eastAsia="Arial Unicode MS"/>
              </w:rPr>
              <w:t>частичная</w:t>
            </w:r>
            <w:proofErr w:type="gramEnd"/>
            <w:r w:rsidRPr="00CE3652">
              <w:rPr>
                <w:rFonts w:eastAsia="Arial Unicode MS"/>
              </w:rPr>
              <w:t xml:space="preserve"> (удаление пятен, царапин)</w:t>
            </w:r>
            <w:r w:rsidRPr="00CE3652">
              <w:rPr>
                <w:rFonts w:eastAsia="Arial Unicode MS"/>
                <w:vertAlign w:val="superscript"/>
              </w:rPr>
              <w:t>.**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500*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100*</w:t>
            </w:r>
          </w:p>
        </w:tc>
        <w:tc>
          <w:tcPr>
            <w:tcW w:w="1828" w:type="dxa"/>
            <w:vMerge/>
            <w:tcBorders>
              <w:top w:val="single" w:sz="4" w:space="0" w:color="auto"/>
            </w:tcBorders>
          </w:tcPr>
          <w:p w:rsidR="00910132" w:rsidRPr="002B3E1C" w:rsidRDefault="00910132" w:rsidP="0091013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EA5DA2">
        <w:trPr>
          <w:trHeight w:val="735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CE3652" w:rsidRDefault="00910132" w:rsidP="00EA5DA2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Копирование, сканирование текста, документов</w:t>
            </w:r>
            <w:r w:rsidRPr="00CE365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5</w:t>
            </w: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32" w:rsidTr="00910132">
        <w:trPr>
          <w:trHeight w:val="705"/>
        </w:trPr>
        <w:tc>
          <w:tcPr>
            <w:tcW w:w="2243" w:type="dxa"/>
            <w:vMerge/>
          </w:tcPr>
          <w:p w:rsidR="00910132" w:rsidRPr="00CE3652" w:rsidRDefault="00910132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10132" w:rsidRPr="00CE3652" w:rsidRDefault="00910132" w:rsidP="00EA5DA2">
            <w:pPr>
              <w:pStyle w:val="a5"/>
              <w:jc w:val="both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Предоставление публикаций из архива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910132" w:rsidRPr="008A7817" w:rsidRDefault="00910132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</w:p>
          <w:p w:rsidR="00910132" w:rsidRPr="002B3E1C" w:rsidRDefault="00910132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10</w:t>
            </w:r>
          </w:p>
        </w:tc>
        <w:tc>
          <w:tcPr>
            <w:tcW w:w="1828" w:type="dxa"/>
            <w:vMerge/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right w:val="nil"/>
            </w:tcBorders>
          </w:tcPr>
          <w:p w:rsidR="00910132" w:rsidRPr="00314D1A" w:rsidRDefault="00910132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13" w:rsidRDefault="005C2513" w:rsidP="005E605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282F48" w:rsidRPr="006D719C" w:rsidRDefault="00282F48" w:rsidP="00282F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719C">
        <w:rPr>
          <w:b/>
        </w:rPr>
        <w:lastRenderedPageBreak/>
        <w:t>Раздел 2. Результат деятельности учреждения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6547E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2.1. Информация об исполнении муниципального задания учредителя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993"/>
        <w:gridCol w:w="992"/>
        <w:gridCol w:w="992"/>
        <w:gridCol w:w="992"/>
        <w:gridCol w:w="993"/>
        <w:gridCol w:w="899"/>
        <w:gridCol w:w="992"/>
      </w:tblGrid>
      <w:tr w:rsidR="00282F48" w:rsidRPr="00125424" w:rsidTr="00661F6E">
        <w:trPr>
          <w:trHeight w:val="32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Наименование</w:t>
            </w:r>
            <w:r w:rsidRPr="00125424">
              <w:rPr>
                <w:sz w:val="20"/>
                <w:szCs w:val="20"/>
              </w:rPr>
              <w:br/>
              <w:t xml:space="preserve">   услуги   </w:t>
            </w:r>
            <w:r w:rsidRPr="00125424">
              <w:rPr>
                <w:sz w:val="20"/>
                <w:szCs w:val="20"/>
              </w:rPr>
              <w:br/>
              <w:t>(вид работ)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Объем услуг, </w:t>
            </w:r>
            <w:proofErr w:type="spellStart"/>
            <w:r w:rsidR="0055458D">
              <w:rPr>
                <w:sz w:val="20"/>
                <w:szCs w:val="20"/>
              </w:rPr>
              <w:t>кв</w:t>
            </w:r>
            <w:proofErr w:type="gramStart"/>
            <w:r w:rsidR="0055458D">
              <w:rPr>
                <w:sz w:val="20"/>
                <w:szCs w:val="20"/>
              </w:rPr>
              <w:t>.с</w:t>
            </w:r>
            <w:proofErr w:type="gramEnd"/>
            <w:r w:rsidR="0055458D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E" w:rsidRDefault="00282F48" w:rsidP="00661F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финансового  </w:t>
            </w:r>
            <w:r w:rsidRPr="00125424">
              <w:rPr>
                <w:sz w:val="20"/>
                <w:szCs w:val="20"/>
              </w:rPr>
              <w:t xml:space="preserve">обеспечения, </w:t>
            </w:r>
          </w:p>
          <w:p w:rsidR="00282F48" w:rsidRPr="00125424" w:rsidRDefault="00282F48" w:rsidP="00661F6E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тыс. руб.</w:t>
            </w:r>
          </w:p>
        </w:tc>
      </w:tr>
      <w:tr w:rsidR="00282F48" w:rsidRPr="00125424" w:rsidTr="00661F6E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план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план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Par200"/>
            <w:bookmarkEnd w:id="0"/>
            <w:r w:rsidRPr="00125424">
              <w:rPr>
                <w:sz w:val="20"/>
                <w:szCs w:val="20"/>
              </w:rPr>
              <w:t>факт</w:t>
            </w:r>
          </w:p>
        </w:tc>
      </w:tr>
      <w:tr w:rsidR="00282F48" w:rsidRPr="00125424" w:rsidTr="00661F6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3691C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126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 w:rsidR="00661F6E">
              <w:rPr>
                <w:sz w:val="20"/>
                <w:szCs w:val="20"/>
              </w:rPr>
              <w:t xml:space="preserve"> </w:t>
            </w:r>
            <w:r w:rsidR="0010126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3691C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1265">
              <w:rPr>
                <w:sz w:val="20"/>
                <w:szCs w:val="20"/>
              </w:rPr>
              <w:t>од 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2369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</w:tr>
      <w:tr w:rsidR="00282F48" w:rsidRPr="00125424" w:rsidTr="00661F6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55458D">
            <w:pPr>
              <w:pStyle w:val="ConsPlusCell"/>
              <w:ind w:hanging="76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10</w:t>
            </w:r>
          </w:p>
        </w:tc>
      </w:tr>
      <w:tr w:rsidR="00282F48" w:rsidRPr="00125424" w:rsidTr="00661F6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23691C">
            <w:pPr>
              <w:pStyle w:val="ConsPlusCell"/>
              <w:rPr>
                <w:sz w:val="16"/>
                <w:szCs w:val="16"/>
              </w:rPr>
            </w:pPr>
            <w:r w:rsidRPr="00B83B8B">
              <w:rPr>
                <w:sz w:val="16"/>
                <w:szCs w:val="16"/>
              </w:rPr>
              <w:t xml:space="preserve">Информирование населения </w:t>
            </w:r>
          </w:p>
          <w:p w:rsidR="00282F48" w:rsidRDefault="00282F48" w:rsidP="0023691C">
            <w:pPr>
              <w:pStyle w:val="ConsPlusCell"/>
              <w:rPr>
                <w:sz w:val="16"/>
                <w:szCs w:val="16"/>
              </w:rPr>
            </w:pPr>
            <w:r w:rsidRPr="00B83B8B">
              <w:rPr>
                <w:sz w:val="16"/>
                <w:szCs w:val="16"/>
              </w:rPr>
              <w:t>о социально- экономическом</w:t>
            </w:r>
          </w:p>
          <w:p w:rsidR="00282F48" w:rsidRPr="00B83B8B" w:rsidRDefault="00282F48" w:rsidP="0023691C">
            <w:pPr>
              <w:pStyle w:val="ConsPlusCell"/>
              <w:rPr>
                <w:sz w:val="16"/>
                <w:szCs w:val="16"/>
              </w:rPr>
            </w:pPr>
            <w:r w:rsidRPr="00B83B8B">
              <w:rPr>
                <w:sz w:val="16"/>
                <w:szCs w:val="16"/>
              </w:rPr>
              <w:t xml:space="preserve"> и культурном </w:t>
            </w:r>
            <w:proofErr w:type="gramStart"/>
            <w:r w:rsidRPr="00B83B8B">
              <w:rPr>
                <w:sz w:val="16"/>
                <w:szCs w:val="16"/>
              </w:rPr>
              <w:t>развитии</w:t>
            </w:r>
            <w:proofErr w:type="gramEnd"/>
            <w:r w:rsidRPr="00B83B8B">
              <w:rPr>
                <w:sz w:val="16"/>
                <w:szCs w:val="16"/>
              </w:rPr>
              <w:t xml:space="preserve"> </w:t>
            </w:r>
            <w:proofErr w:type="spellStart"/>
            <w:r w:rsidRPr="00B83B8B">
              <w:rPr>
                <w:sz w:val="16"/>
                <w:szCs w:val="16"/>
              </w:rPr>
              <w:t>Ординского</w:t>
            </w:r>
            <w:proofErr w:type="spellEnd"/>
            <w:r w:rsidRPr="00B83B8B">
              <w:rPr>
                <w:sz w:val="16"/>
                <w:szCs w:val="16"/>
              </w:rPr>
              <w:t xml:space="preserve"> р-на, о деятельности исполни</w:t>
            </w:r>
            <w:r>
              <w:rPr>
                <w:sz w:val="16"/>
                <w:szCs w:val="16"/>
              </w:rPr>
              <w:t>тельных органов власти района</w:t>
            </w:r>
            <w:r w:rsidRPr="00B83B8B">
              <w:rPr>
                <w:sz w:val="16"/>
                <w:szCs w:val="16"/>
              </w:rPr>
              <w:t>, иной официальной информации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122679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1F6E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639157,</w:t>
            </w: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581400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639157,58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581400</w:t>
            </w:r>
          </w:p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282F48" w:rsidRPr="006547E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2.2. Информация о результатах оказания услуг (выполнения работ)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246"/>
        <w:gridCol w:w="1164"/>
        <w:gridCol w:w="732"/>
        <w:gridCol w:w="732"/>
        <w:gridCol w:w="732"/>
        <w:gridCol w:w="732"/>
      </w:tblGrid>
      <w:tr w:rsidR="00282F48" w:rsidRPr="006547E7" w:rsidTr="00FE6757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 </w:t>
            </w:r>
            <w:r w:rsidRPr="006547E7">
              <w:rPr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FE6757">
        <w:trPr>
          <w:trHeight w:val="307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282F48" w:rsidRPr="006547E7" w:rsidTr="00FE675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282F48" w:rsidRPr="006547E7" w:rsidTr="00FE6757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Общее количество потребителей,           </w:t>
            </w:r>
            <w:r w:rsidRPr="006547E7">
              <w:rPr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6547E7">
              <w:rPr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F41D2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F41D2">
              <w:rPr>
                <w:sz w:val="18"/>
                <w:szCs w:val="18"/>
              </w:rPr>
              <w:t>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</w:t>
            </w:r>
          </w:p>
        </w:tc>
      </w:tr>
      <w:tr w:rsidR="00282F48" w:rsidRPr="006547E7" w:rsidTr="00FE675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FE675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547E7">
              <w:rPr>
                <w:sz w:val="20"/>
                <w:szCs w:val="20"/>
              </w:rPr>
              <w:t>бесплатными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услуг       </w:t>
            </w:r>
            <w:r w:rsidRPr="006547E7">
              <w:rPr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5F41D2">
              <w:rPr>
                <w:sz w:val="18"/>
                <w:szCs w:val="18"/>
              </w:rPr>
              <w:t>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6757" w:rsidRPr="006547E7" w:rsidTr="00FE675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частично </w:t>
            </w:r>
            <w:proofErr w:type="gramStart"/>
            <w:r w:rsidRPr="006547E7">
              <w:rPr>
                <w:sz w:val="20"/>
                <w:szCs w:val="20"/>
              </w:rPr>
              <w:t>платными</w:t>
            </w:r>
            <w:proofErr w:type="gramEnd"/>
            <w:r w:rsidRPr="006547E7">
              <w:rPr>
                <w:sz w:val="20"/>
                <w:szCs w:val="20"/>
              </w:rPr>
              <w:t>, из них по вид</w:t>
            </w:r>
            <w:r>
              <w:rPr>
                <w:sz w:val="20"/>
                <w:szCs w:val="20"/>
              </w:rPr>
              <w:t xml:space="preserve">ам услуг </w:t>
            </w:r>
            <w:r>
              <w:rPr>
                <w:sz w:val="20"/>
                <w:szCs w:val="20"/>
              </w:rPr>
              <w:br/>
              <w:t>(работ):  подписчики</w:t>
            </w:r>
            <w:r w:rsidRPr="006547E7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F31C9F" w:rsidRDefault="00D52822" w:rsidP="00FE6757">
            <w:r>
              <w:t>24</w:t>
            </w:r>
            <w:r w:rsidR="00FE6757" w:rsidRPr="00F31C9F">
              <w:t>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F31C9F" w:rsidRDefault="003D39DA" w:rsidP="00FE6757">
            <w:r>
              <w:t>2495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D5282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3D39D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</w:tr>
      <w:tr w:rsidR="00FE6757" w:rsidRPr="006547E7" w:rsidTr="00FE675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6547E7">
              <w:rPr>
                <w:sz w:val="20"/>
                <w:szCs w:val="20"/>
              </w:rPr>
              <w:t>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     </w:t>
            </w:r>
            <w:r w:rsidRPr="006547E7">
              <w:rPr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5F41D2">
              <w:rPr>
                <w:sz w:val="18"/>
                <w:szCs w:val="18"/>
              </w:rPr>
              <w:t>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F31C9F" w:rsidRDefault="00FE6757" w:rsidP="00FE6757">
            <w:r w:rsidRPr="00F31C9F">
              <w:t>4000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Default="00FE6757" w:rsidP="00FE6757">
            <w:r w:rsidRPr="00F31C9F">
              <w:t>4000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282F48" w:rsidRPr="006547E7" w:rsidTr="00FE6757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Средняя стоимость получения частично     </w:t>
            </w:r>
            <w:r w:rsidRPr="006547E7">
              <w:rPr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6547E7">
              <w:rPr>
                <w:sz w:val="20"/>
                <w:szCs w:val="20"/>
              </w:rPr>
              <w:br/>
              <w:t xml:space="preserve">числе по видам услуг (работ):  </w:t>
            </w:r>
          </w:p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на 1 месяц</w:t>
            </w:r>
            <w:r w:rsidRPr="006547E7">
              <w:rPr>
                <w:sz w:val="20"/>
                <w:szCs w:val="20"/>
              </w:rPr>
              <w:t xml:space="preserve">  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подписка</w:t>
            </w:r>
            <w:r w:rsidRPr="006547E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6757">
              <w:rPr>
                <w:sz w:val="20"/>
                <w:szCs w:val="20"/>
              </w:rPr>
              <w:t>4</w:t>
            </w:r>
          </w:p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6757">
              <w:rPr>
                <w:sz w:val="20"/>
                <w:szCs w:val="20"/>
              </w:rPr>
              <w:t>4</w:t>
            </w:r>
          </w:p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82F48" w:rsidRPr="006547E7" w:rsidTr="00FE6757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Средняя стоимость получения платных услуг</w:t>
            </w:r>
            <w:r w:rsidRPr="006547E7">
              <w:rPr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6547E7">
              <w:rPr>
                <w:sz w:val="20"/>
                <w:szCs w:val="20"/>
              </w:rPr>
              <w:br/>
              <w:t>услуг (работ):</w:t>
            </w:r>
          </w:p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Модульная реклама 1 кв.</w:t>
            </w:r>
            <w:r w:rsidR="00101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</w:t>
            </w:r>
            <w:r w:rsidRPr="006547E7">
              <w:rPr>
                <w:sz w:val="20"/>
                <w:szCs w:val="20"/>
              </w:rPr>
              <w:t xml:space="preserve">  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материалы полоса</w:t>
            </w:r>
            <w:r w:rsidRPr="006547E7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2F48">
              <w:rPr>
                <w:sz w:val="20"/>
                <w:szCs w:val="20"/>
              </w:rPr>
              <w:t>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</w:tbl>
    <w:p w:rsidR="00EA5DA2" w:rsidRDefault="00EA5DA2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EA5DA2" w:rsidRDefault="00EA5DA2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2.3. Информация о суммах доходов, полученных учреждением от оказания платных услуг (выполнения работ)</w:t>
      </w:r>
    </w:p>
    <w:p w:rsidR="00BA6BC2" w:rsidRPr="006547E7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222"/>
        <w:gridCol w:w="1342"/>
        <w:gridCol w:w="732"/>
        <w:gridCol w:w="732"/>
      </w:tblGrid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6547E7">
              <w:rPr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p w:rsidR="00282F48" w:rsidRDefault="00282F48" w:rsidP="00BA6BC2">
      <w:pPr>
        <w:autoSpaceDE w:val="0"/>
        <w:autoSpaceDN w:val="0"/>
        <w:adjustRightInd w:val="0"/>
        <w:jc w:val="both"/>
        <w:outlineLvl w:val="0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535"/>
        <w:gridCol w:w="579"/>
        <w:gridCol w:w="584"/>
        <w:gridCol w:w="606"/>
        <w:gridCol w:w="584"/>
        <w:gridCol w:w="529"/>
        <w:gridCol w:w="656"/>
        <w:gridCol w:w="650"/>
        <w:gridCol w:w="563"/>
        <w:gridCol w:w="674"/>
        <w:gridCol w:w="674"/>
        <w:gridCol w:w="589"/>
        <w:gridCol w:w="680"/>
      </w:tblGrid>
      <w:tr w:rsidR="006307E3" w:rsidTr="00E1750A">
        <w:trPr>
          <w:trHeight w:val="300"/>
        </w:trPr>
        <w:tc>
          <w:tcPr>
            <w:tcW w:w="250" w:type="dxa"/>
            <w:vMerge w:val="restart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№</w:t>
            </w:r>
          </w:p>
        </w:tc>
        <w:tc>
          <w:tcPr>
            <w:tcW w:w="1418" w:type="dxa"/>
            <w:vMerge w:val="restart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Наимено</w:t>
            </w:r>
            <w:proofErr w:type="spellEnd"/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вание</w:t>
            </w:r>
            <w:proofErr w:type="spellEnd"/>
            <w:r>
              <w:t xml:space="preserve"> вида услуг</w:t>
            </w:r>
          </w:p>
        </w:tc>
        <w:tc>
          <w:tcPr>
            <w:tcW w:w="535" w:type="dxa"/>
            <w:vMerge w:val="restart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Ед.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изм.</w:t>
            </w:r>
          </w:p>
        </w:tc>
        <w:tc>
          <w:tcPr>
            <w:tcW w:w="7368" w:type="dxa"/>
            <w:gridSpan w:val="12"/>
            <w:tcBorders>
              <w:right w:val="nil"/>
            </w:tcBorders>
          </w:tcPr>
          <w:p w:rsidR="006307E3" w:rsidRDefault="006307E3" w:rsidP="006307E3">
            <w:pPr>
              <w:autoSpaceDE w:val="0"/>
              <w:autoSpaceDN w:val="0"/>
              <w:adjustRightInd w:val="0"/>
              <w:jc w:val="center"/>
              <w:outlineLvl w:val="0"/>
            </w:pPr>
            <w:r w:rsidRPr="00110497">
              <w:t>Цены (тарифы) на платные услуги (работы), оказываемые потребителям</w:t>
            </w:r>
          </w:p>
        </w:tc>
      </w:tr>
      <w:tr w:rsidR="006307E3" w:rsidTr="00E1750A">
        <w:trPr>
          <w:trHeight w:val="210"/>
        </w:trPr>
        <w:tc>
          <w:tcPr>
            <w:tcW w:w="250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5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68" w:type="dxa"/>
            <w:gridSpan w:val="12"/>
            <w:tcBorders>
              <w:right w:val="nil"/>
            </w:tcBorders>
          </w:tcPr>
          <w:p w:rsidR="006307E3" w:rsidRDefault="00101265" w:rsidP="006307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Год 2015</w:t>
            </w:r>
          </w:p>
        </w:tc>
      </w:tr>
      <w:tr w:rsidR="00E1750A" w:rsidTr="00E1750A">
        <w:trPr>
          <w:trHeight w:val="165"/>
        </w:trPr>
        <w:tc>
          <w:tcPr>
            <w:tcW w:w="250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5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7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ян</w:t>
            </w:r>
            <w:proofErr w:type="spellEnd"/>
            <w:r>
              <w:t>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варь</w:t>
            </w:r>
            <w:proofErr w:type="spellEnd"/>
          </w:p>
        </w:tc>
        <w:tc>
          <w:tcPr>
            <w:tcW w:w="58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фев</w:t>
            </w:r>
            <w:proofErr w:type="spellEnd"/>
            <w:r>
              <w:t>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раль</w:t>
            </w:r>
            <w:proofErr w:type="spellEnd"/>
          </w:p>
        </w:tc>
        <w:tc>
          <w:tcPr>
            <w:tcW w:w="60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март</w:t>
            </w:r>
          </w:p>
        </w:tc>
        <w:tc>
          <w:tcPr>
            <w:tcW w:w="58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ап-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рель</w:t>
            </w:r>
          </w:p>
        </w:tc>
        <w:tc>
          <w:tcPr>
            <w:tcW w:w="52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май</w:t>
            </w:r>
          </w:p>
        </w:tc>
        <w:tc>
          <w:tcPr>
            <w:tcW w:w="65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июнь</w:t>
            </w:r>
          </w:p>
        </w:tc>
        <w:tc>
          <w:tcPr>
            <w:tcW w:w="65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июль</w:t>
            </w:r>
          </w:p>
        </w:tc>
        <w:tc>
          <w:tcPr>
            <w:tcW w:w="563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ав</w:t>
            </w:r>
            <w:proofErr w:type="spellEnd"/>
            <w:r>
              <w:t>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густ</w:t>
            </w:r>
          </w:p>
        </w:tc>
        <w:tc>
          <w:tcPr>
            <w:tcW w:w="67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сен-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тябрь</w:t>
            </w:r>
            <w:proofErr w:type="spellEnd"/>
          </w:p>
        </w:tc>
        <w:tc>
          <w:tcPr>
            <w:tcW w:w="67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proofErr w:type="gramStart"/>
            <w:r>
              <w:t>ок</w:t>
            </w:r>
            <w:proofErr w:type="spellEnd"/>
            <w:proofErr w:type="gramEnd"/>
            <w:r>
              <w:t>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тябрь</w:t>
            </w:r>
            <w:proofErr w:type="spellEnd"/>
          </w:p>
        </w:tc>
        <w:tc>
          <w:tcPr>
            <w:tcW w:w="58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но-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ябрь</w:t>
            </w:r>
            <w:proofErr w:type="spellEnd"/>
          </w:p>
        </w:tc>
        <w:tc>
          <w:tcPr>
            <w:tcW w:w="68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де-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кабрь</w:t>
            </w:r>
            <w:proofErr w:type="spellEnd"/>
          </w:p>
        </w:tc>
      </w:tr>
      <w:tr w:rsidR="00E1750A" w:rsidTr="00E1750A">
        <w:tc>
          <w:tcPr>
            <w:tcW w:w="25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  <w:tc>
          <w:tcPr>
            <w:tcW w:w="535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</w:t>
            </w:r>
          </w:p>
        </w:tc>
        <w:tc>
          <w:tcPr>
            <w:tcW w:w="57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</w:t>
            </w:r>
          </w:p>
        </w:tc>
        <w:tc>
          <w:tcPr>
            <w:tcW w:w="58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</w:t>
            </w:r>
          </w:p>
        </w:tc>
        <w:tc>
          <w:tcPr>
            <w:tcW w:w="60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</w:t>
            </w:r>
          </w:p>
        </w:tc>
        <w:tc>
          <w:tcPr>
            <w:tcW w:w="58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</w:t>
            </w:r>
          </w:p>
        </w:tc>
        <w:tc>
          <w:tcPr>
            <w:tcW w:w="52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</w:t>
            </w:r>
          </w:p>
        </w:tc>
        <w:tc>
          <w:tcPr>
            <w:tcW w:w="65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</w:t>
            </w:r>
          </w:p>
        </w:tc>
        <w:tc>
          <w:tcPr>
            <w:tcW w:w="65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</w:t>
            </w:r>
          </w:p>
        </w:tc>
        <w:tc>
          <w:tcPr>
            <w:tcW w:w="563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67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</w:t>
            </w:r>
          </w:p>
        </w:tc>
        <w:tc>
          <w:tcPr>
            <w:tcW w:w="67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</w:t>
            </w:r>
          </w:p>
        </w:tc>
        <w:tc>
          <w:tcPr>
            <w:tcW w:w="58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</w:t>
            </w:r>
          </w:p>
        </w:tc>
        <w:tc>
          <w:tcPr>
            <w:tcW w:w="68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</w:t>
            </w:r>
          </w:p>
        </w:tc>
      </w:tr>
      <w:tr w:rsidR="00E1750A" w:rsidTr="00E1750A">
        <w:tc>
          <w:tcPr>
            <w:tcW w:w="250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1 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E1750A" w:rsidRDefault="00E1750A" w:rsidP="00E1750A">
            <w:pPr>
              <w:pStyle w:val="a5"/>
            </w:pPr>
            <w:r>
              <w:t>Подписка</w:t>
            </w:r>
          </w:p>
          <w:p w:rsidR="00E1750A" w:rsidRDefault="00E1750A" w:rsidP="00E1750A">
            <w:pPr>
              <w:pStyle w:val="a5"/>
            </w:pPr>
            <w:r>
              <w:t xml:space="preserve">на газету, </w:t>
            </w:r>
            <w:proofErr w:type="spellStart"/>
            <w:r>
              <w:t>принт</w:t>
            </w:r>
            <w:proofErr w:type="spellEnd"/>
          </w:p>
          <w:p w:rsidR="00E1750A" w:rsidRDefault="00E1750A" w:rsidP="00E1750A">
            <w:pPr>
              <w:pStyle w:val="a5"/>
            </w:pPr>
            <w:r>
              <w:t>Подписка на газету, электронная</w:t>
            </w:r>
          </w:p>
        </w:tc>
        <w:tc>
          <w:tcPr>
            <w:tcW w:w="535" w:type="dxa"/>
          </w:tcPr>
          <w:p w:rsidR="00E1750A" w:rsidRDefault="00E1750A" w:rsidP="006307E3">
            <w:pPr>
              <w:pStyle w:val="a5"/>
            </w:pPr>
            <w:proofErr w:type="spellStart"/>
            <w:r>
              <w:t>руб</w:t>
            </w:r>
            <w:proofErr w:type="spellEnd"/>
          </w:p>
        </w:tc>
        <w:tc>
          <w:tcPr>
            <w:tcW w:w="579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264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</w:t>
            </w:r>
          </w:p>
        </w:tc>
        <w:tc>
          <w:tcPr>
            <w:tcW w:w="584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264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</w:t>
            </w:r>
          </w:p>
        </w:tc>
        <w:tc>
          <w:tcPr>
            <w:tcW w:w="606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264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</w:t>
            </w:r>
          </w:p>
        </w:tc>
        <w:tc>
          <w:tcPr>
            <w:tcW w:w="584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264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</w:t>
            </w:r>
          </w:p>
        </w:tc>
        <w:tc>
          <w:tcPr>
            <w:tcW w:w="529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264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</w:t>
            </w:r>
          </w:p>
        </w:tc>
        <w:tc>
          <w:tcPr>
            <w:tcW w:w="656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264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</w:t>
            </w:r>
          </w:p>
        </w:tc>
        <w:tc>
          <w:tcPr>
            <w:tcW w:w="650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</w:t>
            </w:r>
          </w:p>
        </w:tc>
        <w:tc>
          <w:tcPr>
            <w:tcW w:w="563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</w:t>
            </w:r>
          </w:p>
        </w:tc>
        <w:tc>
          <w:tcPr>
            <w:tcW w:w="674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</w:t>
            </w:r>
          </w:p>
        </w:tc>
        <w:tc>
          <w:tcPr>
            <w:tcW w:w="674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</w:t>
            </w:r>
          </w:p>
        </w:tc>
        <w:tc>
          <w:tcPr>
            <w:tcW w:w="589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</w:t>
            </w:r>
          </w:p>
        </w:tc>
        <w:tc>
          <w:tcPr>
            <w:tcW w:w="680" w:type="dxa"/>
          </w:tcPr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</w:t>
            </w: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E1750A" w:rsidRDefault="00E1750A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</w:t>
            </w:r>
          </w:p>
        </w:tc>
      </w:tr>
    </w:tbl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2.5. Информация о жалобах потребителей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002"/>
        <w:gridCol w:w="1464"/>
        <w:gridCol w:w="2440"/>
      </w:tblGrid>
      <w:tr w:rsidR="00282F48" w:rsidRPr="006547E7" w:rsidTr="00EA5DA2">
        <w:trPr>
          <w:trHeight w:val="8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Количество</w:t>
            </w:r>
            <w:r w:rsidRPr="006547E7">
              <w:rPr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Принятые меры   </w:t>
            </w:r>
            <w:r w:rsidRPr="006547E7">
              <w:rPr>
                <w:sz w:val="20"/>
                <w:szCs w:val="20"/>
              </w:rPr>
              <w:br/>
              <w:t xml:space="preserve">  по результатам  </w:t>
            </w:r>
            <w:r w:rsidRPr="006547E7">
              <w:rPr>
                <w:sz w:val="20"/>
                <w:szCs w:val="20"/>
              </w:rPr>
              <w:br/>
              <w:t>рассмотрения жалоб</w:t>
            </w:r>
            <w:r w:rsidRPr="006547E7">
              <w:rPr>
                <w:sz w:val="20"/>
                <w:szCs w:val="20"/>
              </w:rPr>
              <w:br/>
              <w:t xml:space="preserve">   потребителей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6547E7">
              <w:rPr>
                <w:sz w:val="20"/>
                <w:szCs w:val="20"/>
              </w:rPr>
              <w:t xml:space="preserve">учреждение                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6547E7">
              <w:rPr>
                <w:sz w:val="20"/>
                <w:szCs w:val="20"/>
              </w:rPr>
              <w:t xml:space="preserve">учредителю                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Жалобы потребителей, поступившие на имя</w:t>
            </w:r>
            <w:r w:rsidRPr="006547E7">
              <w:rPr>
                <w:sz w:val="20"/>
                <w:szCs w:val="20"/>
              </w:rPr>
              <w:br/>
              <w:t xml:space="preserve">главы </w:t>
            </w:r>
            <w:r>
              <w:rPr>
                <w:sz w:val="20"/>
                <w:szCs w:val="20"/>
              </w:rPr>
              <w:t>муниципального района</w:t>
            </w:r>
            <w:r w:rsidRPr="006547E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6547E7">
              <w:rPr>
                <w:sz w:val="20"/>
                <w:szCs w:val="20"/>
              </w:rPr>
              <w:t xml:space="preserve">прокуратуру города </w:t>
            </w:r>
            <w:proofErr w:type="spellStart"/>
            <w:r>
              <w:rPr>
                <w:sz w:val="20"/>
                <w:szCs w:val="20"/>
              </w:rPr>
              <w:t>Ординского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547E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2.6. Информация об общей сумме прибыли учреждения после налогообложения в отчетном периоде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002"/>
        <w:gridCol w:w="1342"/>
        <w:gridCol w:w="559"/>
        <w:gridCol w:w="709"/>
        <w:gridCol w:w="567"/>
        <w:gridCol w:w="709"/>
      </w:tblGrid>
      <w:tr w:rsidR="00282F48" w:rsidRPr="006547E7" w:rsidTr="006307E3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10126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6307E3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282F48" w:rsidRPr="006547E7" w:rsidTr="006307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282F48" w:rsidRPr="006547E7" w:rsidTr="006307E3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Общая сумма прибыли муниципального     </w:t>
            </w:r>
            <w:r w:rsidRPr="006547E7">
              <w:rPr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6547E7">
              <w:rPr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6547E7">
              <w:rPr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-182</w:t>
            </w:r>
          </w:p>
        </w:tc>
      </w:tr>
      <w:tr w:rsidR="00282F48" w:rsidRPr="006547E7" w:rsidTr="006307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6307E3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сумма прибыли после налогообложения,   </w:t>
            </w:r>
            <w:r w:rsidRPr="006547E7">
              <w:rPr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547E7">
              <w:rPr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547E7">
              <w:rPr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307E3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сумма прибыли после налогообложения,   </w:t>
            </w:r>
            <w:r w:rsidRPr="006547E7">
              <w:rPr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547E7">
              <w:rPr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547E7">
              <w:rPr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-182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2.7. Изменение балансовой (остаточной) стоимости нефинансовых активов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220"/>
        <w:gridCol w:w="1342"/>
        <w:gridCol w:w="1342"/>
        <w:gridCol w:w="2300"/>
      </w:tblGrid>
      <w:tr w:rsidR="00282F48" w:rsidRPr="006547E7" w:rsidTr="006307E3">
        <w:trPr>
          <w:trHeight w:val="6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Наименование    </w:t>
            </w:r>
            <w:r w:rsidRPr="006547E7">
              <w:rPr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Изменение стоимости</w:t>
            </w:r>
            <w:r w:rsidRPr="006547E7">
              <w:rPr>
                <w:sz w:val="20"/>
                <w:szCs w:val="20"/>
              </w:rPr>
              <w:br/>
              <w:t xml:space="preserve">   нефинансовых    </w:t>
            </w:r>
            <w:r w:rsidRPr="006547E7">
              <w:rPr>
                <w:sz w:val="20"/>
                <w:szCs w:val="20"/>
              </w:rPr>
              <w:br/>
              <w:t xml:space="preserve">    активов, %</w:t>
            </w:r>
          </w:p>
        </w:tc>
      </w:tr>
      <w:tr w:rsidR="00282F48" w:rsidRPr="006547E7" w:rsidTr="006307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</w:tr>
      <w:tr w:rsidR="00282F48" w:rsidRPr="006547E7" w:rsidTr="006307E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Балансовая стоимость</w:t>
            </w:r>
            <w:r w:rsidRPr="006547E7">
              <w:rPr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8703A" w:rsidRDefault="00282F48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 w:rsidRPr="0038703A">
              <w:rPr>
                <w:sz w:val="20"/>
                <w:szCs w:val="20"/>
              </w:rPr>
              <w:t>+</w:t>
            </w:r>
            <w:r w:rsidR="00FE6757">
              <w:rPr>
                <w:sz w:val="20"/>
                <w:szCs w:val="20"/>
              </w:rPr>
              <w:t>16</w:t>
            </w:r>
            <w:r w:rsidRPr="0038703A">
              <w:rPr>
                <w:sz w:val="20"/>
                <w:szCs w:val="20"/>
              </w:rPr>
              <w:t>%</w:t>
            </w:r>
          </w:p>
        </w:tc>
      </w:tr>
      <w:tr w:rsidR="00282F48" w:rsidRPr="006547E7" w:rsidTr="006307E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Остаточная стоимость</w:t>
            </w:r>
            <w:r w:rsidRPr="006547E7">
              <w:rPr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8703A" w:rsidRDefault="00282F48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 w:rsidRPr="0038703A">
              <w:rPr>
                <w:sz w:val="20"/>
                <w:szCs w:val="20"/>
              </w:rPr>
              <w:t>+</w:t>
            </w:r>
            <w:r w:rsidR="00FE6757">
              <w:rPr>
                <w:sz w:val="20"/>
                <w:szCs w:val="20"/>
              </w:rPr>
              <w:t>3</w:t>
            </w:r>
            <w:r w:rsidRPr="0038703A">
              <w:rPr>
                <w:sz w:val="20"/>
                <w:szCs w:val="20"/>
              </w:rPr>
              <w:t>%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2.8. Общая сумма выставленных требований в возмещение ущерба по недостачам и хищениям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0"/>
        <w:gridCol w:w="1342"/>
        <w:gridCol w:w="1464"/>
      </w:tblGrid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сумма выставленных требований в возмещение</w:t>
            </w:r>
            <w:r w:rsidRPr="006547E7">
              <w:rPr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pStyle w:val="a5"/>
      </w:pPr>
      <w:r w:rsidRPr="006547E7">
        <w:t>2.9. Изменение дебиторской и кредиторской задолженности в разрезе поступлений (выплат),</w:t>
      </w:r>
      <w:r w:rsidR="00BA6BC2">
        <w:t xml:space="preserve"> </w:t>
      </w:r>
      <w:r w:rsidRPr="006547E7">
        <w:t>предусмотренных планом финансово-хозяйственной деятельности учреждения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1545"/>
        <w:gridCol w:w="618"/>
        <w:gridCol w:w="618"/>
        <w:gridCol w:w="618"/>
        <w:gridCol w:w="618"/>
        <w:gridCol w:w="618"/>
        <w:gridCol w:w="1545"/>
        <w:gridCol w:w="1854"/>
      </w:tblGrid>
      <w:tr w:rsidR="00282F48" w:rsidRPr="006547E7" w:rsidTr="00EA5DA2">
        <w:trPr>
          <w:trHeight w:val="90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Наименование </w:t>
            </w:r>
            <w:r w:rsidRPr="006547E7">
              <w:rPr>
                <w:sz w:val="18"/>
                <w:szCs w:val="18"/>
              </w:rPr>
              <w:br/>
              <w:t xml:space="preserve"> показателей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Ед. </w:t>
            </w:r>
            <w:r w:rsidRPr="006547E7">
              <w:rPr>
                <w:sz w:val="18"/>
                <w:szCs w:val="18"/>
              </w:rPr>
              <w:br/>
              <w:t>изм.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101265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Год </w:t>
            </w:r>
            <w:r w:rsidR="00101265">
              <w:rPr>
                <w:sz w:val="18"/>
                <w:szCs w:val="18"/>
              </w:rPr>
              <w:t>2015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Изменение  </w:t>
            </w:r>
            <w:r w:rsidRPr="006547E7">
              <w:rPr>
                <w:sz w:val="18"/>
                <w:szCs w:val="18"/>
              </w:rPr>
              <w:br/>
              <w:t xml:space="preserve">    суммы    </w:t>
            </w:r>
            <w:r w:rsidRPr="006547E7">
              <w:rPr>
                <w:sz w:val="18"/>
                <w:szCs w:val="18"/>
              </w:rPr>
              <w:br/>
              <w:t>задолженности</w:t>
            </w:r>
            <w:r w:rsidRPr="006547E7">
              <w:rPr>
                <w:sz w:val="18"/>
                <w:szCs w:val="18"/>
              </w:rPr>
              <w:br/>
              <w:t xml:space="preserve">относительно </w:t>
            </w:r>
            <w:r w:rsidRPr="006547E7">
              <w:rPr>
                <w:sz w:val="18"/>
                <w:szCs w:val="18"/>
              </w:rPr>
              <w:br/>
              <w:t xml:space="preserve"> предыдущего </w:t>
            </w:r>
            <w:r w:rsidRPr="006547E7">
              <w:rPr>
                <w:sz w:val="18"/>
                <w:szCs w:val="18"/>
              </w:rPr>
              <w:br/>
              <w:t xml:space="preserve">  отчетного  </w:t>
            </w:r>
            <w:r w:rsidRPr="006547E7">
              <w:rPr>
                <w:sz w:val="18"/>
                <w:szCs w:val="18"/>
              </w:rPr>
              <w:br/>
              <w:t xml:space="preserve">   года, %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Причины     </w:t>
            </w:r>
            <w:r w:rsidRPr="006547E7">
              <w:rPr>
                <w:sz w:val="18"/>
                <w:szCs w:val="18"/>
              </w:rPr>
              <w:br/>
              <w:t xml:space="preserve">  образования   </w:t>
            </w:r>
            <w:r w:rsidRPr="006547E7">
              <w:rPr>
                <w:sz w:val="18"/>
                <w:szCs w:val="18"/>
              </w:rPr>
              <w:br/>
              <w:t xml:space="preserve">  просроченной  </w:t>
            </w:r>
            <w:r w:rsidRPr="006547E7">
              <w:rPr>
                <w:sz w:val="18"/>
                <w:szCs w:val="18"/>
              </w:rPr>
              <w:br/>
              <w:t xml:space="preserve">  кредиторской  </w:t>
            </w:r>
            <w:r w:rsidRPr="006547E7">
              <w:rPr>
                <w:sz w:val="18"/>
                <w:szCs w:val="18"/>
              </w:rPr>
              <w:br/>
              <w:t xml:space="preserve"> задолженности, </w:t>
            </w:r>
            <w:r w:rsidRPr="006547E7">
              <w:rPr>
                <w:sz w:val="18"/>
                <w:szCs w:val="18"/>
              </w:rPr>
              <w:br/>
              <w:t xml:space="preserve">  дебиторской   </w:t>
            </w:r>
            <w:r w:rsidRPr="006547E7">
              <w:rPr>
                <w:sz w:val="18"/>
                <w:szCs w:val="18"/>
              </w:rPr>
              <w:br/>
              <w:t xml:space="preserve"> задолженности, </w:t>
            </w:r>
            <w:r w:rsidRPr="006547E7">
              <w:rPr>
                <w:sz w:val="18"/>
                <w:szCs w:val="18"/>
              </w:rPr>
              <w:br/>
              <w:t xml:space="preserve">   нереальной   </w:t>
            </w:r>
            <w:r w:rsidRPr="006547E7">
              <w:rPr>
                <w:sz w:val="18"/>
                <w:szCs w:val="18"/>
              </w:rPr>
              <w:br/>
              <w:t xml:space="preserve">  к взысканию</w:t>
            </w:r>
          </w:p>
        </w:tc>
      </w:tr>
      <w:tr w:rsidR="00282F48" w:rsidRPr="006547E7" w:rsidTr="00EA5DA2">
        <w:trPr>
          <w:trHeight w:val="7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план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факт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план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факт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8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9</w:t>
            </w:r>
          </w:p>
        </w:tc>
      </w:tr>
      <w:tr w:rsidR="00282F48" w:rsidRPr="006547E7" w:rsidTr="00EA5DA2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Сумма        </w:t>
            </w:r>
            <w:r w:rsidRPr="006547E7">
              <w:rPr>
                <w:sz w:val="18"/>
                <w:szCs w:val="18"/>
              </w:rPr>
              <w:br/>
              <w:t xml:space="preserve">дебиторской  </w:t>
            </w:r>
            <w:r w:rsidRPr="006547E7">
              <w:rPr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282F48">
              <w:rPr>
                <w:sz w:val="20"/>
                <w:szCs w:val="20"/>
              </w:rPr>
              <w:t>%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x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1.1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разрезе    </w:t>
            </w:r>
            <w:r w:rsidRPr="006547E7">
              <w:rPr>
                <w:sz w:val="18"/>
                <w:szCs w:val="18"/>
              </w:rPr>
              <w:br/>
              <w:t xml:space="preserve">поступлений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6757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282F48">
              <w:rPr>
                <w:sz w:val="20"/>
                <w:szCs w:val="20"/>
              </w:rPr>
              <w:t>%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x</w:t>
            </w:r>
          </w:p>
        </w:tc>
      </w:tr>
      <w:tr w:rsidR="00282F48" w:rsidRPr="006547E7" w:rsidTr="00EA5DA2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1.2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разрезе    </w:t>
            </w:r>
            <w:r w:rsidRPr="006547E7">
              <w:rPr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x</w:t>
            </w:r>
          </w:p>
        </w:tc>
      </w:tr>
      <w:tr w:rsidR="00282F48" w:rsidRPr="006547E7" w:rsidTr="00EA5DA2">
        <w:trPr>
          <w:trHeight w:val="7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Нереальная к </w:t>
            </w:r>
            <w:r w:rsidRPr="006547E7">
              <w:rPr>
                <w:sz w:val="18"/>
                <w:szCs w:val="18"/>
              </w:rPr>
              <w:br/>
              <w:t xml:space="preserve">взысканию    </w:t>
            </w:r>
            <w:r w:rsidRPr="006547E7">
              <w:rPr>
                <w:sz w:val="18"/>
                <w:szCs w:val="18"/>
              </w:rPr>
              <w:br/>
              <w:t xml:space="preserve">дебиторская  </w:t>
            </w:r>
            <w:r w:rsidRPr="006547E7">
              <w:rPr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Сумма        </w:t>
            </w:r>
            <w:r w:rsidRPr="006547E7">
              <w:rPr>
                <w:sz w:val="18"/>
                <w:szCs w:val="18"/>
              </w:rPr>
              <w:br/>
              <w:t xml:space="preserve">кредиторской </w:t>
            </w:r>
            <w:r w:rsidRPr="006547E7">
              <w:rPr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6757">
              <w:rPr>
                <w:sz w:val="20"/>
                <w:szCs w:val="20"/>
              </w:rPr>
              <w:t>58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</w:t>
            </w:r>
            <w:r w:rsidR="00282F48">
              <w:rPr>
                <w:sz w:val="20"/>
                <w:szCs w:val="20"/>
              </w:rPr>
              <w:t>%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x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в разрезе    </w:t>
            </w:r>
            <w:r w:rsidRPr="006547E7">
              <w:rPr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6757">
              <w:rPr>
                <w:sz w:val="20"/>
                <w:szCs w:val="20"/>
              </w:rPr>
              <w:t>58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</w:t>
            </w:r>
            <w:r w:rsidR="00282F48">
              <w:rPr>
                <w:sz w:val="20"/>
                <w:szCs w:val="20"/>
              </w:rPr>
              <w:t>%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x</w:t>
            </w:r>
          </w:p>
        </w:tc>
      </w:tr>
      <w:tr w:rsidR="00282F48" w:rsidRPr="006547E7" w:rsidTr="00EA5DA2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 xml:space="preserve">Просроченная </w:t>
            </w:r>
            <w:r w:rsidRPr="006547E7">
              <w:rPr>
                <w:sz w:val="18"/>
                <w:szCs w:val="18"/>
              </w:rPr>
              <w:br/>
              <w:t xml:space="preserve">кредиторская </w:t>
            </w:r>
            <w:r w:rsidRPr="006547E7">
              <w:rPr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 w:rsidRPr="006547E7">
              <w:rPr>
                <w:sz w:val="18"/>
                <w:szCs w:val="18"/>
              </w:rPr>
              <w:t>тыс.</w:t>
            </w:r>
            <w:r w:rsidRPr="006547E7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978"/>
        <w:gridCol w:w="1342"/>
        <w:gridCol w:w="1586"/>
      </w:tblGrid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C61555"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плановых выплат (с учетом восстановленных</w:t>
            </w:r>
            <w:r w:rsidRPr="006547E7">
              <w:rPr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282F48">
              <w:rPr>
                <w:sz w:val="20"/>
                <w:szCs w:val="20"/>
              </w:rPr>
              <w:t>ыс</w:t>
            </w:r>
            <w:proofErr w:type="gramStart"/>
            <w:r w:rsidR="00282F48">
              <w:rPr>
                <w:sz w:val="20"/>
                <w:szCs w:val="20"/>
              </w:rPr>
              <w:t>.р</w:t>
            </w:r>
            <w:proofErr w:type="gramEnd"/>
            <w:r w:rsidR="00282F48">
              <w:rPr>
                <w:sz w:val="20"/>
                <w:szCs w:val="20"/>
              </w:rPr>
              <w:t>уб</w:t>
            </w:r>
            <w:proofErr w:type="spellEnd"/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AD33E2"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AD33E2"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AD33E2"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(услуги)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кассовых выплат (с учетом восстановленных</w:t>
            </w:r>
            <w:r w:rsidRPr="006547E7">
              <w:rPr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8D00F2"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(услуги)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8D00F2"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8D00F2"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8D00F2">
              <w:t>тыс.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Default="00282F48" w:rsidP="00282F48">
      <w:pPr>
        <w:widowControl w:val="0"/>
        <w:autoSpaceDE w:val="0"/>
        <w:autoSpaceDN w:val="0"/>
        <w:adjustRightInd w:val="0"/>
        <w:jc w:val="center"/>
        <w:outlineLvl w:val="1"/>
      </w:pPr>
    </w:p>
    <w:p w:rsidR="00282F48" w:rsidRDefault="00282F48" w:rsidP="00282F48">
      <w:pPr>
        <w:widowControl w:val="0"/>
        <w:autoSpaceDE w:val="0"/>
        <w:autoSpaceDN w:val="0"/>
        <w:adjustRightInd w:val="0"/>
        <w:jc w:val="center"/>
        <w:outlineLvl w:val="1"/>
      </w:pPr>
    </w:p>
    <w:p w:rsidR="00282F48" w:rsidRDefault="00282F48" w:rsidP="00282F48">
      <w:pPr>
        <w:widowControl w:val="0"/>
        <w:autoSpaceDE w:val="0"/>
        <w:autoSpaceDN w:val="0"/>
        <w:adjustRightInd w:val="0"/>
        <w:jc w:val="center"/>
        <w:outlineLvl w:val="1"/>
      </w:pPr>
    </w:p>
    <w:p w:rsidR="00282F48" w:rsidRPr="006D719C" w:rsidRDefault="00282F48" w:rsidP="00282F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719C">
        <w:rPr>
          <w:b/>
        </w:rPr>
        <w:t>Раздел 3. Об использовании имущества, закрепленного</w:t>
      </w:r>
    </w:p>
    <w:p w:rsidR="00282F48" w:rsidRPr="006D719C" w:rsidRDefault="00282F48" w:rsidP="00282F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719C">
        <w:rPr>
          <w:b/>
        </w:rPr>
        <w:t>за муниципальным автономным учреждением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612"/>
        <w:gridCol w:w="732"/>
        <w:gridCol w:w="1342"/>
        <w:gridCol w:w="1342"/>
      </w:tblGrid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  <w:r w:rsidRPr="006547E7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EA5DA2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балансовая стоимость недвижимого</w:t>
            </w:r>
            <w:r>
              <w:rPr>
                <w:sz w:val="20"/>
                <w:szCs w:val="20"/>
              </w:rPr>
              <w:t xml:space="preserve"> имущества, находящегося у  </w:t>
            </w:r>
            <w:r w:rsidRPr="006547E7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автономного учреждения на праве:</w:t>
            </w:r>
            <w:r w:rsidRPr="006547E7">
              <w:rPr>
                <w:sz w:val="20"/>
                <w:szCs w:val="20"/>
              </w:rPr>
              <w:t xml:space="preserve">                      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 </w:t>
            </w:r>
            <w:r w:rsidRPr="006547E7">
              <w:rPr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</w:r>
            <w:r w:rsidRPr="006547E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остаточная стоимость недвижимого</w:t>
            </w:r>
            <w:r>
              <w:rPr>
                <w:sz w:val="20"/>
                <w:szCs w:val="20"/>
              </w:rPr>
              <w:t xml:space="preserve"> имущества, находящегося у </w:t>
            </w:r>
            <w:r w:rsidRPr="006547E7">
              <w:rPr>
                <w:sz w:val="20"/>
                <w:szCs w:val="20"/>
              </w:rPr>
              <w:t>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  <w:r w:rsidRPr="006547E7">
              <w:rPr>
                <w:sz w:val="20"/>
                <w:szCs w:val="20"/>
              </w:rPr>
              <w:t xml:space="preserve">                       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 </w:t>
            </w:r>
            <w:r w:rsidRPr="006547E7">
              <w:rPr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балансовая стоимость особо ценно</w:t>
            </w:r>
            <w:r>
              <w:rPr>
                <w:sz w:val="20"/>
                <w:szCs w:val="20"/>
              </w:rPr>
              <w:t xml:space="preserve">го движимого имущества,   </w:t>
            </w:r>
            <w:r w:rsidRPr="006547E7">
              <w:rPr>
                <w:sz w:val="20"/>
                <w:szCs w:val="20"/>
              </w:rPr>
              <w:t>находящегося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  <w:r w:rsidRPr="006547E7">
              <w:rPr>
                <w:sz w:val="20"/>
                <w:szCs w:val="20"/>
              </w:rPr>
              <w:t xml:space="preserve">        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 управления и переданног</w:t>
            </w:r>
            <w:r>
              <w:rPr>
                <w:sz w:val="20"/>
                <w:szCs w:val="20"/>
              </w:rPr>
              <w:t xml:space="preserve">о в  </w:t>
            </w:r>
            <w:r w:rsidRPr="006547E7">
              <w:rPr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остаточная стоимость особо ценно</w:t>
            </w:r>
            <w:r>
              <w:rPr>
                <w:sz w:val="20"/>
                <w:szCs w:val="20"/>
              </w:rPr>
              <w:t xml:space="preserve">го движимого имущества,  </w:t>
            </w:r>
            <w:r w:rsidRPr="006547E7">
              <w:rPr>
                <w:sz w:val="20"/>
                <w:szCs w:val="20"/>
              </w:rPr>
              <w:t>находящегося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  <w:r w:rsidRPr="006547E7">
              <w:rPr>
                <w:sz w:val="20"/>
                <w:szCs w:val="20"/>
              </w:rPr>
              <w:t xml:space="preserve">        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4.3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</w:t>
            </w:r>
            <w:r>
              <w:rPr>
                <w:sz w:val="20"/>
                <w:szCs w:val="20"/>
              </w:rPr>
              <w:t xml:space="preserve">в </w:t>
            </w:r>
            <w:r w:rsidRPr="006547E7">
              <w:rPr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9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стоимость иного движимого имущес</w:t>
            </w:r>
            <w:r>
              <w:rPr>
                <w:sz w:val="20"/>
                <w:szCs w:val="20"/>
              </w:rPr>
              <w:t xml:space="preserve">тва, находящегося у  </w:t>
            </w:r>
            <w:r w:rsidRPr="006547E7">
              <w:rPr>
                <w:sz w:val="20"/>
                <w:szCs w:val="20"/>
              </w:rPr>
              <w:t xml:space="preserve">муниципального автономного учреждения </w:t>
            </w:r>
            <w:r>
              <w:rPr>
                <w:sz w:val="20"/>
                <w:szCs w:val="20"/>
              </w:rPr>
              <w:t xml:space="preserve">на праве оперативного  </w:t>
            </w:r>
            <w:r w:rsidRPr="006547E7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>:</w:t>
            </w:r>
            <w:r w:rsidRPr="006547E7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5.1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5.2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BA6BC2" w:rsidRDefault="00BA6BC2" w:rsidP="00BA6BC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3.2. Информация об использовании имущества, закрепленного за муниципальным автономным учреждением: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172"/>
        <w:gridCol w:w="732"/>
        <w:gridCol w:w="1342"/>
        <w:gridCol w:w="1342"/>
        <w:gridCol w:w="1342"/>
        <w:gridCol w:w="1342"/>
      </w:tblGrid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  <w:r w:rsidRPr="006547E7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10126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282F48" w:rsidRPr="006547E7" w:rsidTr="00667A27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</w:tr>
      <w:tr w:rsidR="00282F48" w:rsidRPr="006547E7" w:rsidTr="00667A2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282F48" w:rsidRPr="006547E7" w:rsidTr="00667A27">
        <w:trPr>
          <w:trHeight w:val="127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объектов     </w:t>
            </w:r>
            <w:r w:rsidRPr="006547E7">
              <w:rPr>
                <w:sz w:val="20"/>
                <w:szCs w:val="20"/>
              </w:rPr>
              <w:br/>
              <w:t>недвижимого имущес</w:t>
            </w:r>
            <w:r>
              <w:rPr>
                <w:sz w:val="20"/>
                <w:szCs w:val="20"/>
              </w:rPr>
              <w:t xml:space="preserve">тва,  </w:t>
            </w:r>
            <w:r>
              <w:rPr>
                <w:sz w:val="20"/>
                <w:szCs w:val="20"/>
              </w:rPr>
              <w:br/>
              <w:t xml:space="preserve">находящегося у </w:t>
            </w:r>
            <w:r w:rsidRPr="006547E7">
              <w:rPr>
                <w:sz w:val="20"/>
                <w:szCs w:val="20"/>
              </w:rPr>
              <w:t xml:space="preserve">муниципального          </w:t>
            </w:r>
            <w:r w:rsidRPr="006547E7">
              <w:rPr>
                <w:sz w:val="20"/>
                <w:szCs w:val="20"/>
              </w:rPr>
              <w:br/>
              <w:t>автономного учрежд</w:t>
            </w:r>
            <w:r>
              <w:rPr>
                <w:sz w:val="20"/>
                <w:szCs w:val="20"/>
              </w:rPr>
              <w:t xml:space="preserve">ения  </w:t>
            </w:r>
            <w:r>
              <w:rPr>
                <w:sz w:val="20"/>
                <w:szCs w:val="20"/>
              </w:rPr>
              <w:br/>
              <w:t xml:space="preserve">на праве оперативного </w:t>
            </w:r>
            <w:r w:rsidRPr="006547E7">
              <w:rPr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36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r w:rsidRPr="006547E7">
              <w:rPr>
                <w:sz w:val="20"/>
                <w:szCs w:val="20"/>
              </w:rPr>
              <w:t xml:space="preserve">неиспользованных        </w:t>
            </w:r>
            <w:r w:rsidRPr="006547E7">
              <w:rPr>
                <w:sz w:val="20"/>
                <w:szCs w:val="20"/>
              </w:rPr>
              <w:br/>
              <w:t xml:space="preserve">объектов недвижимого    </w:t>
            </w:r>
            <w:r w:rsidRPr="006547E7">
              <w:rPr>
                <w:sz w:val="20"/>
                <w:szCs w:val="20"/>
              </w:rPr>
              <w:br/>
              <w:t>имущества, находящ</w:t>
            </w:r>
            <w:r>
              <w:rPr>
                <w:sz w:val="20"/>
                <w:szCs w:val="20"/>
              </w:rPr>
              <w:t xml:space="preserve">егося </w:t>
            </w:r>
            <w:r>
              <w:rPr>
                <w:sz w:val="20"/>
                <w:szCs w:val="20"/>
              </w:rPr>
              <w:br/>
              <w:t xml:space="preserve">у муниципального  автономного учреждения </w:t>
            </w:r>
            <w:r w:rsidRPr="006547E7">
              <w:rPr>
                <w:sz w:val="20"/>
                <w:szCs w:val="20"/>
              </w:rPr>
              <w:t xml:space="preserve">на праве оперативного   </w:t>
            </w:r>
            <w:r w:rsidRPr="006547E7">
              <w:rPr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2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 особо ценного движимого </w:t>
            </w:r>
            <w:r w:rsidRPr="006547E7">
              <w:rPr>
                <w:sz w:val="20"/>
                <w:szCs w:val="20"/>
              </w:rPr>
              <w:t>имущества, находящ</w:t>
            </w:r>
            <w:r>
              <w:rPr>
                <w:sz w:val="20"/>
                <w:szCs w:val="20"/>
              </w:rPr>
              <w:t xml:space="preserve">егося  у муниципального автономного учреждения на праве оперативного  </w:t>
            </w:r>
            <w:r w:rsidRPr="006547E7">
              <w:rPr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36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a5"/>
            </w:pPr>
            <w:r>
              <w:t xml:space="preserve">Количество  </w:t>
            </w:r>
            <w:r w:rsidRPr="006547E7">
              <w:t xml:space="preserve">неиспользованных        </w:t>
            </w:r>
            <w:r w:rsidRPr="006547E7">
              <w:br/>
              <w:t xml:space="preserve">объектов особо ценного  </w:t>
            </w:r>
            <w:r w:rsidRPr="006547E7">
              <w:br/>
              <w:t>движимого имуществ</w:t>
            </w:r>
            <w:r>
              <w:t xml:space="preserve">а,    </w:t>
            </w:r>
            <w:r>
              <w:br/>
              <w:t xml:space="preserve">находящегося у </w:t>
            </w:r>
            <w:r w:rsidRPr="006547E7">
              <w:t xml:space="preserve">муниципального    </w:t>
            </w:r>
            <w:r>
              <w:t xml:space="preserve">      </w:t>
            </w:r>
            <w:r>
              <w:br/>
              <w:t xml:space="preserve">автономного учреждения  </w:t>
            </w:r>
            <w:r w:rsidRPr="006547E7">
              <w:t>на пр</w:t>
            </w:r>
            <w:r>
              <w:t xml:space="preserve">аве оперативного  </w:t>
            </w:r>
            <w:r w:rsidRPr="006547E7"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площадь объектов недвижимого иму</w:t>
            </w:r>
            <w:r>
              <w:rPr>
                <w:sz w:val="20"/>
                <w:szCs w:val="20"/>
              </w:rPr>
              <w:t xml:space="preserve">щества, находящегося у </w:t>
            </w:r>
            <w:r w:rsidRPr="006547E7">
              <w:rPr>
                <w:sz w:val="20"/>
                <w:szCs w:val="20"/>
              </w:rPr>
              <w:t>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6547E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  <w:r w:rsidRPr="006547E7">
              <w:rPr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3.3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 управ</w:t>
            </w:r>
            <w:r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br/>
              <w:t xml:space="preserve">и переданного в </w:t>
            </w:r>
            <w:r w:rsidRPr="006547E7">
              <w:rPr>
                <w:sz w:val="20"/>
                <w:szCs w:val="20"/>
              </w:rPr>
              <w:t xml:space="preserve">безвозмездное           </w:t>
            </w:r>
            <w:r w:rsidRPr="006547E7">
              <w:rPr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Количество неиспользованных площадей н</w:t>
            </w:r>
            <w:r>
              <w:rPr>
                <w:sz w:val="20"/>
                <w:szCs w:val="20"/>
              </w:rPr>
              <w:t>едвижимого имущества, н</w:t>
            </w:r>
            <w:r w:rsidRPr="006547E7">
              <w:rPr>
                <w:sz w:val="20"/>
                <w:szCs w:val="20"/>
              </w:rPr>
              <w:t>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</w:t>
            </w:r>
            <w:r w:rsidRPr="006547E7">
              <w:rPr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4.3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 управ</w:t>
            </w:r>
            <w:r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br/>
              <w:t xml:space="preserve">и переданного в </w:t>
            </w:r>
            <w:r w:rsidRPr="006547E7">
              <w:rPr>
                <w:sz w:val="20"/>
                <w:szCs w:val="20"/>
              </w:rPr>
              <w:t xml:space="preserve">безвозмездное           </w:t>
            </w:r>
            <w:r w:rsidRPr="006547E7">
              <w:rPr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19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 движимого имущества,  </w:t>
            </w:r>
            <w:r w:rsidRPr="006547E7">
              <w:rPr>
                <w:sz w:val="20"/>
                <w:szCs w:val="20"/>
              </w:rPr>
              <w:t xml:space="preserve">приобретенного          </w:t>
            </w:r>
            <w:r w:rsidRPr="006547E7">
              <w:rPr>
                <w:sz w:val="20"/>
                <w:szCs w:val="20"/>
              </w:rPr>
              <w:br/>
              <w:t>муниципальным авто</w:t>
            </w:r>
            <w:r>
              <w:rPr>
                <w:sz w:val="20"/>
                <w:szCs w:val="20"/>
              </w:rPr>
              <w:t>номным</w:t>
            </w:r>
            <w:r>
              <w:rPr>
                <w:sz w:val="20"/>
                <w:szCs w:val="20"/>
              </w:rPr>
              <w:br/>
              <w:t xml:space="preserve">учреждением за счет  средств, выделенных  </w:t>
            </w:r>
            <w:r w:rsidRPr="006547E7">
              <w:rPr>
                <w:sz w:val="20"/>
                <w:szCs w:val="20"/>
              </w:rPr>
              <w:t xml:space="preserve">учредителем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579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 недвижимого имущества, </w:t>
            </w:r>
            <w:r w:rsidRPr="006547E7">
              <w:rPr>
                <w:sz w:val="20"/>
                <w:szCs w:val="20"/>
              </w:rPr>
              <w:t xml:space="preserve">приобретенного          </w:t>
            </w:r>
            <w:r w:rsidRPr="006547E7">
              <w:rPr>
                <w:sz w:val="20"/>
                <w:szCs w:val="20"/>
              </w:rPr>
              <w:br/>
              <w:t>муниципальным авто</w:t>
            </w:r>
            <w:r>
              <w:rPr>
                <w:sz w:val="20"/>
                <w:szCs w:val="20"/>
              </w:rPr>
              <w:t>номным</w:t>
            </w:r>
            <w:r>
              <w:rPr>
                <w:sz w:val="20"/>
                <w:szCs w:val="20"/>
              </w:rPr>
              <w:br/>
              <w:t xml:space="preserve">учреждением за счет доходов, полученных от  платных услуг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иной  </w:t>
            </w:r>
            <w:r w:rsidRPr="006547E7">
              <w:rPr>
                <w:sz w:val="20"/>
                <w:szCs w:val="20"/>
              </w:rPr>
              <w:t xml:space="preserve">приносящей доход        </w:t>
            </w:r>
            <w:r w:rsidRPr="006547E7">
              <w:rPr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696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 движимого имущества,  </w:t>
            </w:r>
            <w:r w:rsidRPr="006547E7">
              <w:rPr>
                <w:sz w:val="20"/>
                <w:szCs w:val="20"/>
              </w:rPr>
              <w:t xml:space="preserve">приобретенного          </w:t>
            </w:r>
            <w:r w:rsidRPr="006547E7">
              <w:rPr>
                <w:sz w:val="20"/>
                <w:szCs w:val="20"/>
              </w:rPr>
              <w:br/>
              <w:t>муниципальным авто</w:t>
            </w:r>
            <w:r>
              <w:rPr>
                <w:sz w:val="20"/>
                <w:szCs w:val="20"/>
              </w:rPr>
              <w:t>номным</w:t>
            </w:r>
            <w:r>
              <w:rPr>
                <w:sz w:val="20"/>
                <w:szCs w:val="20"/>
              </w:rPr>
              <w:br/>
              <w:t xml:space="preserve">учреждением за счет доходов, полученных от платных услуг и иной  </w:t>
            </w:r>
            <w:r w:rsidRPr="006547E7">
              <w:rPr>
                <w:sz w:val="20"/>
                <w:szCs w:val="20"/>
              </w:rPr>
              <w:t xml:space="preserve">приносящей доход        </w:t>
            </w:r>
            <w:r w:rsidRPr="006547E7">
              <w:rPr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E3C30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CE3C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CE3C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CE3C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E3C30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2C79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2C79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2C79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C30" w:rsidRPr="006547E7" w:rsidTr="00667A27">
        <w:trPr>
          <w:trHeight w:val="16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средств, полученных в отчетном  </w:t>
            </w:r>
            <w:r w:rsidRPr="006547E7">
              <w:rPr>
                <w:sz w:val="20"/>
                <w:szCs w:val="20"/>
              </w:rPr>
              <w:t xml:space="preserve">году от распоряжения </w:t>
            </w:r>
          </w:p>
          <w:p w:rsidR="00CE3C30" w:rsidRPr="006547E7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6547E7">
              <w:rPr>
                <w:sz w:val="20"/>
                <w:szCs w:val="20"/>
              </w:rPr>
              <w:t xml:space="preserve">установленном порядке   </w:t>
            </w:r>
            <w:r w:rsidRPr="006547E7">
              <w:rPr>
                <w:sz w:val="20"/>
                <w:szCs w:val="20"/>
              </w:rPr>
              <w:br/>
              <w:t>имуществом, находя</w:t>
            </w:r>
            <w:r>
              <w:rPr>
                <w:sz w:val="20"/>
                <w:szCs w:val="20"/>
              </w:rPr>
              <w:t xml:space="preserve">щимся </w:t>
            </w:r>
            <w:r>
              <w:rPr>
                <w:sz w:val="20"/>
                <w:szCs w:val="20"/>
              </w:rPr>
              <w:br/>
              <w:t xml:space="preserve">у муниципального  автономного учреждения  на праве оперативного  </w:t>
            </w:r>
            <w:r w:rsidRPr="006547E7">
              <w:rPr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7A27" w:rsidRDefault="00667A27" w:rsidP="00667A27">
      <w:pPr>
        <w:widowControl w:val="0"/>
        <w:autoSpaceDE w:val="0"/>
        <w:autoSpaceDN w:val="0"/>
        <w:adjustRightInd w:val="0"/>
        <w:jc w:val="both"/>
        <w:outlineLvl w:val="2"/>
      </w:pPr>
    </w:p>
    <w:p w:rsidR="00667A27" w:rsidRDefault="00667A27" w:rsidP="00667A27">
      <w:pPr>
        <w:widowControl w:val="0"/>
        <w:autoSpaceDE w:val="0"/>
        <w:autoSpaceDN w:val="0"/>
        <w:adjustRightInd w:val="0"/>
        <w:jc w:val="both"/>
        <w:outlineLvl w:val="2"/>
      </w:pPr>
    </w:p>
    <w:p w:rsidR="00667A27" w:rsidRPr="006547E7" w:rsidRDefault="00667A27" w:rsidP="00667A27">
      <w:pPr>
        <w:widowControl w:val="0"/>
        <w:autoSpaceDE w:val="0"/>
        <w:autoSpaceDN w:val="0"/>
        <w:adjustRightInd w:val="0"/>
        <w:jc w:val="both"/>
        <w:outlineLvl w:val="2"/>
      </w:pPr>
      <w:r>
        <w:t>3.3</w:t>
      </w:r>
      <w:r w:rsidRPr="006547E7">
        <w:t>. Информация об использовании</w:t>
      </w:r>
      <w:r>
        <w:t xml:space="preserve"> арендуемого имущества</w:t>
      </w:r>
      <w:r w:rsidRPr="006547E7">
        <w:t>:</w:t>
      </w:r>
    </w:p>
    <w:p w:rsidR="00282F48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667A27" w:rsidRDefault="00667A27" w:rsidP="00282F48">
      <w:pPr>
        <w:widowControl w:val="0"/>
        <w:autoSpaceDE w:val="0"/>
        <w:autoSpaceDN w:val="0"/>
        <w:adjustRightInd w:val="0"/>
        <w:jc w:val="center"/>
      </w:pPr>
    </w:p>
    <w:tbl>
      <w:tblPr>
        <w:tblW w:w="9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172"/>
        <w:gridCol w:w="732"/>
        <w:gridCol w:w="1342"/>
        <w:gridCol w:w="1342"/>
        <w:gridCol w:w="1342"/>
        <w:gridCol w:w="1342"/>
      </w:tblGrid>
      <w:tr w:rsidR="00667A27" w:rsidRPr="006547E7" w:rsidTr="005C2513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  <w:r w:rsidRPr="006547E7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10126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2015</w:t>
            </w:r>
          </w:p>
        </w:tc>
      </w:tr>
      <w:tr w:rsidR="00667A27" w:rsidRPr="006547E7" w:rsidTr="005C2513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 начало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на конец </w:t>
            </w:r>
            <w:r w:rsidRPr="006547E7">
              <w:rPr>
                <w:sz w:val="20"/>
                <w:szCs w:val="20"/>
              </w:rPr>
              <w:br/>
              <w:t>отчетного</w:t>
            </w:r>
            <w:r w:rsidRPr="006547E7">
              <w:rPr>
                <w:sz w:val="20"/>
                <w:szCs w:val="20"/>
              </w:rPr>
              <w:br/>
              <w:t xml:space="preserve"> периода</w:t>
            </w:r>
          </w:p>
        </w:tc>
      </w:tr>
      <w:tr w:rsidR="00667A27" w:rsidRPr="006547E7" w:rsidTr="005C251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667A27" w:rsidRPr="006547E7" w:rsidTr="009A675B">
        <w:trPr>
          <w:trHeight w:val="1184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Количество объектов     </w:t>
            </w:r>
            <w:r w:rsidRPr="006547E7">
              <w:rPr>
                <w:sz w:val="20"/>
                <w:szCs w:val="20"/>
              </w:rPr>
              <w:br/>
              <w:t>недвижимого имущес</w:t>
            </w:r>
            <w:r>
              <w:rPr>
                <w:sz w:val="20"/>
                <w:szCs w:val="20"/>
              </w:rPr>
              <w:t xml:space="preserve">тва,  </w:t>
            </w:r>
            <w:r>
              <w:rPr>
                <w:sz w:val="20"/>
                <w:szCs w:val="20"/>
              </w:rPr>
              <w:br/>
              <w:t xml:space="preserve">находящегося у </w:t>
            </w:r>
            <w:r w:rsidRPr="006547E7">
              <w:rPr>
                <w:sz w:val="20"/>
                <w:szCs w:val="20"/>
              </w:rPr>
              <w:t xml:space="preserve">муниципального          </w:t>
            </w:r>
            <w:r w:rsidRPr="006547E7">
              <w:rPr>
                <w:sz w:val="20"/>
                <w:szCs w:val="20"/>
              </w:rPr>
              <w:br/>
              <w:t>автономного учрежд</w:t>
            </w:r>
            <w:r>
              <w:rPr>
                <w:sz w:val="20"/>
                <w:szCs w:val="20"/>
              </w:rPr>
              <w:t xml:space="preserve">ения  </w:t>
            </w:r>
            <w:r>
              <w:rPr>
                <w:sz w:val="20"/>
                <w:szCs w:val="20"/>
              </w:rPr>
              <w:br/>
              <w:t>на праве аренды</w:t>
            </w:r>
            <w:r w:rsidRPr="006547E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9A675B">
        <w:trPr>
          <w:trHeight w:val="1188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r w:rsidRPr="006547E7">
              <w:rPr>
                <w:sz w:val="20"/>
                <w:szCs w:val="20"/>
              </w:rPr>
              <w:t xml:space="preserve">неиспользованных        </w:t>
            </w:r>
            <w:r w:rsidRPr="006547E7">
              <w:rPr>
                <w:sz w:val="20"/>
                <w:szCs w:val="20"/>
              </w:rPr>
              <w:br/>
              <w:t xml:space="preserve">объектов недвижимого    </w:t>
            </w:r>
            <w:r w:rsidRPr="006547E7">
              <w:rPr>
                <w:sz w:val="20"/>
                <w:szCs w:val="20"/>
              </w:rPr>
              <w:br/>
              <w:t>имущества, находящ</w:t>
            </w:r>
            <w:r>
              <w:rPr>
                <w:sz w:val="20"/>
                <w:szCs w:val="20"/>
              </w:rPr>
              <w:t xml:space="preserve">егося </w:t>
            </w:r>
            <w:r>
              <w:rPr>
                <w:sz w:val="20"/>
                <w:szCs w:val="20"/>
              </w:rPr>
              <w:br/>
              <w:t xml:space="preserve">у муниципального  автономного учреждения </w:t>
            </w:r>
            <w:r w:rsidRPr="006547E7">
              <w:rPr>
                <w:sz w:val="20"/>
                <w:szCs w:val="20"/>
              </w:rPr>
              <w:t>на пр</w:t>
            </w:r>
            <w:r>
              <w:rPr>
                <w:sz w:val="20"/>
                <w:szCs w:val="20"/>
              </w:rPr>
              <w:t>аве аренды</w:t>
            </w:r>
            <w:r w:rsidRPr="006547E7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5C2513">
        <w:trPr>
          <w:trHeight w:val="12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 особо ценного движимого </w:t>
            </w:r>
            <w:r w:rsidRPr="006547E7">
              <w:rPr>
                <w:sz w:val="20"/>
                <w:szCs w:val="20"/>
              </w:rPr>
              <w:t>имущества, находящ</w:t>
            </w:r>
            <w:r>
              <w:rPr>
                <w:sz w:val="20"/>
                <w:szCs w:val="20"/>
              </w:rPr>
              <w:t>егося  у муниципального автономного учреждения на праве   аренды</w:t>
            </w:r>
            <w:r w:rsidRPr="006547E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5C2513">
        <w:trPr>
          <w:trHeight w:val="136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a5"/>
            </w:pPr>
            <w:r>
              <w:t xml:space="preserve">Количество  </w:t>
            </w:r>
            <w:r w:rsidRPr="006547E7">
              <w:t xml:space="preserve">неиспользованных        </w:t>
            </w:r>
            <w:r w:rsidRPr="006547E7">
              <w:br/>
              <w:t xml:space="preserve">объектов особо ценного  </w:t>
            </w:r>
            <w:r w:rsidRPr="006547E7">
              <w:br/>
              <w:t>движимого имуществ</w:t>
            </w:r>
            <w:r>
              <w:t xml:space="preserve">а,    </w:t>
            </w:r>
            <w:r>
              <w:br/>
              <w:t xml:space="preserve">находящегося у </w:t>
            </w:r>
            <w:r w:rsidRPr="006547E7">
              <w:t xml:space="preserve">муниципального    </w:t>
            </w:r>
            <w:r>
              <w:t xml:space="preserve">      </w:t>
            </w:r>
            <w:r>
              <w:br/>
              <w:t xml:space="preserve">автономного учреждения  </w:t>
            </w:r>
            <w:r w:rsidRPr="006547E7">
              <w:t>на пр</w:t>
            </w:r>
            <w:r>
              <w:t>аве  аренды</w:t>
            </w:r>
            <w:r w:rsidRPr="006547E7">
              <w:t xml:space="preserve">     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площадь объектов недвижимого иму</w:t>
            </w:r>
            <w:r>
              <w:rPr>
                <w:sz w:val="20"/>
                <w:szCs w:val="20"/>
              </w:rPr>
              <w:t xml:space="preserve">щества, находящегося у </w:t>
            </w:r>
            <w:r w:rsidRPr="006547E7">
              <w:rPr>
                <w:sz w:val="20"/>
                <w:szCs w:val="20"/>
              </w:rPr>
              <w:t>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67A27" w:rsidRDefault="002C79E5" w:rsidP="002C79E5">
            <w:pPr>
              <w:pStyle w:val="a5"/>
            </w:pPr>
            <w:r>
              <w:t>аренды,</w:t>
            </w:r>
            <w:r w:rsidRPr="00667A27">
              <w:t xml:space="preserve"> включая:</w:t>
            </w:r>
          </w:p>
          <w:p w:rsidR="002C79E5" w:rsidRPr="00667A27" w:rsidRDefault="002C79E5" w:rsidP="002C79E5">
            <w:pPr>
              <w:pStyle w:val="a5"/>
            </w:pPr>
            <w:r w:rsidRPr="00667A27">
              <w:t>- основную;</w:t>
            </w:r>
          </w:p>
          <w:p w:rsidR="002C79E5" w:rsidRPr="006547E7" w:rsidRDefault="002C79E5" w:rsidP="002C79E5">
            <w:pPr>
              <w:pStyle w:val="ConsPlusCell"/>
              <w:rPr>
                <w:sz w:val="20"/>
                <w:szCs w:val="20"/>
              </w:rPr>
            </w:pPr>
            <w:r w:rsidRPr="00667A27">
              <w:rPr>
                <w:sz w:val="20"/>
                <w:szCs w:val="20"/>
              </w:rPr>
              <w:t>- вспомогательную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6547E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:rsidR="002C79E5" w:rsidRDefault="002C79E5" w:rsidP="002C79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90,6</w:t>
            </w:r>
          </w:p>
          <w:p w:rsidR="002C79E5" w:rsidRDefault="002C79E5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:rsidR="002C79E5" w:rsidRDefault="002C79E5" w:rsidP="002C79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90,6</w:t>
            </w:r>
          </w:p>
          <w:p w:rsidR="002C79E5" w:rsidRDefault="002C79E5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:rsidR="002C79E5" w:rsidRDefault="002C79E5" w:rsidP="002C79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90,6</w:t>
            </w:r>
          </w:p>
          <w:p w:rsidR="002C79E5" w:rsidRDefault="002C79E5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A71C3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  <w:p w:rsidR="002C79E5" w:rsidRDefault="002C79E5" w:rsidP="002C79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71C37">
              <w:rPr>
                <w:sz w:val="20"/>
                <w:szCs w:val="20"/>
              </w:rPr>
              <w:t>66,5</w:t>
            </w:r>
          </w:p>
          <w:p w:rsidR="002C79E5" w:rsidRDefault="00A71C3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аренды </w:t>
            </w:r>
            <w:r w:rsidRPr="006547E7">
              <w:rPr>
                <w:sz w:val="20"/>
                <w:szCs w:val="20"/>
              </w:rPr>
              <w:t xml:space="preserve">и </w:t>
            </w:r>
            <w:proofErr w:type="gramStart"/>
            <w:r w:rsidRPr="006547E7">
              <w:rPr>
                <w:sz w:val="20"/>
                <w:szCs w:val="20"/>
              </w:rPr>
              <w:t>переданного</w:t>
            </w:r>
            <w:proofErr w:type="gramEnd"/>
            <w:r w:rsidRPr="006547E7">
              <w:rPr>
                <w:sz w:val="20"/>
                <w:szCs w:val="20"/>
              </w:rPr>
              <w:t xml:space="preserve"> </w:t>
            </w:r>
          </w:p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суб</w:t>
            </w:r>
            <w:r w:rsidRPr="006547E7">
              <w:rPr>
                <w:sz w:val="20"/>
                <w:szCs w:val="20"/>
              </w:rPr>
              <w:t xml:space="preserve">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Количество неиспользованных площадей н</w:t>
            </w:r>
            <w:r>
              <w:rPr>
                <w:sz w:val="20"/>
                <w:szCs w:val="20"/>
              </w:rPr>
              <w:t>едвижимого имущества, н</w:t>
            </w:r>
            <w:r w:rsidRPr="006547E7">
              <w:rPr>
                <w:sz w:val="20"/>
                <w:szCs w:val="20"/>
              </w:rPr>
              <w:t>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</w:p>
        </w:tc>
      </w:tr>
      <w:tr w:rsidR="002C79E5" w:rsidRPr="006547E7" w:rsidTr="009A675B">
        <w:trPr>
          <w:trHeight w:val="321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аренды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аренды </w:t>
            </w:r>
            <w:r w:rsidRPr="006547E7">
              <w:rPr>
                <w:sz w:val="20"/>
                <w:szCs w:val="20"/>
              </w:rPr>
              <w:t xml:space="preserve">и </w:t>
            </w:r>
            <w:proofErr w:type="gramStart"/>
            <w:r w:rsidRPr="006547E7">
              <w:rPr>
                <w:sz w:val="20"/>
                <w:szCs w:val="20"/>
              </w:rPr>
              <w:t>переданного</w:t>
            </w:r>
            <w:proofErr w:type="gramEnd"/>
            <w:r w:rsidRPr="006547E7">
              <w:rPr>
                <w:sz w:val="20"/>
                <w:szCs w:val="20"/>
              </w:rPr>
              <w:t xml:space="preserve"> </w:t>
            </w:r>
          </w:p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суб</w:t>
            </w:r>
            <w:r w:rsidRPr="006547E7">
              <w:rPr>
                <w:sz w:val="20"/>
                <w:szCs w:val="20"/>
              </w:rPr>
              <w:t xml:space="preserve">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31597F">
        <w:trPr>
          <w:trHeight w:val="748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средств, полученных в отчетном  </w:t>
            </w:r>
            <w:r w:rsidRPr="006547E7">
              <w:rPr>
                <w:sz w:val="20"/>
                <w:szCs w:val="20"/>
              </w:rPr>
              <w:t xml:space="preserve">году от </w:t>
            </w:r>
            <w:r>
              <w:rPr>
                <w:sz w:val="20"/>
                <w:szCs w:val="20"/>
              </w:rPr>
              <w:t>субаренды  имущества</w:t>
            </w:r>
            <w:r w:rsidRPr="006547E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</w:t>
            </w:r>
            <w:r w:rsidRPr="006547E7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31597F">
        <w:trPr>
          <w:trHeight w:val="872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79E5" w:rsidRPr="00551616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Количество лет, прошедших с момента проведения текущего ремонта арендуемого недвижимого имущества (помещений)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A71C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C37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A71C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C37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A71C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C3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A71C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C37">
              <w:rPr>
                <w:sz w:val="20"/>
                <w:szCs w:val="20"/>
              </w:rPr>
              <w:t>2</w:t>
            </w:r>
          </w:p>
        </w:tc>
      </w:tr>
      <w:tr w:rsidR="002C79E5" w:rsidRPr="006547E7" w:rsidTr="0031597F">
        <w:trPr>
          <w:trHeight w:val="497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79E5" w:rsidRPr="00551616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>
              <w:t>Количество помещений, где есть п</w:t>
            </w:r>
            <w:r w:rsidRPr="00551616">
              <w:t xml:space="preserve">отребность в проведении </w:t>
            </w:r>
            <w:r w:rsidRPr="00551616">
              <w:lastRenderedPageBreak/>
              <w:t xml:space="preserve">ремонта.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79E5" w:rsidRPr="006547E7" w:rsidTr="0031597F">
        <w:trPr>
          <w:trHeight w:val="566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Количество помещений, в которых запланирован ремонт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071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2C7967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9E5" w:rsidRPr="006547E7" w:rsidTr="0031597F">
        <w:trPr>
          <w:trHeight w:val="872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79E5" w:rsidRPr="00551616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Сведения о соответствии учреждения санитарно-эпидемиологическим нормам, нормам противопожарной безопасности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1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</w:p>
          <w:p w:rsidR="00071001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писа</w:t>
            </w:r>
            <w:proofErr w:type="spellEnd"/>
          </w:p>
          <w:p w:rsidR="002C79E5" w:rsidRPr="006547E7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071001" w:rsidTr="0031597F">
        <w:trPr>
          <w:trHeight w:val="695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79E5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Потребность в приобретении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1001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1001" w:rsidRPr="006547E7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4" w:rsidRPr="00071001" w:rsidRDefault="00C53454" w:rsidP="00C53454">
            <w:pPr>
              <w:pStyle w:val="a5"/>
            </w:pPr>
            <w:r w:rsidRPr="00071001">
              <w:t xml:space="preserve">Офисная мебель, </w:t>
            </w:r>
            <w:proofErr w:type="gramStart"/>
            <w:r w:rsidRPr="00071001">
              <w:t>обо</w:t>
            </w:r>
            <w:proofErr w:type="gramEnd"/>
            <w:r w:rsidRPr="00071001">
              <w:t>-</w:t>
            </w:r>
          </w:p>
          <w:p w:rsidR="002C79E5" w:rsidRPr="00071001" w:rsidRDefault="00C53454" w:rsidP="0007100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71001">
              <w:rPr>
                <w:sz w:val="20"/>
                <w:szCs w:val="20"/>
              </w:rPr>
              <w:t>рудование</w:t>
            </w:r>
            <w:proofErr w:type="spellEnd"/>
            <w:r w:rsidRPr="00071001">
              <w:rPr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4" w:rsidRPr="00071001" w:rsidRDefault="00C53454" w:rsidP="00C53454">
            <w:pPr>
              <w:pStyle w:val="a5"/>
            </w:pPr>
            <w:r w:rsidRPr="00071001">
              <w:t xml:space="preserve">Офисная мебель, </w:t>
            </w:r>
            <w:proofErr w:type="gramStart"/>
            <w:r w:rsidRPr="00071001">
              <w:t>обо</w:t>
            </w:r>
            <w:proofErr w:type="gramEnd"/>
            <w:r w:rsidRPr="00071001">
              <w:t>-</w:t>
            </w:r>
          </w:p>
          <w:p w:rsidR="002C79E5" w:rsidRPr="00071001" w:rsidRDefault="00C53454" w:rsidP="0007100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71001">
              <w:rPr>
                <w:sz w:val="20"/>
                <w:szCs w:val="20"/>
              </w:rPr>
              <w:t>рудование</w:t>
            </w:r>
            <w:proofErr w:type="spellEnd"/>
            <w:r w:rsidRPr="00071001">
              <w:rPr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4" w:rsidRPr="002C7967" w:rsidRDefault="00661F6E" w:rsidP="00C53454">
            <w:pPr>
              <w:pStyle w:val="a5"/>
            </w:pPr>
            <w:r w:rsidRPr="002C7967">
              <w:t>О</w:t>
            </w:r>
            <w:r w:rsidR="00C53454" w:rsidRPr="002C7967">
              <w:t>бо-</w:t>
            </w:r>
          </w:p>
          <w:p w:rsidR="002C79E5" w:rsidRPr="00A71C37" w:rsidRDefault="00661F6E" w:rsidP="00071001">
            <w:pPr>
              <w:pStyle w:val="ConsPlusCell"/>
              <w:rPr>
                <w:sz w:val="20"/>
                <w:szCs w:val="20"/>
                <w:highlight w:val="yellow"/>
              </w:rPr>
            </w:pPr>
            <w:proofErr w:type="spellStart"/>
            <w:r w:rsidRPr="002C7967">
              <w:rPr>
                <w:sz w:val="20"/>
                <w:szCs w:val="20"/>
              </w:rPr>
              <w:t>рудование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F" w:rsidRDefault="0026011F" w:rsidP="00C53454">
            <w:pPr>
              <w:pStyle w:val="a5"/>
            </w:pPr>
            <w:r>
              <w:t>Обо-</w:t>
            </w:r>
          </w:p>
          <w:p w:rsidR="002C79E5" w:rsidRPr="0026011F" w:rsidRDefault="0026011F" w:rsidP="00C53454">
            <w:pPr>
              <w:pStyle w:val="a5"/>
            </w:pPr>
            <w:r>
              <w:t>рудова</w:t>
            </w:r>
            <w:bookmarkStart w:id="1" w:name="_GoBack"/>
            <w:bookmarkEnd w:id="1"/>
            <w:r>
              <w:t>ние</w:t>
            </w:r>
          </w:p>
        </w:tc>
      </w:tr>
    </w:tbl>
    <w:p w:rsidR="009A675B" w:rsidRDefault="009A675B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>Главный бухгалтер муниципального</w:t>
      </w:r>
    </w:p>
    <w:p w:rsidR="00282F48" w:rsidRPr="005D2494" w:rsidRDefault="00282F48" w:rsidP="00282F48">
      <w:pPr>
        <w:pStyle w:val="ConsPlusNonformat"/>
        <w:rPr>
          <w:rFonts w:ascii="Times New Roman" w:hAnsi="Times New Roman" w:cs="Times New Roman"/>
          <w:u w:val="single"/>
        </w:rPr>
      </w:pPr>
      <w:r w:rsidRPr="006547E7">
        <w:rPr>
          <w:rFonts w:ascii="Times New Roman" w:hAnsi="Times New Roman" w:cs="Times New Roman"/>
        </w:rPr>
        <w:t xml:space="preserve">автономного учреждения           </w:t>
      </w:r>
      <w:r>
        <w:rPr>
          <w:rFonts w:ascii="Times New Roman" w:hAnsi="Times New Roman" w:cs="Times New Roman"/>
        </w:rPr>
        <w:t xml:space="preserve">                           </w:t>
      </w:r>
      <w:r w:rsidRPr="006547E7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      </w:t>
      </w:r>
      <w:r w:rsidRPr="006547E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u w:val="single"/>
        </w:rPr>
        <w:t xml:space="preserve">Л.Н. Крапивина </w:t>
      </w:r>
      <w:r>
        <w:rPr>
          <w:rFonts w:ascii="Times New Roman" w:hAnsi="Times New Roman" w:cs="Times New Roman"/>
          <w:u w:val="single"/>
        </w:rPr>
        <w:tab/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547E7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Pr="006547E7">
        <w:rPr>
          <w:rFonts w:ascii="Times New Roman" w:hAnsi="Times New Roman" w:cs="Times New Roman"/>
        </w:rPr>
        <w:t>(расшифровка подписи)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Руководитель </w:t>
      </w:r>
      <w:proofErr w:type="gramStart"/>
      <w:r w:rsidRPr="006547E7">
        <w:rPr>
          <w:rFonts w:ascii="Times New Roman" w:hAnsi="Times New Roman" w:cs="Times New Roman"/>
        </w:rPr>
        <w:t>муниципального</w:t>
      </w:r>
      <w:proofErr w:type="gramEnd"/>
    </w:p>
    <w:p w:rsidR="00282F48" w:rsidRPr="005D2494" w:rsidRDefault="00282F48" w:rsidP="00282F48">
      <w:pPr>
        <w:pStyle w:val="ConsPlusNonformat"/>
        <w:rPr>
          <w:rFonts w:ascii="Times New Roman" w:hAnsi="Times New Roman" w:cs="Times New Roman"/>
          <w:u w:val="single"/>
        </w:rPr>
      </w:pPr>
      <w:r w:rsidRPr="006547E7">
        <w:rPr>
          <w:rFonts w:ascii="Times New Roman" w:hAnsi="Times New Roman" w:cs="Times New Roman"/>
        </w:rPr>
        <w:t xml:space="preserve">автономного учреждения           </w:t>
      </w:r>
      <w:r>
        <w:rPr>
          <w:rFonts w:ascii="Times New Roman" w:hAnsi="Times New Roman" w:cs="Times New Roman"/>
        </w:rPr>
        <w:t xml:space="preserve">                           __</w:t>
      </w:r>
      <w:r w:rsidRPr="006547E7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            _</w:t>
      </w:r>
      <w:r w:rsidRPr="006547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Л.Г. Михайлова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547E7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</w:t>
      </w:r>
      <w:r w:rsidRPr="006547E7">
        <w:rPr>
          <w:rFonts w:ascii="Times New Roman" w:hAnsi="Times New Roman" w:cs="Times New Roman"/>
        </w:rPr>
        <w:t xml:space="preserve">    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proofErr w:type="gramStart"/>
      <w:r w:rsidRPr="006547E7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282F48" w:rsidRPr="006547E7" w:rsidRDefault="00282F48" w:rsidP="00282F48">
      <w:pPr>
        <w:pStyle w:val="ConsPlusNonformat"/>
        <w:tabs>
          <w:tab w:val="left" w:pos="4140"/>
          <w:tab w:val="left" w:pos="5400"/>
        </w:tabs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за составление отчета)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547E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   </w:t>
      </w:r>
      <w:r w:rsidRPr="006547E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u w:val="single"/>
        </w:rPr>
        <w:t>Л.Н. Крапивина</w:t>
      </w:r>
      <w:r>
        <w:rPr>
          <w:rFonts w:ascii="Times New Roman" w:hAnsi="Times New Roman" w:cs="Times New Roman"/>
          <w:u w:val="single"/>
        </w:rPr>
        <w:tab/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547E7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                </w:t>
      </w:r>
      <w:r w:rsidRPr="006547E7">
        <w:rPr>
          <w:rFonts w:ascii="Times New Roman" w:hAnsi="Times New Roman" w:cs="Times New Roman"/>
        </w:rPr>
        <w:t xml:space="preserve">  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О:</w:t>
      </w:r>
    </w:p>
    <w:p w:rsidR="00282F48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</w:p>
    <w:p w:rsidR="00282F48" w:rsidRDefault="00282F48" w:rsidP="00282F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администрации 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района, председатель КИЗО</w:t>
      </w:r>
      <w:r w:rsidRPr="006547E7">
        <w:rPr>
          <w:rFonts w:ascii="Times New Roman" w:hAnsi="Times New Roman" w:cs="Times New Roman"/>
        </w:rPr>
        <w:t>)</w:t>
      </w:r>
    </w:p>
    <w:p w:rsidR="00CB1D81" w:rsidRDefault="00CB1D81"/>
    <w:sectPr w:rsidR="00CB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4A"/>
    <w:multiLevelType w:val="hybridMultilevel"/>
    <w:tmpl w:val="E5102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86AA6"/>
    <w:multiLevelType w:val="hybridMultilevel"/>
    <w:tmpl w:val="603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B3D"/>
    <w:multiLevelType w:val="multilevel"/>
    <w:tmpl w:val="2FAC44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28807DC2"/>
    <w:multiLevelType w:val="hybridMultilevel"/>
    <w:tmpl w:val="C42C3FEA"/>
    <w:lvl w:ilvl="0" w:tplc="26BEB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81BA1"/>
    <w:multiLevelType w:val="multilevel"/>
    <w:tmpl w:val="6568D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EE58E6"/>
    <w:multiLevelType w:val="multilevel"/>
    <w:tmpl w:val="78F25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8"/>
    <w:rsid w:val="00067912"/>
    <w:rsid w:val="00071001"/>
    <w:rsid w:val="00101265"/>
    <w:rsid w:val="001E3D1F"/>
    <w:rsid w:val="0023691C"/>
    <w:rsid w:val="0026011F"/>
    <w:rsid w:val="00282F48"/>
    <w:rsid w:val="002B3E1C"/>
    <w:rsid w:val="002C7967"/>
    <w:rsid w:val="002C79E5"/>
    <w:rsid w:val="0031597F"/>
    <w:rsid w:val="0036243C"/>
    <w:rsid w:val="003D39DA"/>
    <w:rsid w:val="003F5DF7"/>
    <w:rsid w:val="004621C7"/>
    <w:rsid w:val="004A01AA"/>
    <w:rsid w:val="00525339"/>
    <w:rsid w:val="00551616"/>
    <w:rsid w:val="0055458D"/>
    <w:rsid w:val="005C2513"/>
    <w:rsid w:val="005E605E"/>
    <w:rsid w:val="00600C22"/>
    <w:rsid w:val="006307E3"/>
    <w:rsid w:val="00661F6E"/>
    <w:rsid w:val="00667A27"/>
    <w:rsid w:val="006704D3"/>
    <w:rsid w:val="006E7D7E"/>
    <w:rsid w:val="007466BE"/>
    <w:rsid w:val="007A478E"/>
    <w:rsid w:val="007A5AB4"/>
    <w:rsid w:val="00910132"/>
    <w:rsid w:val="00983E1C"/>
    <w:rsid w:val="009A675B"/>
    <w:rsid w:val="00A71C37"/>
    <w:rsid w:val="00A7716E"/>
    <w:rsid w:val="00AA60AC"/>
    <w:rsid w:val="00B6043C"/>
    <w:rsid w:val="00BA2DA5"/>
    <w:rsid w:val="00BA6BC2"/>
    <w:rsid w:val="00BE06B3"/>
    <w:rsid w:val="00C11B86"/>
    <w:rsid w:val="00C53454"/>
    <w:rsid w:val="00C712F5"/>
    <w:rsid w:val="00CB1D81"/>
    <w:rsid w:val="00CE3652"/>
    <w:rsid w:val="00CE3C30"/>
    <w:rsid w:val="00D013EC"/>
    <w:rsid w:val="00D52822"/>
    <w:rsid w:val="00DA4D1A"/>
    <w:rsid w:val="00E02E0B"/>
    <w:rsid w:val="00E1750A"/>
    <w:rsid w:val="00E6307D"/>
    <w:rsid w:val="00E93630"/>
    <w:rsid w:val="00EA5DA2"/>
    <w:rsid w:val="00FA65F5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282F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semiHidden/>
    <w:rsid w:val="0028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2F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E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365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282F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semiHidden/>
    <w:rsid w:val="0028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2F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E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365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18</cp:revision>
  <cp:lastPrinted>2014-03-25T04:10:00Z</cp:lastPrinted>
  <dcterms:created xsi:type="dcterms:W3CDTF">2014-03-25T03:41:00Z</dcterms:created>
  <dcterms:modified xsi:type="dcterms:W3CDTF">2016-03-24T12:57:00Z</dcterms:modified>
</cp:coreProperties>
</file>