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5" w:rsidRDefault="00B57A05" w:rsidP="00E520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08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2.75pt;height:798.75pt;visibility:visible">
            <v:imagedata r:id="rId7" o:title=""/>
          </v:shape>
        </w:pict>
      </w:r>
    </w:p>
    <w:p w:rsidR="00B57A05" w:rsidRPr="00E75CBA" w:rsidRDefault="00B57A05" w:rsidP="00424D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C50C82">
      <w:pPr>
        <w:pStyle w:val="NoSpacing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 xml:space="preserve">Общее руководство смотром-конкурсом </w:t>
      </w:r>
      <w:r>
        <w:rPr>
          <w:rFonts w:ascii="Times New Roman" w:hAnsi="Times New Roman"/>
          <w:sz w:val="24"/>
          <w:szCs w:val="24"/>
        </w:rPr>
        <w:t>осуществляет оргкомитет.</w:t>
      </w:r>
    </w:p>
    <w:p w:rsidR="00B57A05" w:rsidRPr="00E75CBA" w:rsidRDefault="00B57A05" w:rsidP="00F7378D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Оргкомитет организует следующие направления деятельности:</w:t>
      </w:r>
    </w:p>
    <w:p w:rsidR="00B57A05" w:rsidRPr="00E75CBA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разрабатывает Положение о Смотре-конкурсе, определяет сроки проведения и утверждает план подготовки и проведения Смотра-конкурса;</w:t>
      </w:r>
    </w:p>
    <w:p w:rsidR="00B57A05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разрабатывает пакет конкурсных заданий и критерии их оценки;</w:t>
      </w:r>
    </w:p>
    <w:p w:rsidR="00B57A05" w:rsidRPr="00E75CBA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состав жюри;</w:t>
      </w:r>
    </w:p>
    <w:p w:rsidR="00B57A05" w:rsidRPr="00E75CBA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координирует деятельность жюри отдельных конкурсов;</w:t>
      </w:r>
    </w:p>
    <w:p w:rsidR="00B57A05" w:rsidRPr="00E75CBA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5CBA">
        <w:rPr>
          <w:rFonts w:ascii="Times New Roman" w:hAnsi="Times New Roman"/>
          <w:sz w:val="24"/>
          <w:szCs w:val="24"/>
        </w:rPr>
        <w:t>организует регистрацию участников смотра-конкурса;</w:t>
      </w:r>
    </w:p>
    <w:p w:rsidR="00B57A05" w:rsidRPr="00E75CBA" w:rsidRDefault="00B57A05" w:rsidP="00F7378D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несёт ответственность за организацион</w:t>
      </w:r>
      <w:r>
        <w:rPr>
          <w:rFonts w:ascii="Times New Roman" w:hAnsi="Times New Roman"/>
          <w:sz w:val="24"/>
          <w:szCs w:val="24"/>
        </w:rPr>
        <w:t>ное и материальное обеспечение С</w:t>
      </w:r>
      <w:r w:rsidRPr="00E75CBA">
        <w:rPr>
          <w:rFonts w:ascii="Times New Roman" w:hAnsi="Times New Roman"/>
          <w:sz w:val="24"/>
          <w:szCs w:val="24"/>
        </w:rPr>
        <w:t>мотра-конкурса.</w:t>
      </w:r>
    </w:p>
    <w:p w:rsidR="00B57A05" w:rsidRPr="003C58E9" w:rsidRDefault="00B57A05" w:rsidP="003C58E9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(Приложение 1</w:t>
      </w:r>
      <w:r w:rsidRPr="00E75CBA">
        <w:rPr>
          <w:rFonts w:ascii="Times New Roman" w:hAnsi="Times New Roman"/>
          <w:sz w:val="24"/>
          <w:szCs w:val="24"/>
        </w:rPr>
        <w:t>) на участие в смотре-конкурсе принимаются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5</w:t>
      </w:r>
      <w:r w:rsidRPr="001617F7">
        <w:rPr>
          <w:rFonts w:ascii="Times New Roman" w:hAnsi="Times New Roman"/>
          <w:b/>
          <w:sz w:val="24"/>
          <w:szCs w:val="24"/>
        </w:rPr>
        <w:t xml:space="preserve"> апреля 2016 г.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1617F7">
        <w:rPr>
          <w:rFonts w:ascii="Times New Roman" w:hAnsi="Times New Roman"/>
          <w:b/>
          <w:sz w:val="24"/>
          <w:szCs w:val="24"/>
        </w:rPr>
        <w:t>адресу электронной почты</w:t>
      </w:r>
      <w:r>
        <w:rPr>
          <w:rFonts w:ascii="Times New Roman" w:hAnsi="Times New Roman"/>
          <w:b/>
          <w:sz w:val="24"/>
          <w:szCs w:val="24"/>
        </w:rPr>
        <w:t>:</w:t>
      </w:r>
      <w:r w:rsidRPr="001617F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3C58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pat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centr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3C58E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</w:rPr>
        <w:t>,</w:t>
      </w:r>
      <w:r w:rsidRPr="003C58E9">
        <w:rPr>
          <w:rFonts w:ascii="Times New Roman" w:hAnsi="Times New Roman"/>
        </w:rPr>
        <w:t xml:space="preserve"> с пометкой </w:t>
      </w:r>
      <w:r w:rsidRPr="003C58E9">
        <w:rPr>
          <w:rFonts w:ascii="Times New Roman" w:hAnsi="Times New Roman"/>
          <w:u w:val="single"/>
        </w:rPr>
        <w:t>СМОТР-КОНКУРС</w:t>
      </w:r>
      <w:r>
        <w:rPr>
          <w:rFonts w:ascii="Times New Roman" w:hAnsi="Times New Roman"/>
          <w:u w:val="single"/>
        </w:rPr>
        <w:t xml:space="preserve"> ЮН</w:t>
      </w:r>
      <w:r w:rsidRPr="003C58E9">
        <w:rPr>
          <w:rFonts w:ascii="Times New Roman" w:hAnsi="Times New Roman"/>
          <w:u w:val="single"/>
        </w:rPr>
        <w:t>АРМЕЙСКИХ ПОСТОВ №1</w:t>
      </w:r>
      <w:r>
        <w:rPr>
          <w:rFonts w:ascii="Times New Roman" w:hAnsi="Times New Roman"/>
        </w:rPr>
        <w:t>.</w:t>
      </w:r>
      <w:r w:rsidRPr="003C58E9">
        <w:rPr>
          <w:rFonts w:ascii="Times New Roman" w:hAnsi="Times New Roman"/>
        </w:rPr>
        <w:t xml:space="preserve"> </w:t>
      </w:r>
    </w:p>
    <w:p w:rsidR="00B57A05" w:rsidRDefault="00B57A05" w:rsidP="003C58E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C58E9">
        <w:rPr>
          <w:rFonts w:ascii="Times New Roman" w:hAnsi="Times New Roman"/>
          <w:sz w:val="24"/>
          <w:szCs w:val="24"/>
        </w:rPr>
        <w:t>Заявка рассматривается в течении 2-3 дней с момента поступления в оргкомитет.</w:t>
      </w:r>
    </w:p>
    <w:p w:rsidR="00B57A05" w:rsidRPr="003C58E9" w:rsidRDefault="00B57A05" w:rsidP="003C58E9">
      <w:pPr>
        <w:pStyle w:val="NoSpacing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C58E9">
        <w:rPr>
          <w:rFonts w:ascii="Times New Roman" w:hAnsi="Times New Roman"/>
          <w:b/>
          <w:sz w:val="24"/>
          <w:szCs w:val="24"/>
        </w:rPr>
        <w:t>Обязательно: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заявке прилагается </w:t>
      </w:r>
      <w:r w:rsidRPr="003C58E9">
        <w:rPr>
          <w:rFonts w:ascii="Times New Roman" w:hAnsi="Times New Roman"/>
          <w:sz w:val="24"/>
          <w:szCs w:val="24"/>
          <w:u w:val="single"/>
        </w:rPr>
        <w:t xml:space="preserve">программа работы </w:t>
      </w:r>
      <w:r>
        <w:rPr>
          <w:rFonts w:ascii="Times New Roman" w:hAnsi="Times New Roman"/>
          <w:sz w:val="24"/>
          <w:szCs w:val="24"/>
          <w:u w:val="single"/>
        </w:rPr>
        <w:t>юнармейского П</w:t>
      </w:r>
      <w:r w:rsidRPr="003C58E9">
        <w:rPr>
          <w:rFonts w:ascii="Times New Roman" w:hAnsi="Times New Roman"/>
          <w:sz w:val="24"/>
          <w:szCs w:val="24"/>
          <w:u w:val="single"/>
        </w:rPr>
        <w:t>оста №1.</w:t>
      </w:r>
    </w:p>
    <w:p w:rsidR="00B57A05" w:rsidRPr="00E75CBA" w:rsidRDefault="00B57A05" w:rsidP="001E609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AC27C7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Участники Смотра-конкурса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</w:t>
      </w:r>
      <w:r w:rsidRPr="00E75CBA">
        <w:rPr>
          <w:rFonts w:ascii="Times New Roman" w:hAnsi="Times New Roman"/>
          <w:sz w:val="24"/>
          <w:szCs w:val="24"/>
        </w:rPr>
        <w:t>мотре-конкурсе приглашаются команды юнармейских Постов №1 Пермского края, работающие при учебных заведениях школ, лицеев, учреждений дополнительного образовани</w:t>
      </w:r>
      <w:r>
        <w:rPr>
          <w:rFonts w:ascii="Times New Roman" w:hAnsi="Times New Roman"/>
          <w:sz w:val="24"/>
          <w:szCs w:val="24"/>
        </w:rPr>
        <w:t xml:space="preserve">я, военно-патриотических клубах </w:t>
      </w:r>
      <w:r w:rsidRPr="001617F7">
        <w:rPr>
          <w:rFonts w:ascii="Times New Roman" w:hAnsi="Times New Roman"/>
          <w:b/>
          <w:sz w:val="24"/>
          <w:szCs w:val="24"/>
          <w:u w:val="single"/>
        </w:rPr>
        <w:t xml:space="preserve">не менее </w:t>
      </w:r>
      <w:r>
        <w:rPr>
          <w:rFonts w:ascii="Times New Roman" w:hAnsi="Times New Roman"/>
          <w:b/>
          <w:sz w:val="24"/>
          <w:szCs w:val="24"/>
          <w:u w:val="single"/>
        </w:rPr>
        <w:t>1 года</w:t>
      </w:r>
      <w:r w:rsidRPr="001617F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57A05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Состав команды – 5 человек (1 разводящий, 4 часовых - юноши).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команда от одного муниципального района/городского округа.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FA1C49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Порядок и сроки проведения смотра-конкурса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3.1. Смотр-конкурс проводится в 2 этапа.</w:t>
      </w:r>
    </w:p>
    <w:p w:rsidR="00B57A05" w:rsidRPr="00E75CBA" w:rsidRDefault="00B57A05" w:rsidP="00CC06E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90A82">
        <w:rPr>
          <w:rFonts w:ascii="Times New Roman" w:hAnsi="Times New Roman"/>
          <w:sz w:val="24"/>
          <w:szCs w:val="24"/>
        </w:rPr>
        <w:t>1 этап – муниципальный (11 января – 10 апреля 2016 г.)</w:t>
      </w:r>
    </w:p>
    <w:p w:rsidR="00B57A05" w:rsidRPr="00E75CBA" w:rsidRDefault="00B57A05" w:rsidP="00CC06E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краевой (11 апреля-8</w:t>
      </w:r>
      <w:r w:rsidRPr="00E75CBA">
        <w:rPr>
          <w:rFonts w:ascii="Times New Roman" w:hAnsi="Times New Roman"/>
          <w:sz w:val="24"/>
          <w:szCs w:val="24"/>
        </w:rPr>
        <w:t xml:space="preserve"> мая 2016 г.)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3.2. Смотр конкурс включает 3 направления:</w:t>
      </w:r>
    </w:p>
    <w:p w:rsidR="00B57A05" w:rsidRPr="00E75CBA" w:rsidRDefault="00B57A05" w:rsidP="00FA1C4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1. Конкурс «Страницы истории Великой Отечественной войны»</w:t>
      </w:r>
    </w:p>
    <w:p w:rsidR="00B57A05" w:rsidRPr="00E75CBA" w:rsidRDefault="00B57A05" w:rsidP="00B4384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Конкурс проводится в виде игры-викторины. Участвует вся команда (5 человек).</w:t>
      </w:r>
    </w:p>
    <w:p w:rsidR="00B57A05" w:rsidRPr="00E75CBA" w:rsidRDefault="00B57A05" w:rsidP="00B4384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Участникам  предлагается выполнить несколько заданий по следующей тематике:</w:t>
      </w:r>
    </w:p>
    <w:p w:rsidR="00B57A05" w:rsidRPr="00E75CBA" w:rsidRDefault="00B57A05" w:rsidP="003928F2">
      <w:pPr>
        <w:pStyle w:val="NoSpacing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Дни воинской Славы (победные дни) России;</w:t>
      </w:r>
    </w:p>
    <w:p w:rsidR="00B57A05" w:rsidRPr="00E75CBA" w:rsidRDefault="00B57A05" w:rsidP="003928F2">
      <w:pPr>
        <w:pStyle w:val="NoSpacing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Люди, события, факты Великой Отечественной войны (1941-1945 гг.) (Основные битвы в перио</w:t>
      </w:r>
      <w:r>
        <w:rPr>
          <w:rFonts w:ascii="Times New Roman" w:hAnsi="Times New Roman"/>
          <w:sz w:val="24"/>
          <w:szCs w:val="24"/>
        </w:rPr>
        <w:t>д Великой Отечественной войны, Г</w:t>
      </w:r>
      <w:r w:rsidRPr="00E75CBA">
        <w:rPr>
          <w:rFonts w:ascii="Times New Roman" w:hAnsi="Times New Roman"/>
          <w:sz w:val="24"/>
          <w:szCs w:val="24"/>
        </w:rPr>
        <w:t>орода-герои, страницы истории Уральского добровольческого танкового корпуса, герои Великой Отечественной во</w:t>
      </w:r>
      <w:r>
        <w:rPr>
          <w:rFonts w:ascii="Times New Roman" w:hAnsi="Times New Roman"/>
          <w:sz w:val="24"/>
          <w:szCs w:val="24"/>
        </w:rPr>
        <w:t>й</w:t>
      </w:r>
      <w:r w:rsidRPr="00E75CBA">
        <w:rPr>
          <w:rFonts w:ascii="Times New Roman" w:hAnsi="Times New Roman"/>
          <w:sz w:val="24"/>
          <w:szCs w:val="24"/>
        </w:rPr>
        <w:t>ны);</w:t>
      </w:r>
    </w:p>
    <w:p w:rsidR="00B57A05" w:rsidRPr="00E75CBA" w:rsidRDefault="00B57A05" w:rsidP="003928F2">
      <w:pPr>
        <w:pStyle w:val="NoSpacing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Полководцы;</w:t>
      </w:r>
    </w:p>
    <w:p w:rsidR="00B57A05" w:rsidRDefault="00B57A05" w:rsidP="003928F2">
      <w:pPr>
        <w:pStyle w:val="NoSpacing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Боевые награды;</w:t>
      </w:r>
    </w:p>
    <w:p w:rsidR="00B57A05" w:rsidRPr="00E75CBA" w:rsidRDefault="00B57A05" w:rsidP="003928F2">
      <w:pPr>
        <w:pStyle w:val="NoSpacing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юнармейского движения («Зарница», «Орлёнок», ДЮПР, Посты №1) (Приложение 4).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Задания даются в виде билетов, тестов, перфокарт, кроссвордов, фотографий.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Для выполнения каждого задания отводится от 2 до 5 минут</w:t>
      </w:r>
      <w:r>
        <w:rPr>
          <w:rFonts w:ascii="Times New Roman" w:hAnsi="Times New Roman"/>
          <w:sz w:val="24"/>
          <w:szCs w:val="24"/>
        </w:rPr>
        <w:t>,</w:t>
      </w:r>
      <w:r w:rsidRPr="00E75CBA">
        <w:rPr>
          <w:rFonts w:ascii="Times New Roman" w:hAnsi="Times New Roman"/>
          <w:sz w:val="24"/>
          <w:szCs w:val="24"/>
        </w:rPr>
        <w:t xml:space="preserve"> в зависимости от сложности вопросов. За каждый правильный ответ начисляется 1 балл.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Подведение итогов: баллы, набранные командой, суммируются.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Победителями конкурса становятс</w:t>
      </w:r>
      <w:r>
        <w:rPr>
          <w:rFonts w:ascii="Times New Roman" w:hAnsi="Times New Roman"/>
          <w:sz w:val="24"/>
          <w:szCs w:val="24"/>
        </w:rPr>
        <w:t xml:space="preserve">я команды, набравшие наибольшее количество </w:t>
      </w:r>
      <w:r w:rsidRPr="00E75CBA">
        <w:rPr>
          <w:rFonts w:ascii="Times New Roman" w:hAnsi="Times New Roman"/>
          <w:sz w:val="24"/>
          <w:szCs w:val="24"/>
        </w:rPr>
        <w:t xml:space="preserve">баллов. 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Итоги конкурса учитываются в общем зачёте смотра-конкурса почетных караулов.</w:t>
      </w:r>
    </w:p>
    <w:p w:rsidR="00B57A05" w:rsidRPr="005F3CFF" w:rsidRDefault="00B57A05" w:rsidP="00897331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F3CFF"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Примечание: использование шпаргалок и каких-либо электронных носителей влечёт за собой снятие команды с конкурса. 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2. Конкурс боевых листков «Когда стою у Вечного Огня…»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Каждая команда оформляе</w:t>
      </w:r>
      <w:r>
        <w:rPr>
          <w:rFonts w:ascii="Times New Roman" w:hAnsi="Times New Roman"/>
          <w:sz w:val="24"/>
          <w:szCs w:val="24"/>
        </w:rPr>
        <w:t>т боевые листы, состоящие из 2-х</w:t>
      </w:r>
      <w:r w:rsidRPr="00E75CBA">
        <w:rPr>
          <w:rFonts w:ascii="Times New Roman" w:hAnsi="Times New Roman"/>
          <w:sz w:val="24"/>
          <w:szCs w:val="24"/>
        </w:rPr>
        <w:t xml:space="preserve"> листов формата А-3. </w:t>
      </w:r>
      <w:r>
        <w:rPr>
          <w:rFonts w:ascii="Times New Roman" w:hAnsi="Times New Roman"/>
          <w:sz w:val="24"/>
          <w:szCs w:val="24"/>
        </w:rPr>
        <w:t>Первый</w:t>
      </w:r>
      <w:r w:rsidRPr="00E75CBA">
        <w:rPr>
          <w:rFonts w:ascii="Times New Roman" w:hAnsi="Times New Roman"/>
          <w:sz w:val="24"/>
          <w:szCs w:val="24"/>
        </w:rPr>
        <w:t xml:space="preserve"> лист оформляется с информацией о работе, истории, традициях юнармейского Поста №1 (рекомендуем использовать фотографии с Вахты Памяти на Посту №1).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 xml:space="preserve">Второй лист – </w:t>
      </w:r>
      <w:r>
        <w:rPr>
          <w:rFonts w:ascii="Times New Roman" w:hAnsi="Times New Roman"/>
          <w:sz w:val="24"/>
          <w:szCs w:val="24"/>
        </w:rPr>
        <w:t xml:space="preserve">оформляются личные </w:t>
      </w:r>
      <w:r w:rsidRPr="00E75CBA">
        <w:rPr>
          <w:rFonts w:ascii="Times New Roman" w:hAnsi="Times New Roman"/>
          <w:sz w:val="24"/>
          <w:szCs w:val="24"/>
        </w:rPr>
        <w:t xml:space="preserve">высказывания, мысли, впечатления юнармейцев об участии </w:t>
      </w:r>
      <w:r>
        <w:rPr>
          <w:rFonts w:ascii="Times New Roman" w:hAnsi="Times New Roman"/>
          <w:sz w:val="24"/>
          <w:szCs w:val="24"/>
        </w:rPr>
        <w:t>в почетном карауле на Посту №1.</w:t>
      </w:r>
    </w:p>
    <w:p w:rsidR="00B57A05" w:rsidRPr="00E75CBA" w:rsidRDefault="00B57A05" w:rsidP="00897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Критерии оценки:</w:t>
      </w:r>
    </w:p>
    <w:p w:rsidR="00B57A05" w:rsidRPr="00E75CBA" w:rsidRDefault="00B57A05" w:rsidP="006D52B4">
      <w:pPr>
        <w:pStyle w:val="NoSpacing"/>
        <w:numPr>
          <w:ilvl w:val="0"/>
          <w:numId w:val="10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Содержание;</w:t>
      </w:r>
    </w:p>
    <w:p w:rsidR="00B57A05" w:rsidRPr="00E75CBA" w:rsidRDefault="00B57A05" w:rsidP="006D52B4">
      <w:pPr>
        <w:pStyle w:val="NoSpacing"/>
        <w:numPr>
          <w:ilvl w:val="0"/>
          <w:numId w:val="10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Грамотное изложение материала;</w:t>
      </w:r>
    </w:p>
    <w:p w:rsidR="00B57A05" w:rsidRPr="00E75CBA" w:rsidRDefault="00B57A05" w:rsidP="006D52B4">
      <w:pPr>
        <w:pStyle w:val="NoSpacing"/>
        <w:numPr>
          <w:ilvl w:val="0"/>
          <w:numId w:val="10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Оформление;</w:t>
      </w:r>
    </w:p>
    <w:p w:rsidR="00B57A05" w:rsidRPr="00E75CBA" w:rsidRDefault="00B57A05" w:rsidP="006D52B4">
      <w:pPr>
        <w:pStyle w:val="NoSpacing"/>
        <w:numPr>
          <w:ilvl w:val="0"/>
          <w:numId w:val="10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Качество фотографий.</w:t>
      </w:r>
    </w:p>
    <w:p w:rsidR="00B57A05" w:rsidRPr="001617F7" w:rsidRDefault="00B57A05" w:rsidP="006D52B4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 xml:space="preserve">Боевые листки предоставляются в жюри </w:t>
      </w:r>
      <w:r>
        <w:rPr>
          <w:rFonts w:ascii="Times New Roman" w:hAnsi="Times New Roman"/>
          <w:b/>
          <w:sz w:val="24"/>
          <w:szCs w:val="24"/>
        </w:rPr>
        <w:t>до 11 апреля 2016 г. по адресу: г. Пермь, ул. Сибирская, 27 а (МАУ ДО «Дворец детского (юношеского) творчества» г. Перми). С пометкой: Для Смышляевой Т.А.</w:t>
      </w:r>
    </w:p>
    <w:p w:rsidR="00B57A05" w:rsidRPr="003928F2" w:rsidRDefault="00B57A05" w:rsidP="003928F2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Итоги конку</w:t>
      </w:r>
      <w:r>
        <w:rPr>
          <w:rFonts w:ascii="Times New Roman" w:hAnsi="Times New Roman"/>
          <w:sz w:val="24"/>
          <w:szCs w:val="24"/>
        </w:rPr>
        <w:t xml:space="preserve">рса учитываются в общем зачете Смотра-конкурса почетных караулов, </w:t>
      </w:r>
      <w:r w:rsidRPr="00E75CBA">
        <w:rPr>
          <w:rFonts w:ascii="Times New Roman" w:hAnsi="Times New Roman"/>
          <w:sz w:val="24"/>
          <w:szCs w:val="24"/>
        </w:rPr>
        <w:t xml:space="preserve">оформляются на выставке в </w:t>
      </w:r>
      <w:r>
        <w:rPr>
          <w:rFonts w:ascii="Times New Roman" w:hAnsi="Times New Roman"/>
        </w:rPr>
        <w:t xml:space="preserve">Федеральном государственном  учреждении культуры и искусства «Дом офицеров Пермского гарнизона» Минобороны РФ </w:t>
      </w:r>
      <w:r w:rsidRPr="00E75CBA">
        <w:rPr>
          <w:rFonts w:ascii="Times New Roman" w:hAnsi="Times New Roman"/>
          <w:sz w:val="24"/>
          <w:szCs w:val="24"/>
        </w:rPr>
        <w:t xml:space="preserve"> </w:t>
      </w:r>
      <w:r w:rsidRPr="001617F7">
        <w:rPr>
          <w:rFonts w:ascii="Times New Roman" w:hAnsi="Times New Roman"/>
          <w:b/>
          <w:sz w:val="24"/>
          <w:szCs w:val="24"/>
        </w:rPr>
        <w:t>8 мая 2016 г.</w:t>
      </w:r>
    </w:p>
    <w:p w:rsidR="00B57A05" w:rsidRPr="00E75CBA" w:rsidRDefault="00B57A05" w:rsidP="00E75C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1617F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3. Смотр Почетных караулов</w:t>
      </w:r>
      <w:r w:rsidRPr="00E75CBA">
        <w:rPr>
          <w:rFonts w:ascii="Times New Roman" w:hAnsi="Times New Roman"/>
          <w:sz w:val="24"/>
          <w:szCs w:val="24"/>
        </w:rPr>
        <w:t xml:space="preserve"> (Порядок заступления на Пост №1. Смена караула. Обращение с оружием).</w:t>
      </w:r>
    </w:p>
    <w:p w:rsidR="00B57A05" w:rsidRPr="00090A82" w:rsidRDefault="00B57A05" w:rsidP="0093498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 xml:space="preserve">Команды почетного караула </w:t>
      </w:r>
      <w:r w:rsidRPr="001617F7">
        <w:rPr>
          <w:rFonts w:ascii="Times New Roman" w:hAnsi="Times New Roman"/>
          <w:b/>
          <w:sz w:val="24"/>
          <w:szCs w:val="24"/>
        </w:rPr>
        <w:t>г. Перми</w:t>
      </w:r>
      <w:r w:rsidRPr="00E75CBA">
        <w:rPr>
          <w:rFonts w:ascii="Times New Roman" w:hAnsi="Times New Roman"/>
          <w:sz w:val="24"/>
          <w:szCs w:val="24"/>
        </w:rPr>
        <w:t xml:space="preserve"> участвуют в смотре </w:t>
      </w:r>
      <w:r w:rsidRPr="001617F7">
        <w:rPr>
          <w:rFonts w:ascii="Times New Roman" w:hAnsi="Times New Roman"/>
          <w:b/>
          <w:sz w:val="24"/>
          <w:szCs w:val="24"/>
        </w:rPr>
        <w:t>11 марта 2016 г. во время несения Вахты Памяти на Посту №1.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7A05" w:rsidRPr="001617F7" w:rsidRDefault="00B57A05" w:rsidP="005F3CF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команд</w:t>
      </w:r>
      <w:r w:rsidRPr="00E75CBA">
        <w:rPr>
          <w:rFonts w:ascii="Times New Roman" w:hAnsi="Times New Roman"/>
          <w:sz w:val="24"/>
          <w:szCs w:val="24"/>
        </w:rPr>
        <w:t xml:space="preserve"> Пермского края смотр проводится </w:t>
      </w:r>
      <w:r w:rsidRPr="001617F7">
        <w:rPr>
          <w:rFonts w:ascii="Times New Roman" w:hAnsi="Times New Roman"/>
          <w:b/>
          <w:sz w:val="24"/>
          <w:szCs w:val="24"/>
        </w:rPr>
        <w:t>8 мая 2016 г.</w:t>
      </w:r>
    </w:p>
    <w:p w:rsidR="00B57A05" w:rsidRPr="00E75CBA" w:rsidRDefault="00B57A05" w:rsidP="0093498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Каждой команде отводится время (30 минут) для несения Вахты Памяти у Вечного Огня Славы города Перми. Смена почетного караула проводится по специальному графику, согласно утверждённой оргкомитетом постовой ведомости.</w:t>
      </w:r>
    </w:p>
    <w:p w:rsidR="00B57A05" w:rsidRPr="00E75CBA" w:rsidRDefault="00B57A05" w:rsidP="0093498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Критерии оценки:</w:t>
      </w:r>
    </w:p>
    <w:p w:rsidR="00B57A05" w:rsidRPr="00E75CBA" w:rsidRDefault="00B57A05" w:rsidP="00934982">
      <w:pPr>
        <w:pStyle w:val="NoSpacing"/>
        <w:numPr>
          <w:ilvl w:val="0"/>
          <w:numId w:val="1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Форма почетного караула;</w:t>
      </w:r>
    </w:p>
    <w:p w:rsidR="00B57A05" w:rsidRPr="00E75CBA" w:rsidRDefault="00B57A05" w:rsidP="00934982">
      <w:pPr>
        <w:pStyle w:val="NoSpacing"/>
        <w:numPr>
          <w:ilvl w:val="0"/>
          <w:numId w:val="1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Четкость подачи команд разводящим;</w:t>
      </w:r>
    </w:p>
    <w:p w:rsidR="00B57A05" w:rsidRPr="00E75CBA" w:rsidRDefault="00B57A05" w:rsidP="00934982">
      <w:pPr>
        <w:pStyle w:val="NoSpacing"/>
        <w:numPr>
          <w:ilvl w:val="0"/>
          <w:numId w:val="1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Обращение с оружием;</w:t>
      </w:r>
    </w:p>
    <w:p w:rsidR="00B57A05" w:rsidRPr="00E75CBA" w:rsidRDefault="00B57A05" w:rsidP="00934982">
      <w:pPr>
        <w:pStyle w:val="NoSpacing"/>
        <w:numPr>
          <w:ilvl w:val="0"/>
          <w:numId w:val="1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Строевой шаг, перестроения</w:t>
      </w:r>
      <w:r w:rsidRPr="00E75CBA">
        <w:rPr>
          <w:rFonts w:ascii="Times New Roman" w:hAnsi="Times New Roman"/>
          <w:sz w:val="24"/>
          <w:szCs w:val="24"/>
        </w:rPr>
        <w:t>;</w:t>
      </w:r>
    </w:p>
    <w:p w:rsidR="00B57A05" w:rsidRPr="00E75CBA" w:rsidRDefault="00B57A05" w:rsidP="00934982">
      <w:pPr>
        <w:pStyle w:val="NoSpacing"/>
        <w:numPr>
          <w:ilvl w:val="0"/>
          <w:numId w:val="1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Смена почетного караула на Посту №1</w:t>
      </w:r>
    </w:p>
    <w:p w:rsidR="00B57A05" w:rsidRDefault="00B57A05" w:rsidP="00332598">
      <w:pPr>
        <w:pStyle w:val="NoSpacing"/>
        <w:ind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2 – Ритуал заступления на Пост</w:t>
      </w:r>
      <w:r w:rsidRPr="00E75CBA">
        <w:rPr>
          <w:rFonts w:ascii="Times New Roman" w:hAnsi="Times New Roman"/>
          <w:sz w:val="24"/>
          <w:szCs w:val="24"/>
        </w:rPr>
        <w:t xml:space="preserve"> №1)</w:t>
      </w:r>
    </w:p>
    <w:p w:rsidR="00B57A05" w:rsidRPr="00E75CBA" w:rsidRDefault="00B57A05" w:rsidP="00332598">
      <w:pPr>
        <w:pStyle w:val="NoSpacing"/>
        <w:ind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каждый критерий – 5 баллов.</w:t>
      </w:r>
    </w:p>
    <w:p w:rsidR="00B57A05" w:rsidRPr="00E75CBA" w:rsidRDefault="00B57A05" w:rsidP="00332598">
      <w:pPr>
        <w:pStyle w:val="NoSpacing"/>
        <w:ind w:firstLine="927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332598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Подведение итогов Смотра-конкурса</w:t>
      </w:r>
    </w:p>
    <w:p w:rsidR="00B57A05" w:rsidRPr="00E75CBA" w:rsidRDefault="00B57A05" w:rsidP="003325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 xml:space="preserve"> Все участники смотра-конкурса получают сертификаты.</w:t>
      </w:r>
    </w:p>
    <w:p w:rsidR="00B57A05" w:rsidRPr="00E75CBA" w:rsidRDefault="00B57A05" w:rsidP="003325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Команды-победители смотра-конкурса награждаются дипломами и памятными призами.</w:t>
      </w:r>
    </w:p>
    <w:p w:rsidR="00B57A05" w:rsidRPr="00E75CBA" w:rsidRDefault="00B57A05" w:rsidP="003325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Руководители юнармейских Постов №1 награждаются благодарственными письмами.</w:t>
      </w:r>
    </w:p>
    <w:p w:rsidR="00B57A05" w:rsidRPr="00E75CBA" w:rsidRDefault="00B57A05" w:rsidP="003325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5972F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Финансирование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Финансовые расходы связанные с организацией и проведением Смотра-конкурса нес</w:t>
      </w:r>
      <w:r>
        <w:rPr>
          <w:rFonts w:ascii="Times New Roman" w:hAnsi="Times New Roman"/>
          <w:sz w:val="24"/>
          <w:szCs w:val="24"/>
        </w:rPr>
        <w:t>ё</w:t>
      </w:r>
      <w:r w:rsidRPr="00E75CBA">
        <w:rPr>
          <w:rFonts w:ascii="Times New Roman" w:hAnsi="Times New Roman"/>
          <w:sz w:val="24"/>
          <w:szCs w:val="24"/>
        </w:rPr>
        <w:t>т ГАУ «Пермский краевой центр военно-патриотического воспитания и подготовки граждан (молодёжи) к военной службе».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Расходы, связанные с организацией и подготовкой команд на участие в С</w:t>
      </w:r>
      <w:r>
        <w:rPr>
          <w:rFonts w:ascii="Times New Roman" w:hAnsi="Times New Roman"/>
          <w:sz w:val="24"/>
          <w:szCs w:val="24"/>
        </w:rPr>
        <w:t>мотре-конкурсе</w:t>
      </w:r>
      <w:r w:rsidRPr="00E75CBA">
        <w:rPr>
          <w:rFonts w:ascii="Times New Roman" w:hAnsi="Times New Roman"/>
          <w:sz w:val="24"/>
          <w:szCs w:val="24"/>
        </w:rPr>
        <w:t>, проезд и питание в пути осуществляется за счёт средств направляющих учреждений.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A05" w:rsidRPr="00E75CBA" w:rsidRDefault="00B57A05" w:rsidP="0002490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Контакты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Смышляева Татьяна Александровна</w:t>
      </w:r>
      <w:r w:rsidRPr="00E75CBA">
        <w:rPr>
          <w:rFonts w:ascii="Times New Roman" w:hAnsi="Times New Roman"/>
          <w:sz w:val="24"/>
          <w:szCs w:val="24"/>
        </w:rPr>
        <w:t xml:space="preserve"> – руководитель объединения «Юнармейский «Поста №1» МАУ ДО «</w:t>
      </w:r>
      <w:r>
        <w:rPr>
          <w:rFonts w:ascii="Times New Roman" w:hAnsi="Times New Roman"/>
          <w:sz w:val="24"/>
          <w:szCs w:val="24"/>
        </w:rPr>
        <w:t>Дворец детского</w:t>
      </w:r>
      <w:r w:rsidRPr="00E75CBA">
        <w:rPr>
          <w:rFonts w:ascii="Times New Roman" w:hAnsi="Times New Roman"/>
          <w:sz w:val="24"/>
          <w:szCs w:val="24"/>
        </w:rPr>
        <w:t xml:space="preserve"> (юношеского) творчества» г. Перми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т. 212-43-35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сот. 8-909-117-21-91.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b/>
          <w:sz w:val="24"/>
          <w:szCs w:val="24"/>
        </w:rPr>
        <w:t>Федотова Дарья Михайловна</w:t>
      </w:r>
      <w:r w:rsidRPr="00E75CBA">
        <w:rPr>
          <w:rFonts w:ascii="Times New Roman" w:hAnsi="Times New Roman"/>
          <w:sz w:val="24"/>
          <w:szCs w:val="24"/>
        </w:rPr>
        <w:t xml:space="preserve"> – специалист ГАУ «Пермский краевой центр военно-патриотического воспитания и подготовки граждан (молодёжи) к военной службе».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75CBA">
        <w:rPr>
          <w:rFonts w:ascii="Times New Roman" w:hAnsi="Times New Roman"/>
          <w:sz w:val="24"/>
          <w:szCs w:val="24"/>
        </w:rPr>
        <w:t>сот. 8-965-564-71-44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75CBA">
        <w:rPr>
          <w:rFonts w:ascii="Times New Roman" w:hAnsi="Times New Roman"/>
          <w:sz w:val="24"/>
          <w:szCs w:val="24"/>
        </w:rPr>
        <w:t>-</w:t>
      </w:r>
      <w:r w:rsidRPr="00E75CBA">
        <w:rPr>
          <w:rFonts w:ascii="Times New Roman" w:hAnsi="Times New Roman"/>
          <w:sz w:val="24"/>
          <w:szCs w:val="24"/>
          <w:lang w:val="en-US"/>
        </w:rPr>
        <w:t>mail</w:t>
      </w:r>
      <w:r w:rsidRPr="00E75CB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75CBA">
          <w:rPr>
            <w:rStyle w:val="Hyperlink"/>
            <w:rFonts w:ascii="Times New Roman" w:hAnsi="Times New Roman"/>
            <w:sz w:val="24"/>
            <w:szCs w:val="24"/>
            <w:lang w:val="en-US"/>
          </w:rPr>
          <w:t>pat</w:t>
        </w:r>
        <w:r w:rsidRPr="00E75CB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75CBA">
          <w:rPr>
            <w:rStyle w:val="Hyperlink"/>
            <w:rFonts w:ascii="Times New Roman" w:hAnsi="Times New Roman"/>
            <w:sz w:val="24"/>
            <w:szCs w:val="24"/>
            <w:lang w:val="en-US"/>
          </w:rPr>
          <w:t>centr</w:t>
        </w:r>
        <w:r w:rsidRPr="00E75CB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75CB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E75CB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75CB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5CBA">
        <w:rPr>
          <w:rFonts w:ascii="Times New Roman" w:hAnsi="Times New Roman"/>
          <w:sz w:val="24"/>
          <w:szCs w:val="24"/>
        </w:rPr>
        <w:t xml:space="preserve"> (</w:t>
      </w:r>
      <w:r w:rsidRPr="00E75CBA">
        <w:rPr>
          <w:rFonts w:ascii="Times New Roman" w:hAnsi="Times New Roman"/>
          <w:sz w:val="24"/>
          <w:szCs w:val="24"/>
          <w:lang w:val="en-US"/>
        </w:rPr>
        <w:t>C</w:t>
      </w:r>
      <w:r w:rsidRPr="00E75CBA">
        <w:rPr>
          <w:rFonts w:ascii="Times New Roman" w:hAnsi="Times New Roman"/>
          <w:sz w:val="24"/>
          <w:szCs w:val="24"/>
        </w:rPr>
        <w:t xml:space="preserve"> пометкой Смотр-конкурс юнармейских Постов №1).</w:t>
      </w:r>
    </w:p>
    <w:p w:rsidR="00B57A05" w:rsidRPr="00E75CBA" w:rsidRDefault="00B57A05" w:rsidP="005972F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A05" w:rsidRPr="008457B5" w:rsidRDefault="00B57A05" w:rsidP="005972F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57B5">
        <w:rPr>
          <w:rFonts w:ascii="Times New Roman" w:hAnsi="Times New Roman"/>
          <w:b/>
          <w:sz w:val="24"/>
          <w:szCs w:val="24"/>
        </w:rPr>
        <w:t>Организаторы оставляют за собой право вносить изменения</w:t>
      </w:r>
    </w:p>
    <w:p w:rsidR="00B57A05" w:rsidRPr="008457B5" w:rsidRDefault="00B57A05" w:rsidP="005972F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57B5">
        <w:rPr>
          <w:rFonts w:ascii="Times New Roman" w:hAnsi="Times New Roman"/>
          <w:b/>
          <w:sz w:val="24"/>
          <w:szCs w:val="24"/>
        </w:rPr>
        <w:t xml:space="preserve"> в настоящее Положение.</w:t>
      </w:r>
    </w:p>
    <w:p w:rsidR="00B57A05" w:rsidRDefault="00B57A05" w:rsidP="005972F5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7A05" w:rsidRDefault="00B57A05" w:rsidP="00E75CBA">
      <w:pPr>
        <w:pStyle w:val="NoSpacing"/>
        <w:rPr>
          <w:rFonts w:ascii="Times New Roman" w:hAnsi="Times New Roman"/>
          <w:sz w:val="28"/>
          <w:szCs w:val="28"/>
        </w:rPr>
      </w:pPr>
    </w:p>
    <w:p w:rsidR="00B57A05" w:rsidRPr="00677FB2" w:rsidRDefault="00B57A05" w:rsidP="00E75CBA">
      <w:pPr>
        <w:pStyle w:val="NoSpacing"/>
        <w:rPr>
          <w:rFonts w:ascii="Times New Roman" w:hAnsi="Times New Roman"/>
          <w:sz w:val="28"/>
          <w:szCs w:val="28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31386">
        <w:rPr>
          <w:rFonts w:ascii="Times New Roman" w:hAnsi="Times New Roman"/>
          <w:sz w:val="24"/>
          <w:szCs w:val="24"/>
        </w:rPr>
        <w:t>1</w:t>
      </w: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5pt;width:188.45pt;height:158.45pt;z-index:251658240">
            <v:textbox style="mso-fit-shape-to-text:t">
              <w:txbxContent>
                <w:p w:rsidR="00B57A05" w:rsidRDefault="00B57A05" w:rsidP="00090A82">
                  <w:pPr>
                    <w:pStyle w:val="21"/>
                    <w:ind w:left="0"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Угловой штамп или типовой бланк образовательного  учреждения или муниципального управления образования.</w:t>
                  </w:r>
                </w:p>
                <w:p w:rsidR="00B57A05" w:rsidRPr="00090A82" w:rsidRDefault="00B57A05"/>
              </w:txbxContent>
            </v:textbox>
          </v:shape>
        </w:pict>
      </w: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677FB2" w:rsidRDefault="00B57A05" w:rsidP="00BC23AF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709"/>
        <w:rPr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0"/>
        <w:jc w:val="center"/>
        <w:rPr>
          <w:sz w:val="24"/>
          <w:szCs w:val="24"/>
        </w:rPr>
      </w:pPr>
      <w:r w:rsidRPr="00331386">
        <w:rPr>
          <w:sz w:val="24"/>
          <w:szCs w:val="24"/>
        </w:rPr>
        <w:t>ЗАЯВКА</w:t>
      </w:r>
    </w:p>
    <w:p w:rsidR="00B57A05" w:rsidRPr="00331386" w:rsidRDefault="00B57A05" w:rsidP="003C58E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31386">
        <w:rPr>
          <w:rFonts w:ascii="Times New Roman" w:hAnsi="Times New Roman"/>
          <w:sz w:val="24"/>
          <w:szCs w:val="24"/>
        </w:rPr>
        <w:t>на участие в смотре-конкурсе почетных караулов юнармейских Постов №1 Пермского края «Прикоснись сердцем к подвигу!»</w:t>
      </w:r>
    </w:p>
    <w:p w:rsidR="00B57A05" w:rsidRPr="00331386" w:rsidRDefault="00B57A05" w:rsidP="00BC23AF">
      <w:pPr>
        <w:pStyle w:val="21"/>
        <w:ind w:left="0" w:firstLine="0"/>
        <w:jc w:val="center"/>
        <w:rPr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</w:rPr>
        <w:t xml:space="preserve">Юнармейский Пост №1  </w:t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  <w:t>_______________________</w:t>
      </w:r>
    </w:p>
    <w:p w:rsidR="00B57A05" w:rsidRPr="00331386" w:rsidRDefault="00B57A05" w:rsidP="00BC23AF">
      <w:pPr>
        <w:pStyle w:val="21"/>
        <w:ind w:left="0" w:firstLine="0"/>
        <w:rPr>
          <w:sz w:val="16"/>
          <w:szCs w:val="16"/>
        </w:rPr>
      </w:pP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16"/>
          <w:szCs w:val="16"/>
        </w:rPr>
        <w:t xml:space="preserve">                                                       (город, район, населенный пункт)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16"/>
          <w:szCs w:val="16"/>
        </w:rPr>
      </w:pPr>
      <w:r w:rsidRPr="00331386">
        <w:rPr>
          <w:sz w:val="24"/>
          <w:szCs w:val="24"/>
        </w:rPr>
        <w:tab/>
        <w:t xml:space="preserve">                    </w:t>
      </w:r>
      <w:r w:rsidRPr="00331386">
        <w:rPr>
          <w:sz w:val="16"/>
          <w:szCs w:val="16"/>
        </w:rPr>
        <w:t>(наименование учебного заведения, с указанием адреса, индекса, контактного телефона)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</w:p>
    <w:tbl>
      <w:tblPr>
        <w:tblW w:w="9938" w:type="dxa"/>
        <w:tblInd w:w="-5" w:type="dxa"/>
        <w:tblLayout w:type="fixed"/>
        <w:tblLook w:val="0000"/>
      </w:tblPr>
      <w:tblGrid>
        <w:gridCol w:w="540"/>
        <w:gridCol w:w="1983"/>
        <w:gridCol w:w="1697"/>
        <w:gridCol w:w="1842"/>
        <w:gridCol w:w="1408"/>
        <w:gridCol w:w="1002"/>
        <w:gridCol w:w="1466"/>
      </w:tblGrid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331386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 w:rsidRPr="00331386">
              <w:rPr>
                <w:sz w:val="24"/>
                <w:szCs w:val="24"/>
              </w:rPr>
              <w:t>удостовер</w:t>
            </w:r>
            <w:r>
              <w:rPr>
                <w:sz w:val="24"/>
                <w:szCs w:val="24"/>
              </w:rPr>
              <w:t xml:space="preserve">яющий </w:t>
            </w:r>
            <w:r w:rsidRPr="00331386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ь</w:t>
            </w:r>
            <w:r w:rsidRPr="00331386">
              <w:rPr>
                <w:sz w:val="24"/>
                <w:szCs w:val="24"/>
              </w:rPr>
              <w:t xml:space="preserve"> (свидетельства о рождении или паспорта)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Школа, класс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Допуск врача к смотру-конкурсу</w:t>
            </w:r>
          </w:p>
        </w:tc>
      </w:tr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B57A05" w:rsidRPr="00331386" w:rsidTr="00FD0F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FD0F6A">
            <w:pPr>
              <w:pStyle w:val="21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331386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05" w:rsidRPr="00331386" w:rsidRDefault="00B57A05" w:rsidP="00073365">
            <w:pPr>
              <w:pStyle w:val="21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</w:tbl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</w:p>
    <w:p w:rsidR="00B57A05" w:rsidRPr="00331386" w:rsidRDefault="00B57A05" w:rsidP="002A2521">
      <w:pPr>
        <w:pStyle w:val="21"/>
        <w:spacing w:line="276" w:lineRule="auto"/>
        <w:ind w:left="0" w:firstLine="0"/>
        <w:rPr>
          <w:sz w:val="24"/>
          <w:szCs w:val="24"/>
        </w:rPr>
      </w:pPr>
      <w:r w:rsidRPr="00331386">
        <w:rPr>
          <w:sz w:val="24"/>
          <w:szCs w:val="24"/>
        </w:rPr>
        <w:t xml:space="preserve">Всего допущено к участию в смотре-конкурсе </w:t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</w:rPr>
        <w:t xml:space="preserve"> человек.</w:t>
      </w:r>
    </w:p>
    <w:p w:rsidR="00B57A05" w:rsidRPr="00331386" w:rsidRDefault="00B57A05" w:rsidP="002A2521">
      <w:pPr>
        <w:pStyle w:val="21"/>
        <w:spacing w:line="276" w:lineRule="auto"/>
        <w:ind w:left="0" w:firstLine="0"/>
        <w:jc w:val="left"/>
        <w:rPr>
          <w:sz w:val="24"/>
          <w:szCs w:val="24"/>
          <w:u w:val="single"/>
        </w:rPr>
      </w:pPr>
      <w:r w:rsidRPr="00331386">
        <w:rPr>
          <w:sz w:val="24"/>
          <w:szCs w:val="24"/>
        </w:rPr>
        <w:tab/>
        <w:t>_____</w:t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16"/>
          <w:szCs w:val="16"/>
        </w:rPr>
      </w:pP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16"/>
          <w:szCs w:val="16"/>
        </w:rPr>
        <w:t>(подпись врача с расшифровкой /фамилия, имя, отчество, место работы)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</w:rPr>
        <w:t>Разводящий</w:t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16"/>
          <w:szCs w:val="16"/>
        </w:rPr>
      </w:pP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  <w:t xml:space="preserve">                                         </w:t>
      </w:r>
      <w:r w:rsidRPr="00331386">
        <w:rPr>
          <w:sz w:val="16"/>
          <w:szCs w:val="16"/>
        </w:rPr>
        <w:t>(фамилия, имя полностью)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</w:rPr>
        <w:t>Руководитель команды:</w:t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16"/>
          <w:szCs w:val="16"/>
        </w:rPr>
      </w:pP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16"/>
          <w:szCs w:val="16"/>
        </w:rPr>
        <w:t xml:space="preserve">    (ФИО полностью, место работы, должность, дата рождения, домашний адрес, паспортные данные)</w:t>
      </w:r>
    </w:p>
    <w:p w:rsidR="00B57A05" w:rsidRPr="00331386" w:rsidRDefault="00B57A05" w:rsidP="002A2521">
      <w:pPr>
        <w:pStyle w:val="21"/>
        <w:spacing w:line="276" w:lineRule="auto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2A2521">
      <w:pPr>
        <w:pStyle w:val="21"/>
        <w:spacing w:line="276" w:lineRule="auto"/>
        <w:ind w:left="0" w:firstLine="0"/>
        <w:rPr>
          <w:sz w:val="24"/>
          <w:szCs w:val="24"/>
          <w:u w:val="single"/>
        </w:rPr>
      </w:pP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  <w:r w:rsidRPr="00331386">
        <w:rPr>
          <w:sz w:val="24"/>
          <w:szCs w:val="24"/>
          <w:u w:val="single"/>
        </w:rPr>
        <w:tab/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  <w:u w:val="single"/>
        </w:rPr>
      </w:pP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  <w:r w:rsidRPr="00331386">
        <w:rPr>
          <w:sz w:val="24"/>
          <w:szCs w:val="24"/>
        </w:rPr>
        <w:t>Дата</w:t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</w:r>
      <w:r w:rsidRPr="0033138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</w:t>
      </w:r>
      <w:r w:rsidRPr="00331386">
        <w:rPr>
          <w:sz w:val="24"/>
          <w:szCs w:val="24"/>
        </w:rPr>
        <w:t>Подпись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  <w:r w:rsidRPr="00331386">
        <w:rPr>
          <w:sz w:val="24"/>
          <w:szCs w:val="24"/>
        </w:rPr>
        <w:t>Печать</w:t>
      </w: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</w:p>
    <w:p w:rsidR="00B57A05" w:rsidRPr="00331386" w:rsidRDefault="00B57A05" w:rsidP="00BC23AF">
      <w:pPr>
        <w:pStyle w:val="21"/>
        <w:ind w:left="0" w:firstLine="0"/>
        <w:rPr>
          <w:sz w:val="24"/>
          <w:szCs w:val="24"/>
        </w:rPr>
      </w:pPr>
    </w:p>
    <w:p w:rsidR="00B57A05" w:rsidRPr="00331386" w:rsidRDefault="00B57A05" w:rsidP="00BC23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31386">
        <w:rPr>
          <w:rFonts w:ascii="Times New Roman" w:hAnsi="Times New Roman"/>
          <w:sz w:val="20"/>
          <w:szCs w:val="20"/>
        </w:rPr>
        <w:t>Факт подачи заявки для участия в конкурсе подтверждает согласие Участника с Правилами проведения, и является согласием Участника для предоставления ГАУ «Пермский краевой центр военно-патриотического воспитания» своих персональных данных, указанных в заявке,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Участниками), распространение (в том числе передачу третьим лицам, публикации на сайте, в СМИ), обезличивание, блокирование и уничтожение.</w:t>
      </w:r>
    </w:p>
    <w:p w:rsidR="00B57A05" w:rsidRPr="00331386" w:rsidRDefault="00B57A05" w:rsidP="00A65106">
      <w:pPr>
        <w:pStyle w:val="21"/>
        <w:ind w:left="0" w:firstLine="567"/>
      </w:pPr>
      <w:r w:rsidRPr="00331386">
        <w:tab/>
      </w:r>
      <w:r w:rsidRPr="00331386">
        <w:tab/>
      </w:r>
      <w:r w:rsidRPr="00331386">
        <w:tab/>
      </w:r>
      <w:r w:rsidRPr="00331386">
        <w:tab/>
      </w:r>
      <w:r w:rsidRPr="00331386">
        <w:tab/>
      </w:r>
      <w:r w:rsidRPr="00331386">
        <w:tab/>
      </w:r>
    </w:p>
    <w:p w:rsidR="00B57A05" w:rsidRDefault="00B57A05" w:rsidP="00BC23AF">
      <w:pPr>
        <w:pStyle w:val="21"/>
        <w:ind w:left="0" w:firstLine="0"/>
      </w:pPr>
    </w:p>
    <w:p w:rsidR="00B57A05" w:rsidRDefault="00B57A05" w:rsidP="00BC23AF">
      <w:pPr>
        <w:pStyle w:val="21"/>
        <w:ind w:left="0" w:firstLine="0"/>
      </w:pPr>
    </w:p>
    <w:p w:rsidR="00B57A05" w:rsidRDefault="00B57A05" w:rsidP="00BC23AF">
      <w:pPr>
        <w:pStyle w:val="21"/>
        <w:ind w:left="0" w:firstLine="0"/>
      </w:pPr>
    </w:p>
    <w:p w:rsidR="00B57A05" w:rsidRPr="00E75CBA" w:rsidRDefault="00B57A05" w:rsidP="00AE44FE">
      <w:pPr>
        <w:pStyle w:val="2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E75CBA">
        <w:rPr>
          <w:sz w:val="24"/>
          <w:szCs w:val="24"/>
        </w:rPr>
        <w:t>2</w:t>
      </w:r>
    </w:p>
    <w:p w:rsidR="00B57A05" w:rsidRDefault="00B57A05" w:rsidP="00FD0F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7A05" w:rsidRPr="00A65106" w:rsidRDefault="00B57A05" w:rsidP="00A65106">
      <w:pPr>
        <w:pStyle w:val="NoSpacing"/>
        <w:jc w:val="center"/>
        <w:rPr>
          <w:rFonts w:ascii="Times New Roman" w:hAnsi="Times New Roman"/>
          <w:b/>
        </w:rPr>
      </w:pPr>
      <w:r w:rsidRPr="00A65106">
        <w:rPr>
          <w:rFonts w:ascii="Times New Roman" w:hAnsi="Times New Roman"/>
          <w:b/>
        </w:rPr>
        <w:t>РИТУАЛ ЗАСТУПЛЕНИЯ НА ПОСТ № 1</w:t>
      </w:r>
    </w:p>
    <w:p w:rsidR="00B57A05" w:rsidRDefault="00B57A05" w:rsidP="00A65106">
      <w:pPr>
        <w:pStyle w:val="NoSpacing"/>
        <w:jc w:val="center"/>
        <w:rPr>
          <w:rFonts w:ascii="Times New Roman" w:hAnsi="Times New Roman"/>
          <w:b/>
        </w:rPr>
      </w:pPr>
      <w:r w:rsidRPr="00A65106">
        <w:rPr>
          <w:rFonts w:ascii="Times New Roman" w:hAnsi="Times New Roman"/>
          <w:b/>
        </w:rPr>
        <w:t>(образец)</w:t>
      </w:r>
    </w:p>
    <w:p w:rsidR="00B57A05" w:rsidRPr="00A65106" w:rsidRDefault="00B57A05" w:rsidP="00A65106">
      <w:pPr>
        <w:pStyle w:val="NoSpacing"/>
        <w:jc w:val="center"/>
        <w:rPr>
          <w:rFonts w:ascii="Times New Roman" w:hAnsi="Times New Roman"/>
          <w:b/>
        </w:rPr>
      </w:pPr>
    </w:p>
    <w:p w:rsidR="00B57A05" w:rsidRPr="006523FB" w:rsidRDefault="00B57A05" w:rsidP="006523FB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6523FB">
        <w:rPr>
          <w:rFonts w:ascii="Times New Roman" w:hAnsi="Times New Roman"/>
          <w:i/>
          <w:sz w:val="24"/>
          <w:szCs w:val="24"/>
        </w:rPr>
        <w:t>Получив распоряжение начальника караула, разводящий вызывает караульных:</w:t>
      </w:r>
    </w:p>
    <w:p w:rsidR="00B57A05" w:rsidRPr="006523FB" w:rsidRDefault="00B57A05" w:rsidP="006523F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Караульные </w:t>
      </w:r>
      <w:r w:rsidRPr="00FD0F6A">
        <w:rPr>
          <w:rFonts w:ascii="Times New Roman" w:hAnsi="Times New Roman"/>
          <w:i/>
          <w:sz w:val="24"/>
          <w:szCs w:val="24"/>
        </w:rPr>
        <w:t>Попов, Носов...</w:t>
      </w:r>
      <w:r w:rsidRPr="00A65106">
        <w:rPr>
          <w:rFonts w:ascii="Times New Roman" w:hAnsi="Times New Roman"/>
          <w:sz w:val="24"/>
          <w:szCs w:val="24"/>
        </w:rPr>
        <w:t xml:space="preserve"> Приготовиться к построению! (Караульные приводят себя в порядок, разводящий проверяет их внешний вид.)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Смена, становись! Равняйсь, смирно!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(Сдает рапорт начальнику караула.)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—</w:t>
      </w:r>
      <w:r w:rsidRPr="00A65106">
        <w:rPr>
          <w:rFonts w:ascii="Times New Roman" w:hAnsi="Times New Roman"/>
          <w:sz w:val="24"/>
          <w:szCs w:val="24"/>
        </w:rPr>
        <w:tab/>
        <w:t>Товарищ начал</w:t>
      </w:r>
      <w:r>
        <w:rPr>
          <w:rFonts w:ascii="Times New Roman" w:hAnsi="Times New Roman"/>
          <w:sz w:val="24"/>
          <w:szCs w:val="24"/>
        </w:rPr>
        <w:t>ьник караула! Очередная смена дл</w:t>
      </w:r>
      <w:r w:rsidRPr="00A65106">
        <w:rPr>
          <w:rFonts w:ascii="Times New Roman" w:hAnsi="Times New Roman"/>
          <w:sz w:val="24"/>
          <w:szCs w:val="24"/>
        </w:rPr>
        <w:t>я заступления на Пост № 1 построена!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Разрешите получить оружие!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Начальник караула: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Вольно! Оружие получить!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Есть! </w:t>
      </w:r>
      <w:r w:rsidRPr="005E2016">
        <w:rPr>
          <w:rFonts w:ascii="Times New Roman" w:hAnsi="Times New Roman"/>
          <w:i/>
          <w:sz w:val="24"/>
          <w:szCs w:val="24"/>
        </w:rPr>
        <w:t>(Получает оружие, выдает его.)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A65106">
        <w:rPr>
          <w:rFonts w:ascii="Times New Roman" w:hAnsi="Times New Roman"/>
          <w:sz w:val="24"/>
          <w:szCs w:val="24"/>
        </w:rPr>
        <w:t>а ре</w:t>
      </w:r>
      <w:r>
        <w:rPr>
          <w:rFonts w:ascii="Times New Roman" w:hAnsi="Times New Roman"/>
          <w:sz w:val="24"/>
          <w:szCs w:val="24"/>
        </w:rPr>
        <w:t>мень! Автомат</w:t>
      </w:r>
      <w:r w:rsidRPr="00A65106">
        <w:rPr>
          <w:rFonts w:ascii="Times New Roman" w:hAnsi="Times New Roman"/>
          <w:sz w:val="24"/>
          <w:szCs w:val="24"/>
        </w:rPr>
        <w:t xml:space="preserve"> на грудь!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>(Вручив оружие, разводящий</w:t>
      </w:r>
      <w:r>
        <w:rPr>
          <w:rFonts w:ascii="Times New Roman" w:hAnsi="Times New Roman"/>
          <w:i/>
          <w:sz w:val="24"/>
          <w:szCs w:val="24"/>
        </w:rPr>
        <w:t xml:space="preserve"> докладывает начальнику караула</w:t>
      </w:r>
      <w:r w:rsidRPr="005E2016">
        <w:rPr>
          <w:rFonts w:ascii="Times New Roman" w:hAnsi="Times New Roman"/>
          <w:i/>
          <w:sz w:val="24"/>
          <w:szCs w:val="24"/>
        </w:rPr>
        <w:t>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Оружие получено. Наряд готов к несению службы!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Начальник караула:</w:t>
      </w:r>
    </w:p>
    <w:p w:rsidR="00B57A05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Приказываю заступить на почетный юнармейский Пост № 1!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Есть! </w:t>
      </w:r>
      <w:r w:rsidRPr="005E2016">
        <w:rPr>
          <w:rFonts w:ascii="Times New Roman" w:hAnsi="Times New Roman"/>
          <w:i/>
          <w:sz w:val="24"/>
          <w:szCs w:val="24"/>
        </w:rPr>
        <w:t>(Приветствие.)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 Налево! За мной шагом марш!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>(Вместе со сменой выходит из кара</w:t>
      </w:r>
      <w:r>
        <w:rPr>
          <w:rFonts w:ascii="Times New Roman" w:hAnsi="Times New Roman"/>
          <w:i/>
          <w:sz w:val="24"/>
          <w:szCs w:val="24"/>
        </w:rPr>
        <w:t>ульного помещения строевым шагом</w:t>
      </w:r>
      <w:r w:rsidRPr="005E2016">
        <w:rPr>
          <w:rFonts w:ascii="Times New Roman" w:hAnsi="Times New Roman"/>
          <w:i/>
          <w:sz w:val="24"/>
          <w:szCs w:val="24"/>
        </w:rPr>
        <w:t>)</w:t>
      </w:r>
    </w:p>
    <w:p w:rsidR="00B57A05" w:rsidRPr="00A65106" w:rsidRDefault="00B57A05" w:rsidP="006523F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Выйдя из караульного помещения, смена</w:t>
      </w:r>
      <w:r>
        <w:rPr>
          <w:rFonts w:ascii="Times New Roman" w:hAnsi="Times New Roman"/>
          <w:sz w:val="24"/>
          <w:szCs w:val="24"/>
        </w:rPr>
        <w:t xml:space="preserve"> проходит вдоль бронзовых кубов, расположенных у Дома офицеров, до дороги,</w:t>
      </w:r>
      <w:r w:rsidRPr="00A65106">
        <w:rPr>
          <w:rFonts w:ascii="Times New Roman" w:hAnsi="Times New Roman"/>
          <w:sz w:val="24"/>
          <w:szCs w:val="24"/>
        </w:rPr>
        <w:t xml:space="preserve"> перестраивается </w:t>
      </w:r>
      <w:r>
        <w:rPr>
          <w:rFonts w:ascii="Times New Roman" w:hAnsi="Times New Roman"/>
          <w:sz w:val="24"/>
          <w:szCs w:val="24"/>
        </w:rPr>
        <w:t>в треугольник и направляется к мемориалу.</w:t>
      </w:r>
      <w:r w:rsidRPr="00A65106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мемориала</w:t>
      </w:r>
      <w:r w:rsidRPr="00A65106">
        <w:rPr>
          <w:rFonts w:ascii="Times New Roman" w:hAnsi="Times New Roman"/>
          <w:sz w:val="24"/>
          <w:szCs w:val="24"/>
        </w:rPr>
        <w:t xml:space="preserve"> разводящий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106">
        <w:rPr>
          <w:rFonts w:ascii="Times New Roman" w:hAnsi="Times New Roman"/>
          <w:sz w:val="24"/>
          <w:szCs w:val="24"/>
        </w:rPr>
        <w:t xml:space="preserve">останавливается, караульные подходят для смены.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—</w:t>
      </w:r>
      <w:r w:rsidRPr="00A65106">
        <w:rPr>
          <w:rFonts w:ascii="Times New Roman" w:hAnsi="Times New Roman"/>
          <w:sz w:val="24"/>
          <w:szCs w:val="24"/>
        </w:rPr>
        <w:tab/>
        <w:t xml:space="preserve"> Смена! 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(Часовые перестраиваются</w:t>
      </w:r>
      <w:r w:rsidRPr="005E2016">
        <w:rPr>
          <w:rFonts w:ascii="Times New Roman" w:hAnsi="Times New Roman"/>
          <w:i/>
          <w:sz w:val="24"/>
          <w:szCs w:val="24"/>
        </w:rPr>
        <w:t>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—</w:t>
      </w:r>
      <w:r w:rsidRPr="00A65106">
        <w:rPr>
          <w:rFonts w:ascii="Times New Roman" w:hAnsi="Times New Roman"/>
          <w:sz w:val="24"/>
          <w:szCs w:val="24"/>
        </w:rPr>
        <w:tab/>
        <w:t xml:space="preserve"> С Поста шагом марш! 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>(Часовые подходят к разводящему, останавливаются)</w:t>
      </w:r>
    </w:p>
    <w:p w:rsidR="00B57A05" w:rsidRPr="00FD0F6A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Разводящий поворачивается кругом. По команде «Вперед</w:t>
      </w:r>
      <w:r w:rsidRPr="00FD0F6A">
        <w:rPr>
          <w:rFonts w:ascii="Times New Roman" w:hAnsi="Times New Roman"/>
          <w:sz w:val="24"/>
          <w:szCs w:val="24"/>
        </w:rPr>
        <w:t xml:space="preserve">, </w:t>
      </w:r>
      <w:r w:rsidRPr="00FD0F6A">
        <w:rPr>
          <w:rFonts w:ascii="Times New Roman" w:hAnsi="Times New Roman"/>
          <w:bCs/>
          <w:sz w:val="24"/>
          <w:szCs w:val="24"/>
        </w:rPr>
        <w:t xml:space="preserve">шагом марш!» начинают </w:t>
      </w:r>
      <w:r w:rsidRPr="00FD0F6A">
        <w:rPr>
          <w:rFonts w:ascii="Times New Roman" w:hAnsi="Times New Roman"/>
          <w:sz w:val="24"/>
          <w:szCs w:val="24"/>
        </w:rPr>
        <w:t>движение.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 xml:space="preserve">(Команды на площади </w:t>
      </w:r>
      <w:r>
        <w:rPr>
          <w:rFonts w:ascii="Times New Roman" w:hAnsi="Times New Roman"/>
          <w:i/>
          <w:sz w:val="24"/>
          <w:szCs w:val="24"/>
        </w:rPr>
        <w:t>подаются разводящим вполголоса</w:t>
      </w:r>
      <w:r w:rsidRPr="005E2016">
        <w:rPr>
          <w:rFonts w:ascii="Times New Roman" w:hAnsi="Times New Roman"/>
          <w:i/>
          <w:sz w:val="24"/>
          <w:szCs w:val="24"/>
        </w:rPr>
        <w:t>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При возвращении в караульное помещение разводящий докладывает начальнику караула о произведенной смене:</w:t>
      </w:r>
    </w:p>
    <w:p w:rsidR="00B57A05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Товарищ начальник караула! Смена на Посту № 1 произведена! Замечаний нет! 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>(Если е</w:t>
      </w:r>
      <w:r>
        <w:rPr>
          <w:rFonts w:ascii="Times New Roman" w:hAnsi="Times New Roman"/>
          <w:i/>
          <w:sz w:val="24"/>
          <w:szCs w:val="24"/>
        </w:rPr>
        <w:t>сть замечания, докладывает о них</w:t>
      </w:r>
      <w:r w:rsidRPr="005E2016">
        <w:rPr>
          <w:rFonts w:ascii="Times New Roman" w:hAnsi="Times New Roman"/>
          <w:i/>
          <w:sz w:val="24"/>
          <w:szCs w:val="24"/>
        </w:rPr>
        <w:t>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Разрешите сдать оружие!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Начальник караула: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Оружие сдать!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>Оружие сдать!</w:t>
      </w:r>
    </w:p>
    <w:p w:rsidR="00B57A05" w:rsidRPr="005E2016" w:rsidRDefault="00B57A05" w:rsidP="00A6510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5E2016">
        <w:rPr>
          <w:rFonts w:ascii="Times New Roman" w:hAnsi="Times New Roman"/>
          <w:i/>
          <w:sz w:val="24"/>
          <w:szCs w:val="24"/>
        </w:rPr>
        <w:t xml:space="preserve">(Принимает оружие, ставит его </w:t>
      </w:r>
      <w:r>
        <w:rPr>
          <w:rFonts w:ascii="Times New Roman" w:hAnsi="Times New Roman"/>
          <w:bCs/>
          <w:i/>
          <w:sz w:val="24"/>
          <w:szCs w:val="24"/>
        </w:rPr>
        <w:t>в пирамиду)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Оружие сдано! Разрешите смене быть свободной!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Начальник караула: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65106">
        <w:rPr>
          <w:rFonts w:ascii="Times New Roman" w:hAnsi="Times New Roman"/>
          <w:sz w:val="24"/>
          <w:szCs w:val="24"/>
        </w:rPr>
        <w:t xml:space="preserve">Разрешаю смене быть свободной! </w:t>
      </w:r>
    </w:p>
    <w:p w:rsidR="00B57A05" w:rsidRPr="00A65106" w:rsidRDefault="00B57A05" w:rsidP="00A6510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65106">
        <w:rPr>
          <w:rFonts w:ascii="Times New Roman" w:hAnsi="Times New Roman"/>
          <w:b/>
          <w:sz w:val="24"/>
          <w:szCs w:val="24"/>
        </w:rPr>
        <w:t>Разводящий:</w:t>
      </w:r>
    </w:p>
    <w:p w:rsidR="00B57A05" w:rsidRDefault="00B57A05" w:rsidP="006523FB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Вольно, разойтись.</w:t>
      </w:r>
    </w:p>
    <w:p w:rsidR="00B57A05" w:rsidRDefault="00B57A05" w:rsidP="006523FB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B57A05" w:rsidRDefault="00B57A05" w:rsidP="006523FB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B57A05" w:rsidRDefault="00B57A05" w:rsidP="006523FB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B57A05" w:rsidRDefault="00B57A05" w:rsidP="00593679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Pr="00CC06EF" w:rsidRDefault="00B57A05" w:rsidP="00CC06EF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6EF">
        <w:rPr>
          <w:rFonts w:ascii="Times New Roman" w:hAnsi="Times New Roman"/>
          <w:b/>
          <w:i/>
          <w:sz w:val="24"/>
          <w:szCs w:val="24"/>
        </w:rPr>
        <w:t>Лобанов Николай Александрович</w:t>
      </w:r>
      <w:r>
        <w:rPr>
          <w:rFonts w:ascii="Times New Roman" w:hAnsi="Times New Roman"/>
          <w:sz w:val="24"/>
          <w:szCs w:val="24"/>
        </w:rPr>
        <w:t>, и.о. руководителя ГАУ «Пермский краевой центр военно-патриотического воспитания и подготовки граждан (молодёжи) к военной службе».</w:t>
      </w:r>
      <w:r w:rsidRPr="00CC06EF">
        <w:rPr>
          <w:rFonts w:ascii="Times New Roman" w:hAnsi="Times New Roman"/>
          <w:sz w:val="24"/>
          <w:szCs w:val="24"/>
        </w:rPr>
        <w:t xml:space="preserve"> </w:t>
      </w:r>
    </w:p>
    <w:p w:rsidR="00B57A05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165">
        <w:rPr>
          <w:rFonts w:ascii="Times New Roman" w:hAnsi="Times New Roman"/>
          <w:b/>
          <w:i/>
          <w:sz w:val="24"/>
          <w:szCs w:val="24"/>
        </w:rPr>
        <w:t>Плюснин Александр Владимирович</w:t>
      </w:r>
      <w:r>
        <w:rPr>
          <w:rFonts w:ascii="Times New Roman" w:hAnsi="Times New Roman"/>
          <w:sz w:val="24"/>
          <w:szCs w:val="24"/>
        </w:rPr>
        <w:t>, заместитель руководителя ГАУ «Пермский краевой центр военно-патриотического воспитания и подготовки граждан (молодёжи) к военной службе».</w:t>
      </w:r>
    </w:p>
    <w:p w:rsidR="00B57A05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Зырянова Карина Юрьевна, </w:t>
      </w:r>
      <w:r w:rsidRPr="00562165">
        <w:rPr>
          <w:rFonts w:ascii="Times New Roman" w:hAnsi="Times New Roman"/>
          <w:sz w:val="24"/>
          <w:szCs w:val="24"/>
        </w:rPr>
        <w:t>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ГАУ «Пермский краевой центр военно-патриотического центра и подготовки граждан (молодёжи) к военной службе».</w:t>
      </w:r>
    </w:p>
    <w:p w:rsidR="00B57A05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Смышляева Татьяна Александровна, </w:t>
      </w:r>
      <w:r>
        <w:rPr>
          <w:rFonts w:ascii="Times New Roman" w:hAnsi="Times New Roman"/>
          <w:sz w:val="24"/>
          <w:szCs w:val="24"/>
        </w:rPr>
        <w:t>руководитель объединения «Юнармейский Пост №1» г. Перми, методист высшей квалификационной категории     МАУ ДО «Дворец детского (юношеского) творчества» г. Перми.</w:t>
      </w:r>
    </w:p>
    <w:p w:rsidR="00B57A05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165">
        <w:rPr>
          <w:rFonts w:ascii="Times New Roman" w:hAnsi="Times New Roman"/>
          <w:b/>
          <w:i/>
          <w:sz w:val="24"/>
          <w:szCs w:val="24"/>
        </w:rPr>
        <w:t>Баранов Юрий Николаевич</w:t>
      </w:r>
      <w:r>
        <w:rPr>
          <w:rFonts w:ascii="Times New Roman" w:hAnsi="Times New Roman"/>
          <w:sz w:val="24"/>
          <w:szCs w:val="24"/>
        </w:rPr>
        <w:t>, начальник Федерального государственного учреждения культуры и искусства «Дом офицеров Пермского гарнизона» Минобороны РФ.</w:t>
      </w:r>
    </w:p>
    <w:p w:rsidR="00B57A05" w:rsidRPr="008C39FD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9FD">
        <w:rPr>
          <w:rFonts w:ascii="Times New Roman" w:hAnsi="Times New Roman"/>
          <w:b/>
          <w:i/>
          <w:sz w:val="24"/>
          <w:szCs w:val="24"/>
        </w:rPr>
        <w:t xml:space="preserve">Ромащенко Тамара Михайловна, </w:t>
      </w:r>
      <w:r w:rsidRPr="008C39FD">
        <w:rPr>
          <w:rFonts w:ascii="Times New Roman" w:hAnsi="Times New Roman"/>
          <w:sz w:val="24"/>
          <w:szCs w:val="24"/>
        </w:rPr>
        <w:t>директор молодёжного и детского радиовещания ГТРК – Пермь, журналист, заслуженный работник культуры России, лауреат областной премии журналистского мастерства имени Аркадия Гайдара.</w:t>
      </w:r>
      <w:r w:rsidRPr="008C39F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7A05" w:rsidRPr="00067558" w:rsidRDefault="00B57A05" w:rsidP="00562165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558">
        <w:rPr>
          <w:rFonts w:ascii="Times New Roman" w:hAnsi="Times New Roman"/>
          <w:b/>
          <w:i/>
          <w:sz w:val="24"/>
          <w:szCs w:val="24"/>
        </w:rPr>
        <w:t>Мосягина Ольга Валерь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067558">
        <w:rPr>
          <w:rFonts w:ascii="Times New Roman" w:hAnsi="Times New Roman"/>
          <w:b/>
          <w:i/>
          <w:sz w:val="24"/>
          <w:szCs w:val="24"/>
        </w:rPr>
        <w:t>вна</w:t>
      </w:r>
      <w:r>
        <w:rPr>
          <w:rFonts w:ascii="Times New Roman" w:hAnsi="Times New Roman"/>
          <w:sz w:val="24"/>
          <w:szCs w:val="24"/>
        </w:rPr>
        <w:t xml:space="preserve">, начальник отдела патриотического воспитания </w:t>
      </w:r>
      <w:r w:rsidRPr="008C39FD">
        <w:rPr>
          <w:rFonts w:ascii="Times New Roman" w:hAnsi="Times New Roman"/>
          <w:sz w:val="24"/>
          <w:szCs w:val="24"/>
        </w:rPr>
        <w:t>ГАУ «Пермский краевой центр военно-патриотического воспитания и подготовки граждан (молодёжи) к военной службе».</w:t>
      </w: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Default="00B57A05" w:rsidP="0059367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7A05" w:rsidRPr="008C39FD" w:rsidRDefault="00B57A05" w:rsidP="00702A6E">
      <w:pPr>
        <w:pStyle w:val="NoSpacing"/>
        <w:rPr>
          <w:rFonts w:ascii="Times New Roman" w:hAnsi="Times New Roman"/>
          <w:sz w:val="24"/>
          <w:szCs w:val="24"/>
        </w:rPr>
      </w:pPr>
    </w:p>
    <w:sectPr w:rsidR="00B57A05" w:rsidRPr="008C39FD" w:rsidSect="00424D6C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05" w:rsidRDefault="00B57A05" w:rsidP="0002490C">
      <w:pPr>
        <w:spacing w:after="0" w:line="240" w:lineRule="auto"/>
      </w:pPr>
      <w:r>
        <w:separator/>
      </w:r>
    </w:p>
  </w:endnote>
  <w:endnote w:type="continuationSeparator" w:id="0">
    <w:p w:rsidR="00B57A05" w:rsidRDefault="00B57A05" w:rsidP="000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05" w:rsidRDefault="00B57A05" w:rsidP="0002490C">
      <w:pPr>
        <w:spacing w:after="0" w:line="240" w:lineRule="auto"/>
      </w:pPr>
      <w:r>
        <w:separator/>
      </w:r>
    </w:p>
  </w:footnote>
  <w:footnote w:type="continuationSeparator" w:id="0">
    <w:p w:rsidR="00B57A05" w:rsidRDefault="00B57A05" w:rsidP="0002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040BE"/>
    <w:lvl w:ilvl="0">
      <w:numFmt w:val="bullet"/>
      <w:lvlText w:val="*"/>
      <w:lvlJc w:val="left"/>
    </w:lvl>
  </w:abstractNum>
  <w:abstractNum w:abstractNumId="1">
    <w:nsid w:val="02B226BC"/>
    <w:multiLevelType w:val="hybridMultilevel"/>
    <w:tmpl w:val="57909C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C0E2E85"/>
    <w:multiLevelType w:val="hybridMultilevel"/>
    <w:tmpl w:val="295AC73A"/>
    <w:lvl w:ilvl="0" w:tplc="6D68AF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541334"/>
    <w:multiLevelType w:val="multilevel"/>
    <w:tmpl w:val="C18A5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E303BFC"/>
    <w:multiLevelType w:val="hybridMultilevel"/>
    <w:tmpl w:val="0B981E0E"/>
    <w:lvl w:ilvl="0" w:tplc="0166F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B4673"/>
    <w:multiLevelType w:val="hybridMultilevel"/>
    <w:tmpl w:val="CC58EAB6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E34A2"/>
    <w:multiLevelType w:val="hybridMultilevel"/>
    <w:tmpl w:val="CBC287C2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E02C17"/>
    <w:multiLevelType w:val="hybridMultilevel"/>
    <w:tmpl w:val="5992CE52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34D50"/>
    <w:multiLevelType w:val="hybridMultilevel"/>
    <w:tmpl w:val="65BE9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D32A49"/>
    <w:multiLevelType w:val="multilevel"/>
    <w:tmpl w:val="28C6A1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59FB3722"/>
    <w:multiLevelType w:val="hybridMultilevel"/>
    <w:tmpl w:val="832E22E0"/>
    <w:lvl w:ilvl="0" w:tplc="0166FB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449143F"/>
    <w:multiLevelType w:val="hybridMultilevel"/>
    <w:tmpl w:val="B6A8F84E"/>
    <w:lvl w:ilvl="0" w:tplc="0166F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F2ED2"/>
    <w:multiLevelType w:val="hybridMultilevel"/>
    <w:tmpl w:val="F72E621C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152077"/>
    <w:multiLevelType w:val="hybridMultilevel"/>
    <w:tmpl w:val="5C7466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C179F6"/>
    <w:multiLevelType w:val="hybridMultilevel"/>
    <w:tmpl w:val="2596623A"/>
    <w:lvl w:ilvl="0" w:tplc="0166F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44"/>
    <w:rsid w:val="0002490C"/>
    <w:rsid w:val="000632D3"/>
    <w:rsid w:val="00067558"/>
    <w:rsid w:val="00073365"/>
    <w:rsid w:val="00090A82"/>
    <w:rsid w:val="00091D31"/>
    <w:rsid w:val="000F410A"/>
    <w:rsid w:val="00115B6E"/>
    <w:rsid w:val="001305DA"/>
    <w:rsid w:val="001617F7"/>
    <w:rsid w:val="001E609A"/>
    <w:rsid w:val="00207270"/>
    <w:rsid w:val="00244A21"/>
    <w:rsid w:val="00283DCA"/>
    <w:rsid w:val="002A2521"/>
    <w:rsid w:val="002C22BF"/>
    <w:rsid w:val="00331386"/>
    <w:rsid w:val="00332598"/>
    <w:rsid w:val="003928F2"/>
    <w:rsid w:val="003C0CD9"/>
    <w:rsid w:val="003C58E9"/>
    <w:rsid w:val="00424D6C"/>
    <w:rsid w:val="00463BEA"/>
    <w:rsid w:val="00487943"/>
    <w:rsid w:val="00492736"/>
    <w:rsid w:val="00496F16"/>
    <w:rsid w:val="004C4A11"/>
    <w:rsid w:val="004C5843"/>
    <w:rsid w:val="00533491"/>
    <w:rsid w:val="00562165"/>
    <w:rsid w:val="00572551"/>
    <w:rsid w:val="00593679"/>
    <w:rsid w:val="005972F5"/>
    <w:rsid w:val="005A2397"/>
    <w:rsid w:val="005E2016"/>
    <w:rsid w:val="005F3CFF"/>
    <w:rsid w:val="005F5FE6"/>
    <w:rsid w:val="00613FC8"/>
    <w:rsid w:val="006523FB"/>
    <w:rsid w:val="00667786"/>
    <w:rsid w:val="0067695D"/>
    <w:rsid w:val="00677FB2"/>
    <w:rsid w:val="00683865"/>
    <w:rsid w:val="006972EE"/>
    <w:rsid w:val="006A6377"/>
    <w:rsid w:val="006A66CC"/>
    <w:rsid w:val="006D06F1"/>
    <w:rsid w:val="006D52B4"/>
    <w:rsid w:val="006F1CCA"/>
    <w:rsid w:val="00702A6E"/>
    <w:rsid w:val="00707C30"/>
    <w:rsid w:val="00734FB7"/>
    <w:rsid w:val="00752AF7"/>
    <w:rsid w:val="00776901"/>
    <w:rsid w:val="007820B4"/>
    <w:rsid w:val="007E07AD"/>
    <w:rsid w:val="007E3065"/>
    <w:rsid w:val="007E6F6A"/>
    <w:rsid w:val="008457B5"/>
    <w:rsid w:val="00851A41"/>
    <w:rsid w:val="0089117A"/>
    <w:rsid w:val="0089521A"/>
    <w:rsid w:val="00897331"/>
    <w:rsid w:val="008C39FD"/>
    <w:rsid w:val="00934982"/>
    <w:rsid w:val="00943147"/>
    <w:rsid w:val="009822AA"/>
    <w:rsid w:val="0098271B"/>
    <w:rsid w:val="009D51E8"/>
    <w:rsid w:val="009E09D5"/>
    <w:rsid w:val="00A21552"/>
    <w:rsid w:val="00A65106"/>
    <w:rsid w:val="00A65719"/>
    <w:rsid w:val="00AC27C7"/>
    <w:rsid w:val="00AE44FE"/>
    <w:rsid w:val="00B410B8"/>
    <w:rsid w:val="00B4384F"/>
    <w:rsid w:val="00B57A05"/>
    <w:rsid w:val="00BC23AF"/>
    <w:rsid w:val="00C50C82"/>
    <w:rsid w:val="00CC06EF"/>
    <w:rsid w:val="00CC68FB"/>
    <w:rsid w:val="00D05962"/>
    <w:rsid w:val="00D4531B"/>
    <w:rsid w:val="00D7408E"/>
    <w:rsid w:val="00E11770"/>
    <w:rsid w:val="00E22468"/>
    <w:rsid w:val="00E52044"/>
    <w:rsid w:val="00E569A4"/>
    <w:rsid w:val="00E64CF4"/>
    <w:rsid w:val="00E75CBA"/>
    <w:rsid w:val="00EC0573"/>
    <w:rsid w:val="00EC05BC"/>
    <w:rsid w:val="00F11388"/>
    <w:rsid w:val="00F71462"/>
    <w:rsid w:val="00F7378D"/>
    <w:rsid w:val="00FA1C49"/>
    <w:rsid w:val="00FA7DF1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2BF"/>
    <w:rPr>
      <w:lang w:eastAsia="en-US"/>
    </w:rPr>
  </w:style>
  <w:style w:type="character" w:styleId="Hyperlink">
    <w:name w:val="Hyperlink"/>
    <w:basedOn w:val="DefaultParagraphFont"/>
    <w:uiPriority w:val="99"/>
    <w:rsid w:val="00AC27C7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BC23AF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2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9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2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90C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99"/>
    <w:qFormat/>
    <w:rsid w:val="008C39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C39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A8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C0CD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0C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cen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.cen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1559</Words>
  <Characters>8888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dc:description/>
  <cp:lastModifiedBy>oks6</cp:lastModifiedBy>
  <cp:revision>2</cp:revision>
  <cp:lastPrinted>2016-01-19T09:51:00Z</cp:lastPrinted>
  <dcterms:created xsi:type="dcterms:W3CDTF">2016-02-08T07:42:00Z</dcterms:created>
  <dcterms:modified xsi:type="dcterms:W3CDTF">2016-02-08T07:42:00Z</dcterms:modified>
</cp:coreProperties>
</file>