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C4" w:rsidRPr="008F2BB6" w:rsidRDefault="009B6FC4" w:rsidP="007B1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2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30.75pt;visibility:visible">
            <v:imagedata r:id="rId7" o:title="" croptop="1566f"/>
          </v:shape>
        </w:pict>
      </w:r>
    </w:p>
    <w:p w:rsidR="009B6FC4" w:rsidRDefault="009B6FC4" w:rsidP="007B1A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B6FC4" w:rsidRPr="008F2BB6" w:rsidRDefault="009B6FC4" w:rsidP="007B1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2B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Участники Конкурса:</w:t>
      </w:r>
    </w:p>
    <w:p w:rsidR="009B6FC4" w:rsidRPr="008F2BB6" w:rsidRDefault="009B6FC4" w:rsidP="007B1A0C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Участниками Конкурса являются учащиеся образовательных учреждений всех типов и видов, участники военно-исторических клубов, объединений патриотической направленности г.Перми и Пермского края.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C4" w:rsidRPr="008F2BB6" w:rsidRDefault="009B6FC4" w:rsidP="007B1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2B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Время, условия и порядок проведения Конкурса:</w:t>
      </w:r>
    </w:p>
    <w:p w:rsidR="009B6FC4" w:rsidRPr="008F2BB6" w:rsidRDefault="009B6FC4" w:rsidP="007B1A0C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Конкурс проводится в 2 этапа: </w:t>
      </w:r>
    </w:p>
    <w:p w:rsidR="009B6FC4" w:rsidRPr="008F2BB6" w:rsidRDefault="009B6FC4" w:rsidP="007B1A0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4.1.1. Заочный этап </w:t>
      </w: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8F2BB6">
        <w:rPr>
          <w:rFonts w:ascii="Times New Roman" w:hAnsi="Times New Roman"/>
          <w:sz w:val="28"/>
          <w:szCs w:val="28"/>
          <w:lang w:eastAsia="ru-RU"/>
        </w:rPr>
        <w:t>о 2</w:t>
      </w:r>
      <w:r>
        <w:rPr>
          <w:rFonts w:ascii="Times New Roman" w:hAnsi="Times New Roman"/>
          <w:sz w:val="28"/>
          <w:szCs w:val="28"/>
          <w:lang w:eastAsia="ru-RU"/>
        </w:rPr>
        <w:t xml:space="preserve">9 февраля </w:t>
      </w:r>
      <w:r w:rsidRPr="008F2BB6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 г.</w:t>
      </w:r>
    </w:p>
    <w:p w:rsidR="009B6FC4" w:rsidRPr="008F2BB6" w:rsidRDefault="009B6FC4" w:rsidP="007B1A0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4.1.2. Очный этап -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апрель </w:t>
      </w:r>
      <w:r w:rsidRPr="008F2BB6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F2BB6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6FC4" w:rsidRPr="008F2BB6" w:rsidRDefault="009B6FC4" w:rsidP="007B1A0C">
      <w:pPr>
        <w:pStyle w:val="ListParagraph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2BB6">
        <w:rPr>
          <w:rFonts w:ascii="Times New Roman" w:hAnsi="Times New Roman"/>
          <w:b/>
          <w:sz w:val="28"/>
          <w:szCs w:val="28"/>
          <w:lang w:eastAsia="ru-RU"/>
        </w:rPr>
        <w:t xml:space="preserve">Заочный этап: </w:t>
      </w:r>
    </w:p>
    <w:p w:rsidR="009B6FC4" w:rsidRPr="008F2BB6" w:rsidRDefault="009B6FC4" w:rsidP="007B1A0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4.1.1.1. Для участия в Конкурсе необходимо подать заявку по форме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F2BB6">
        <w:rPr>
          <w:rFonts w:ascii="Times New Roman" w:hAnsi="Times New Roman"/>
          <w:sz w:val="28"/>
          <w:szCs w:val="28"/>
          <w:lang w:eastAsia="ru-RU"/>
        </w:rPr>
        <w:t>Приложение 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F2B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6FC4" w:rsidRPr="008F2BB6" w:rsidRDefault="009B6FC4" w:rsidP="007B1A0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4.1.1.2. Участник направляет на </w:t>
      </w:r>
      <w:r w:rsidRPr="008F2BB6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8F2BB6">
        <w:rPr>
          <w:rFonts w:ascii="Times New Roman" w:hAnsi="Times New Roman"/>
          <w:sz w:val="28"/>
          <w:szCs w:val="28"/>
          <w:lang w:eastAsia="ru-RU"/>
        </w:rPr>
        <w:t>-</w:t>
      </w:r>
      <w:r w:rsidRPr="008F2BB6"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F2B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2BB6">
        <w:rPr>
          <w:rFonts w:ascii="Times New Roman" w:hAnsi="Times New Roman"/>
          <w:sz w:val="28"/>
          <w:szCs w:val="28"/>
          <w:lang w:val="en-US" w:eastAsia="ru-RU"/>
        </w:rPr>
        <w:t>pat</w:t>
      </w:r>
      <w:r w:rsidRPr="008F2BB6">
        <w:rPr>
          <w:rFonts w:ascii="Times New Roman" w:hAnsi="Times New Roman"/>
          <w:sz w:val="28"/>
          <w:szCs w:val="28"/>
          <w:lang w:eastAsia="ru-RU"/>
        </w:rPr>
        <w:t>.</w:t>
      </w:r>
      <w:r w:rsidRPr="008F2BB6">
        <w:rPr>
          <w:rFonts w:ascii="Times New Roman" w:hAnsi="Times New Roman"/>
          <w:sz w:val="28"/>
          <w:szCs w:val="28"/>
          <w:lang w:val="en-US" w:eastAsia="ru-RU"/>
        </w:rPr>
        <w:t>centr</w:t>
      </w:r>
      <w:r w:rsidRPr="008F2BB6">
        <w:rPr>
          <w:rFonts w:ascii="Times New Roman" w:hAnsi="Times New Roman"/>
          <w:sz w:val="28"/>
          <w:szCs w:val="28"/>
          <w:lang w:eastAsia="ru-RU"/>
        </w:rPr>
        <w:t>@</w:t>
      </w:r>
      <w:r w:rsidRPr="008F2BB6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8F2BB6">
        <w:rPr>
          <w:rFonts w:ascii="Times New Roman" w:hAnsi="Times New Roman"/>
          <w:sz w:val="28"/>
          <w:szCs w:val="28"/>
          <w:lang w:eastAsia="ru-RU"/>
        </w:rPr>
        <w:t>.</w:t>
      </w:r>
      <w:r w:rsidRPr="008F2BB6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8F2BB6">
        <w:rPr>
          <w:rFonts w:ascii="Times New Roman" w:hAnsi="Times New Roman"/>
          <w:sz w:val="28"/>
          <w:szCs w:val="28"/>
          <w:lang w:eastAsia="ru-RU"/>
        </w:rPr>
        <w:t xml:space="preserve"> работу и </w:t>
      </w:r>
      <w:r>
        <w:rPr>
          <w:rFonts w:ascii="Times New Roman" w:hAnsi="Times New Roman"/>
          <w:sz w:val="28"/>
          <w:szCs w:val="28"/>
          <w:lang w:eastAsia="ru-RU"/>
        </w:rPr>
        <w:t>фотоматериалы</w:t>
      </w:r>
      <w:r w:rsidRPr="008F2BB6">
        <w:rPr>
          <w:rFonts w:ascii="Times New Roman" w:hAnsi="Times New Roman"/>
          <w:sz w:val="28"/>
          <w:szCs w:val="28"/>
          <w:lang w:eastAsia="ru-RU"/>
        </w:rPr>
        <w:t xml:space="preserve"> для экспертной оценки жюри.</w:t>
      </w:r>
    </w:p>
    <w:p w:rsidR="009B6FC4" w:rsidRPr="008F2BB6" w:rsidRDefault="009B6FC4" w:rsidP="007B1A0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>4.1.1.3. Работы принимаются по теме «Трудовой подвиг жителей Пермского края в годы войны» - рассказ о конкретном труженике тыла</w:t>
      </w:r>
      <w:r>
        <w:rPr>
          <w:rFonts w:ascii="Times New Roman" w:hAnsi="Times New Roman"/>
          <w:sz w:val="28"/>
          <w:szCs w:val="28"/>
          <w:lang w:eastAsia="ru-RU"/>
        </w:rPr>
        <w:t>, в том числе награжденном за свою трудовую деятельность орденами и медалями СССР или</w:t>
      </w:r>
      <w:r w:rsidRPr="008F2BB6">
        <w:rPr>
          <w:rFonts w:ascii="Times New Roman" w:hAnsi="Times New Roman"/>
          <w:sz w:val="28"/>
          <w:szCs w:val="28"/>
          <w:lang w:eastAsia="ru-RU"/>
        </w:rPr>
        <w:t xml:space="preserve"> уч</w:t>
      </w:r>
      <w:r>
        <w:rPr>
          <w:rFonts w:ascii="Times New Roman" w:hAnsi="Times New Roman"/>
          <w:sz w:val="28"/>
          <w:szCs w:val="28"/>
          <w:lang w:eastAsia="ru-RU"/>
        </w:rPr>
        <w:t>астнике социалистического соревнования</w:t>
      </w:r>
      <w:r w:rsidRPr="008F2BB6">
        <w:rPr>
          <w:rFonts w:ascii="Times New Roman" w:hAnsi="Times New Roman"/>
          <w:sz w:val="28"/>
          <w:szCs w:val="28"/>
          <w:lang w:eastAsia="ru-RU"/>
        </w:rPr>
        <w:t xml:space="preserve"> (своем родственнике, жителе своего населенного пункта). Работа сопровождается фотоматериалами, которые прилагаются к работе отдельными файлами в формате .jpg, .jpeg с максимальным разрешением.</w:t>
      </w:r>
    </w:p>
    <w:p w:rsidR="009B6FC4" w:rsidRPr="008F2BB6" w:rsidRDefault="009B6FC4" w:rsidP="007B1A0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2BB6">
        <w:rPr>
          <w:rFonts w:ascii="Times New Roman" w:hAnsi="Times New Roman"/>
          <w:b/>
          <w:sz w:val="28"/>
          <w:szCs w:val="28"/>
          <w:lang w:eastAsia="ru-RU"/>
        </w:rPr>
        <w:t xml:space="preserve">Критерии оценки: </w:t>
      </w:r>
    </w:p>
    <w:p w:rsidR="009B6FC4" w:rsidRPr="008F2BB6" w:rsidRDefault="009B6FC4" w:rsidP="007B1A0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>Соответствие тематике.</w:t>
      </w:r>
    </w:p>
    <w:p w:rsidR="009B6FC4" w:rsidRPr="008F2BB6" w:rsidRDefault="009B6FC4" w:rsidP="007B1A0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B6">
        <w:rPr>
          <w:rFonts w:ascii="Times New Roman" w:hAnsi="Times New Roman" w:cs="Times New Roman"/>
          <w:sz w:val="28"/>
          <w:szCs w:val="28"/>
        </w:rPr>
        <w:t>Информативная насыщенность.</w:t>
      </w:r>
    </w:p>
    <w:p w:rsidR="009B6FC4" w:rsidRPr="008F2BB6" w:rsidRDefault="009B6FC4" w:rsidP="007B1A0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B6">
        <w:rPr>
          <w:rFonts w:ascii="Times New Roman" w:hAnsi="Times New Roman" w:cs="Times New Roman"/>
          <w:sz w:val="28"/>
          <w:szCs w:val="28"/>
        </w:rPr>
        <w:t>Литературная грамотность.</w:t>
      </w:r>
    </w:p>
    <w:p w:rsidR="009B6FC4" w:rsidRPr="008F2BB6" w:rsidRDefault="009B6FC4" w:rsidP="007B1A0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B6">
        <w:rPr>
          <w:rFonts w:ascii="Times New Roman" w:hAnsi="Times New Roman" w:cs="Times New Roman"/>
          <w:sz w:val="28"/>
          <w:szCs w:val="28"/>
        </w:rPr>
        <w:t xml:space="preserve">Авторская позиция. </w:t>
      </w:r>
    </w:p>
    <w:p w:rsidR="009B6FC4" w:rsidRPr="008F2BB6" w:rsidRDefault="009B6FC4" w:rsidP="007B1A0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>Наличие архивных документов (в том, числе фотодокументов).</w:t>
      </w:r>
    </w:p>
    <w:p w:rsidR="009B6FC4" w:rsidRPr="008F2BB6" w:rsidRDefault="009B6FC4" w:rsidP="007B1A0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>Объем работы не более 10 страниц печатного текста.</w:t>
      </w:r>
    </w:p>
    <w:p w:rsidR="009B6FC4" w:rsidRPr="007E149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1496">
        <w:rPr>
          <w:rFonts w:ascii="Times New Roman" w:hAnsi="Times New Roman"/>
          <w:b/>
          <w:sz w:val="28"/>
          <w:szCs w:val="28"/>
          <w:lang w:eastAsia="ru-RU"/>
        </w:rPr>
        <w:t xml:space="preserve">Максимальное количество баллов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7E1496">
        <w:rPr>
          <w:rFonts w:ascii="Times New Roman" w:hAnsi="Times New Roman"/>
          <w:b/>
          <w:sz w:val="28"/>
          <w:szCs w:val="28"/>
          <w:lang w:eastAsia="ru-RU"/>
        </w:rPr>
        <w:t>30.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4.1.1.4. </w:t>
      </w:r>
      <w:r w:rsidRPr="008F2BB6">
        <w:rPr>
          <w:rFonts w:ascii="Times New Roman" w:hAnsi="Times New Roman"/>
          <w:sz w:val="28"/>
          <w:szCs w:val="28"/>
        </w:rPr>
        <w:t>Предлагая свои материалы, авторы принимают личную ответственность за оригинальность исследования и достоверность представленной в нем информации.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4.1.1.5. </w:t>
      </w:r>
      <w:r w:rsidRPr="008F2BB6">
        <w:rPr>
          <w:rFonts w:ascii="Times New Roman" w:hAnsi="Times New Roman"/>
          <w:sz w:val="28"/>
          <w:szCs w:val="28"/>
        </w:rPr>
        <w:t xml:space="preserve">Работы не возвращаются и не рецензируются. 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  <w:lang w:eastAsia="ru-RU"/>
        </w:rPr>
        <w:t xml:space="preserve">4.1.1.6. </w:t>
      </w:r>
      <w:r w:rsidRPr="008F2BB6">
        <w:rPr>
          <w:rFonts w:ascii="Times New Roman" w:hAnsi="Times New Roman"/>
          <w:sz w:val="28"/>
          <w:szCs w:val="28"/>
        </w:rPr>
        <w:t>Работы, не соответствующие техническим требованиям, не рассматриваются, к участию в Конкурсе не принимаются.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2BB6">
        <w:rPr>
          <w:rFonts w:ascii="Times New Roman" w:hAnsi="Times New Roman"/>
          <w:b/>
          <w:sz w:val="28"/>
          <w:szCs w:val="28"/>
        </w:rPr>
        <w:t>4.1.2. Очный этап: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4.1.2.1. Победители заочного этапа становятся участниками очного этапа</w:t>
      </w:r>
      <w:r>
        <w:rPr>
          <w:rFonts w:ascii="Times New Roman" w:hAnsi="Times New Roman"/>
          <w:sz w:val="28"/>
          <w:szCs w:val="28"/>
        </w:rPr>
        <w:t>.</w:t>
      </w:r>
      <w:r w:rsidRPr="008F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 очного этапа будут направлены письма-приглашения.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BB6">
        <w:rPr>
          <w:rFonts w:ascii="Times New Roman" w:hAnsi="Times New Roman"/>
          <w:sz w:val="28"/>
          <w:szCs w:val="28"/>
        </w:rPr>
        <w:t xml:space="preserve">4.1.2.2. Очный этап проводится по адресу: г.Пермь, ул.Студенческая, 38, </w:t>
      </w:r>
      <w:r w:rsidRPr="007E1496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КБУ </w:t>
      </w:r>
      <w:r w:rsidRPr="007E1496">
        <w:rPr>
          <w:rFonts w:ascii="Times New Roman" w:hAnsi="Times New Roman"/>
          <w:sz w:val="28"/>
          <w:szCs w:val="28"/>
          <w:lang w:eastAsia="ru-RU"/>
        </w:rPr>
        <w:t>«Государственный архив Пермского края»</w:t>
      </w:r>
      <w:r w:rsidRPr="008F2BB6">
        <w:rPr>
          <w:rFonts w:ascii="Times New Roman" w:hAnsi="Times New Roman"/>
          <w:sz w:val="28"/>
          <w:szCs w:val="28"/>
          <w:lang w:eastAsia="ru-RU"/>
        </w:rPr>
        <w:t>.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4.1.2.3.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BB6">
        <w:rPr>
          <w:rFonts w:ascii="Times New Roman" w:hAnsi="Times New Roman"/>
          <w:sz w:val="28"/>
          <w:szCs w:val="28"/>
        </w:rPr>
        <w:t xml:space="preserve">Участник представляет свою работу без использования </w:t>
      </w:r>
      <w:r>
        <w:rPr>
          <w:rFonts w:ascii="Times New Roman" w:hAnsi="Times New Roman"/>
          <w:sz w:val="28"/>
          <w:szCs w:val="28"/>
        </w:rPr>
        <w:t xml:space="preserve">электронной </w:t>
      </w:r>
      <w:r w:rsidRPr="008F2BB6">
        <w:rPr>
          <w:rFonts w:ascii="Times New Roman" w:hAnsi="Times New Roman"/>
          <w:sz w:val="28"/>
          <w:szCs w:val="28"/>
        </w:rPr>
        <w:t xml:space="preserve">презентации, с использованием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8F2BB6">
        <w:rPr>
          <w:rFonts w:ascii="Times New Roman" w:hAnsi="Times New Roman"/>
          <w:sz w:val="28"/>
          <w:szCs w:val="28"/>
        </w:rPr>
        <w:t>фотоматериалов, которые должны быть оформлены на листах бумаги формата А4, А3.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4.1.2.4. Регламент выступления - 3 минуты.</w:t>
      </w:r>
    </w:p>
    <w:p w:rsidR="009B6FC4" w:rsidRDefault="009B6FC4" w:rsidP="007B1A0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9B6FC4" w:rsidRPr="008F2BB6" w:rsidRDefault="009B6FC4" w:rsidP="007B1A0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2BB6">
        <w:rPr>
          <w:rFonts w:ascii="Times New Roman" w:hAnsi="Times New Roman"/>
          <w:b/>
          <w:sz w:val="28"/>
          <w:szCs w:val="28"/>
          <w:lang w:eastAsia="ru-RU"/>
        </w:rPr>
        <w:t xml:space="preserve">Критерии оценки: </w:t>
      </w:r>
    </w:p>
    <w:p w:rsidR="009B6FC4" w:rsidRDefault="009B6FC4" w:rsidP="007B1A0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Историческая, социальная, культурная значимость.</w:t>
      </w:r>
    </w:p>
    <w:p w:rsidR="009B6FC4" w:rsidRDefault="009B6FC4" w:rsidP="007B1A0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Своеобразие и оригинальность представления исторического образа.</w:t>
      </w:r>
    </w:p>
    <w:p w:rsidR="009B6FC4" w:rsidRDefault="009B6FC4" w:rsidP="007B1A0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Масштабность, глубина раскрытия темы.</w:t>
      </w:r>
    </w:p>
    <w:p w:rsidR="009B6FC4" w:rsidRPr="00A52F62" w:rsidRDefault="009B6FC4" w:rsidP="007B1A0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Ораторское искусство воздействия на аудиторию</w:t>
      </w:r>
      <w:r w:rsidRPr="008F2BB6">
        <w:rPr>
          <w:rFonts w:ascii="Times New Roman" w:hAnsi="Times New Roman"/>
          <w:sz w:val="28"/>
          <w:szCs w:val="28"/>
        </w:rPr>
        <w:t xml:space="preserve">. </w:t>
      </w:r>
    </w:p>
    <w:p w:rsidR="009B6FC4" w:rsidRPr="008F2BB6" w:rsidRDefault="009B6FC4" w:rsidP="007B1A0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 xml:space="preserve">Свободное владение материалом. </w:t>
      </w:r>
    </w:p>
    <w:p w:rsidR="009B6FC4" w:rsidRPr="008F2BB6" w:rsidRDefault="009B6FC4" w:rsidP="007B1A0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Наличие архивных документов (в том, числе фотодокументов).</w:t>
      </w:r>
    </w:p>
    <w:p w:rsidR="009B6FC4" w:rsidRDefault="009B6FC4" w:rsidP="007B1A0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Соблюдение регламента.</w:t>
      </w:r>
    </w:p>
    <w:p w:rsidR="009B6FC4" w:rsidRPr="00785AD7" w:rsidRDefault="009B6FC4" w:rsidP="007B1A0C">
      <w:pPr>
        <w:pStyle w:val="ListParagraph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785AD7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/>
          <w:b/>
          <w:sz w:val="28"/>
          <w:szCs w:val="28"/>
        </w:rPr>
        <w:t>- 35</w:t>
      </w:r>
      <w:r w:rsidRPr="00785AD7">
        <w:rPr>
          <w:rFonts w:ascii="Times New Roman" w:hAnsi="Times New Roman"/>
          <w:b/>
          <w:sz w:val="28"/>
          <w:szCs w:val="28"/>
        </w:rPr>
        <w:t>.</w:t>
      </w:r>
    </w:p>
    <w:p w:rsidR="009B6FC4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FC4" w:rsidRPr="007E149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1496">
        <w:rPr>
          <w:rFonts w:ascii="Times New Roman" w:hAnsi="Times New Roman"/>
          <w:b/>
          <w:sz w:val="28"/>
          <w:szCs w:val="28"/>
        </w:rPr>
        <w:t>4.1.2.5. Контакты: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Мосягина Ольга Валерьевна + 7 965 56 47 144</w:t>
      </w:r>
    </w:p>
    <w:p w:rsidR="009B6FC4" w:rsidRPr="008F2BB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Рукавишникова Наталья Викторовна + 7 952 64 13 973</w:t>
      </w:r>
    </w:p>
    <w:p w:rsidR="009B6FC4" w:rsidRPr="004D691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6916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Pr="004D6916">
          <w:rPr>
            <w:rFonts w:ascii="Times New Roman" w:hAnsi="Times New Roman"/>
            <w:sz w:val="28"/>
            <w:szCs w:val="28"/>
            <w:lang w:val="en-US"/>
          </w:rPr>
          <w:t>pat.centr@mail.ru</w:t>
        </w:r>
      </w:hyperlink>
      <w:r w:rsidRPr="004D6916">
        <w:rPr>
          <w:rFonts w:ascii="Times New Roman" w:hAnsi="Times New Roman"/>
          <w:sz w:val="28"/>
          <w:szCs w:val="28"/>
          <w:lang w:val="en-US"/>
        </w:rPr>
        <w:t>.</w:t>
      </w:r>
    </w:p>
    <w:p w:rsidR="009B6FC4" w:rsidRPr="004D6916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6FC4" w:rsidRPr="008F2BB6" w:rsidRDefault="009B6FC4" w:rsidP="007B1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2BB6">
        <w:rPr>
          <w:rFonts w:ascii="Times New Roman" w:hAnsi="Times New Roman"/>
          <w:b/>
          <w:sz w:val="28"/>
          <w:szCs w:val="28"/>
        </w:rPr>
        <w:t>5. Технические требования к оформлению работы:</w:t>
      </w:r>
    </w:p>
    <w:p w:rsidR="009B6FC4" w:rsidRPr="008F2BB6" w:rsidRDefault="009B6FC4" w:rsidP="007B1A0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В теме письма указать Конкурс «Диалог поколений</w:t>
      </w:r>
      <w:r w:rsidRPr="008F2BB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F2BB6">
        <w:rPr>
          <w:rFonts w:ascii="Times New Roman" w:hAnsi="Times New Roman"/>
          <w:sz w:val="28"/>
          <w:szCs w:val="28"/>
        </w:rPr>
        <w:t>.</w:t>
      </w:r>
    </w:p>
    <w:p w:rsidR="009B6FC4" w:rsidRPr="008F2BB6" w:rsidRDefault="009B6FC4" w:rsidP="007B1A0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Шрифт – 14 pt.</w:t>
      </w:r>
    </w:p>
    <w:p w:rsidR="009B6FC4" w:rsidRPr="008F2BB6" w:rsidRDefault="009B6FC4" w:rsidP="007B1A0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Работы выполнены в текстовом редакторе Microsoft Word (.dok, .docx, .rtf).</w:t>
      </w:r>
    </w:p>
    <w:p w:rsidR="009B6FC4" w:rsidRPr="008F2BB6" w:rsidRDefault="009B6FC4" w:rsidP="007B1A0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Интервал – полуторный.</w:t>
      </w:r>
    </w:p>
    <w:p w:rsidR="009B6FC4" w:rsidRPr="008F2BB6" w:rsidRDefault="009B6FC4" w:rsidP="007B1A0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 xml:space="preserve">Фотографии должны быть прикреплены отдельными файлами в формате .jpg, .jpeg с максимальным разрешением. </w:t>
      </w:r>
    </w:p>
    <w:p w:rsidR="009B6FC4" w:rsidRPr="008F2BB6" w:rsidRDefault="009B6FC4" w:rsidP="007B1A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FC4" w:rsidRDefault="009B6FC4" w:rsidP="007B1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2BB6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Жюри конкурса:</w:t>
      </w:r>
    </w:p>
    <w:p w:rsidR="009B6FC4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Оценивание конкурсных заданий проводит жюри Конкурса. В состав жюри входят:</w:t>
      </w:r>
    </w:p>
    <w:p w:rsidR="009B6FC4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организаций культуры;</w:t>
      </w:r>
    </w:p>
    <w:p w:rsidR="009B6FC4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общественных организаций;</w:t>
      </w:r>
    </w:p>
    <w:p w:rsidR="009B6FC4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образовательный организаций.</w:t>
      </w:r>
    </w:p>
    <w:p w:rsidR="009B6FC4" w:rsidRDefault="009B6FC4" w:rsidP="007B1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Состав жюри Конкурса формируется и утверждается организаторами Конкурса.</w:t>
      </w:r>
    </w:p>
    <w:p w:rsidR="009B6FC4" w:rsidRDefault="009B6FC4" w:rsidP="007B1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6FC4" w:rsidRPr="008F2BB6" w:rsidRDefault="009B6FC4" w:rsidP="007B1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F2BB6">
        <w:rPr>
          <w:rFonts w:ascii="Times New Roman" w:hAnsi="Times New Roman"/>
          <w:b/>
          <w:sz w:val="28"/>
          <w:szCs w:val="28"/>
        </w:rPr>
        <w:t>Подведение итогов и награждение:</w:t>
      </w:r>
    </w:p>
    <w:p w:rsidR="009B6FC4" w:rsidRPr="008F2BB6" w:rsidRDefault="009B6FC4" w:rsidP="007B1A0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F2BB6">
        <w:rPr>
          <w:rFonts w:ascii="Times New Roman" w:hAnsi="Times New Roman"/>
          <w:sz w:val="28"/>
          <w:szCs w:val="28"/>
        </w:rPr>
        <w:t>.1. Итоги Конкурса (заочного и очного этапов) будут объявлены на сайте ГАУ «Пермский краевой центр военно-патриотического воспитания и подготовки граждан (молодёжи) к военной службе» http://gaupatriot.ru/.</w:t>
      </w:r>
    </w:p>
    <w:p w:rsidR="009B6FC4" w:rsidRPr="008F2BB6" w:rsidRDefault="009B6FC4" w:rsidP="007B1A0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F2BB6">
        <w:rPr>
          <w:rFonts w:ascii="Times New Roman" w:hAnsi="Times New Roman"/>
          <w:sz w:val="28"/>
          <w:szCs w:val="28"/>
        </w:rPr>
        <w:t>.2. Победителям 1 этапа вручаются дипломы, победител</w:t>
      </w:r>
      <w:r>
        <w:rPr>
          <w:rFonts w:ascii="Times New Roman" w:hAnsi="Times New Roman"/>
          <w:sz w:val="28"/>
          <w:szCs w:val="28"/>
        </w:rPr>
        <w:t>и</w:t>
      </w:r>
      <w:r w:rsidRPr="008F2BB6">
        <w:rPr>
          <w:rFonts w:ascii="Times New Roman" w:hAnsi="Times New Roman"/>
          <w:sz w:val="28"/>
          <w:szCs w:val="28"/>
        </w:rPr>
        <w:t xml:space="preserve"> 2 этапа </w:t>
      </w:r>
      <w:r>
        <w:rPr>
          <w:rFonts w:ascii="Times New Roman" w:hAnsi="Times New Roman"/>
          <w:sz w:val="28"/>
          <w:szCs w:val="28"/>
        </w:rPr>
        <w:t xml:space="preserve">награждаются </w:t>
      </w:r>
      <w:r w:rsidRPr="008F2BB6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>ами</w:t>
      </w:r>
      <w:r w:rsidRPr="008F2BB6">
        <w:rPr>
          <w:rFonts w:ascii="Times New Roman" w:hAnsi="Times New Roman"/>
          <w:sz w:val="28"/>
          <w:szCs w:val="28"/>
        </w:rPr>
        <w:t xml:space="preserve"> и сувенир</w:t>
      </w:r>
      <w:r>
        <w:rPr>
          <w:rFonts w:ascii="Times New Roman" w:hAnsi="Times New Roman"/>
          <w:sz w:val="28"/>
          <w:szCs w:val="28"/>
        </w:rPr>
        <w:t>ами</w:t>
      </w:r>
      <w:r w:rsidRPr="008F2BB6">
        <w:rPr>
          <w:rFonts w:ascii="Times New Roman" w:hAnsi="Times New Roman"/>
          <w:sz w:val="28"/>
          <w:szCs w:val="28"/>
        </w:rPr>
        <w:t xml:space="preserve">. Участникам Конкурса </w:t>
      </w:r>
      <w:r>
        <w:rPr>
          <w:rFonts w:ascii="Times New Roman" w:hAnsi="Times New Roman"/>
          <w:sz w:val="28"/>
          <w:szCs w:val="28"/>
        </w:rPr>
        <w:t>направляются</w:t>
      </w:r>
      <w:r w:rsidRPr="008F2BB6">
        <w:rPr>
          <w:rFonts w:ascii="Times New Roman" w:hAnsi="Times New Roman"/>
          <w:sz w:val="28"/>
          <w:szCs w:val="28"/>
        </w:rPr>
        <w:t xml:space="preserve"> электронные сертификаты, руководител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8F2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F2BB6">
        <w:rPr>
          <w:rFonts w:ascii="Times New Roman" w:hAnsi="Times New Roman"/>
          <w:sz w:val="28"/>
          <w:szCs w:val="28"/>
        </w:rPr>
        <w:t xml:space="preserve"> электронными благодарственны</w:t>
      </w:r>
      <w:r>
        <w:rPr>
          <w:rFonts w:ascii="Times New Roman" w:hAnsi="Times New Roman"/>
          <w:sz w:val="28"/>
          <w:szCs w:val="28"/>
        </w:rPr>
        <w:t>е</w:t>
      </w:r>
      <w:r w:rsidRPr="008F2BB6">
        <w:rPr>
          <w:rFonts w:ascii="Times New Roman" w:hAnsi="Times New Roman"/>
          <w:sz w:val="28"/>
          <w:szCs w:val="28"/>
        </w:rPr>
        <w:t xml:space="preserve"> письм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</w:t>
      </w:r>
      <w:r w:rsidRPr="008F2BB6">
        <w:rPr>
          <w:rFonts w:ascii="Times New Roman" w:hAnsi="Times New Roman"/>
          <w:sz w:val="28"/>
          <w:szCs w:val="28"/>
        </w:rPr>
        <w:t xml:space="preserve"> (если указаны в заявке участником).</w:t>
      </w:r>
    </w:p>
    <w:p w:rsidR="009B6FC4" w:rsidRPr="008F2BB6" w:rsidRDefault="009B6FC4" w:rsidP="007B1A0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FC4" w:rsidRDefault="009B6FC4" w:rsidP="007B1A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B6FC4" w:rsidRPr="008F2BB6" w:rsidRDefault="009B6FC4" w:rsidP="007B1A0C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2BB6">
        <w:rPr>
          <w:rFonts w:ascii="Times New Roman" w:hAnsi="Times New Roman"/>
          <w:b/>
          <w:sz w:val="28"/>
          <w:szCs w:val="28"/>
        </w:rPr>
        <w:t>7. Финансирование.</w:t>
      </w:r>
    </w:p>
    <w:p w:rsidR="009B6FC4" w:rsidRPr="008F2BB6" w:rsidRDefault="009B6FC4" w:rsidP="007B1A0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B6">
        <w:rPr>
          <w:rFonts w:ascii="Times New Roman" w:hAnsi="Times New Roman"/>
          <w:sz w:val="28"/>
          <w:szCs w:val="28"/>
        </w:rPr>
        <w:t>Расходы, связанные с проведением Конкурса несёт государственное автономное учреждение «Пермский краевой центр военно-патриотического воспитания и подготовки граждан (молодёжи) к военной службе».</w:t>
      </w:r>
    </w:p>
    <w:p w:rsidR="009B6FC4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C4" w:rsidRPr="008F2BB6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2BB6">
        <w:rPr>
          <w:rFonts w:ascii="Times New Roman" w:hAnsi="Times New Roman" w:cs="Times New Roman"/>
          <w:b/>
          <w:sz w:val="28"/>
          <w:szCs w:val="28"/>
        </w:rPr>
        <w:t>Организаторы оставляют за собой право вносить изменения в настоящее положение.</w:t>
      </w:r>
    </w:p>
    <w:p w:rsidR="009B6FC4" w:rsidRPr="008F2BB6" w:rsidRDefault="009B6FC4" w:rsidP="007B1A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2BB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8F2BB6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9B6FC4" w:rsidRPr="008F2BB6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Pr="008F2BB6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2B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B6FC4" w:rsidRPr="008F2BB6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2B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Конкурсе </w:t>
      </w:r>
    </w:p>
    <w:p w:rsidR="009B6FC4" w:rsidRPr="008F2BB6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3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«Диалог поколений. Мы из будущего!»</w:t>
      </w:r>
    </w:p>
    <w:p w:rsidR="009B6FC4" w:rsidRPr="008F2BB6" w:rsidRDefault="009B6FC4" w:rsidP="007B1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FC4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B6">
        <w:rPr>
          <w:rFonts w:ascii="Times New Roman" w:hAnsi="Times New Roman" w:cs="Times New Roman"/>
          <w:b/>
          <w:sz w:val="28"/>
          <w:szCs w:val="28"/>
        </w:rPr>
        <w:t>тема: __________________________</w:t>
      </w:r>
    </w:p>
    <w:p w:rsidR="009B6FC4" w:rsidRPr="008F2BB6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44"/>
        <w:gridCol w:w="3509"/>
      </w:tblGrid>
      <w:tr w:rsidR="009B6FC4" w:rsidRPr="008F2BB6" w:rsidTr="005E729F">
        <w:tc>
          <w:tcPr>
            <w:tcW w:w="675" w:type="dxa"/>
            <w:vAlign w:val="center"/>
          </w:tcPr>
          <w:p w:rsidR="009B6FC4" w:rsidRPr="005E729F" w:rsidRDefault="009B6FC4" w:rsidP="005E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44" w:type="dxa"/>
            <w:vAlign w:val="center"/>
          </w:tcPr>
          <w:p w:rsidR="009B6FC4" w:rsidRPr="005E729F" w:rsidRDefault="009B6FC4" w:rsidP="005E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09" w:type="dxa"/>
            <w:vAlign w:val="center"/>
          </w:tcPr>
          <w:p w:rsidR="009B6FC4" w:rsidRPr="005E729F" w:rsidRDefault="009B6FC4" w:rsidP="005E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участника (в именительном падеже)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ФИО участника (в дательном падеже) 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 участника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телефон, 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E-mail участника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руководителя участника (в именительном падеже)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руководителя участника (в дательном падеже)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руководителя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E-mail руководителя 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Юридическое название образовательного учреждения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и телефон образовательного учреждения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C4" w:rsidRPr="008F2BB6" w:rsidTr="005E729F">
        <w:tc>
          <w:tcPr>
            <w:tcW w:w="675" w:type="dxa"/>
          </w:tcPr>
          <w:p w:rsidR="009B6FC4" w:rsidRPr="005E729F" w:rsidRDefault="009B6FC4" w:rsidP="005E72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</w:tcPr>
          <w:p w:rsidR="009B6FC4" w:rsidRPr="005E729F" w:rsidRDefault="009B6FC4" w:rsidP="005E7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адрес образовательного учреждения</w:t>
            </w:r>
          </w:p>
        </w:tc>
        <w:tc>
          <w:tcPr>
            <w:tcW w:w="3509" w:type="dxa"/>
          </w:tcPr>
          <w:p w:rsidR="009B6FC4" w:rsidRPr="005E729F" w:rsidRDefault="009B6FC4" w:rsidP="005E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6FC4" w:rsidRPr="008F2BB6" w:rsidRDefault="009B6FC4" w:rsidP="007B1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C4" w:rsidRPr="008F2BB6" w:rsidRDefault="009B6FC4" w:rsidP="007B1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FC4" w:rsidRPr="008F2BB6" w:rsidRDefault="009B6FC4" w:rsidP="007B1A0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BB6">
        <w:rPr>
          <w:rFonts w:ascii="Times New Roman" w:hAnsi="Times New Roman" w:cs="Times New Roman"/>
          <w:b/>
          <w:sz w:val="28"/>
          <w:szCs w:val="28"/>
        </w:rPr>
        <w:t>Дата __________________</w:t>
      </w:r>
    </w:p>
    <w:p w:rsidR="009B6FC4" w:rsidRPr="008F2BB6" w:rsidRDefault="009B6FC4" w:rsidP="007B1A0C">
      <w:pPr>
        <w:tabs>
          <w:tab w:val="left" w:pos="1930"/>
        </w:tabs>
        <w:rPr>
          <w:rFonts w:ascii="Times New Roman" w:hAnsi="Times New Roman" w:cs="Times New Roman"/>
          <w:sz w:val="28"/>
          <w:szCs w:val="28"/>
        </w:rPr>
      </w:pPr>
    </w:p>
    <w:p w:rsidR="009B6FC4" w:rsidRPr="008F2BB6" w:rsidRDefault="009B6FC4" w:rsidP="007B1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Pr="008F2BB6" w:rsidRDefault="009B6FC4" w:rsidP="007B1A0C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8F2BB6">
        <w:rPr>
          <w:rFonts w:ascii="Times New Roman" w:hAnsi="Times New Roman" w:cs="Times New Roman"/>
          <w:sz w:val="28"/>
          <w:szCs w:val="28"/>
          <w:lang w:eastAsia="ru-RU"/>
        </w:rPr>
        <w:t>*Направлен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ная</w:t>
      </w:r>
      <w:r w:rsidRPr="008F2BB6">
        <w:rPr>
          <w:rFonts w:ascii="Times New Roman" w:hAnsi="Times New Roman" w:cs="Times New Roman"/>
          <w:sz w:val="28"/>
          <w:szCs w:val="28"/>
          <w:lang w:eastAsia="ru-RU"/>
        </w:rPr>
        <w:t xml:space="preserve"> заявк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BB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подтверждением участника своего согласия с положением о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F2BB6">
        <w:rPr>
          <w:rFonts w:ascii="Times New Roman" w:hAnsi="Times New Roman" w:cs="Times New Roman"/>
          <w:sz w:val="28"/>
          <w:szCs w:val="28"/>
          <w:lang w:eastAsia="ru-RU"/>
        </w:rPr>
        <w:t>онкурса.</w:t>
      </w:r>
    </w:p>
    <w:p w:rsidR="009B6FC4" w:rsidRPr="008F2BB6" w:rsidRDefault="009B6FC4" w:rsidP="007B1A0C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Pr="008F2BB6" w:rsidRDefault="009B6FC4" w:rsidP="007B1A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2BB6">
        <w:rPr>
          <w:rFonts w:ascii="Times New Roman" w:hAnsi="Times New Roman" w:cs="Times New Roman"/>
          <w:sz w:val="28"/>
          <w:szCs w:val="28"/>
          <w:lang w:eastAsia="ru-RU"/>
        </w:rPr>
        <w:t xml:space="preserve">**Направленная заявка не является гарантией участия в Конкурсе. </w:t>
      </w:r>
    </w:p>
    <w:p w:rsidR="009B6FC4" w:rsidRPr="008F2BB6" w:rsidRDefault="009B6FC4" w:rsidP="007B1A0C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Pr="008F2BB6" w:rsidRDefault="009B6FC4" w:rsidP="007B1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Pr="008F2BB6" w:rsidRDefault="009B6FC4" w:rsidP="007B1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Pr="008F2BB6" w:rsidRDefault="009B6FC4" w:rsidP="007B1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Pr="008F2BB6" w:rsidRDefault="009B6FC4" w:rsidP="007B1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FC4" w:rsidRDefault="009B6FC4"/>
    <w:sectPr w:rsidR="009B6FC4" w:rsidSect="00F0497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C4" w:rsidRDefault="009B6FC4" w:rsidP="00ED565C">
      <w:pPr>
        <w:spacing w:after="0" w:line="240" w:lineRule="auto"/>
      </w:pPr>
      <w:r>
        <w:separator/>
      </w:r>
    </w:p>
  </w:endnote>
  <w:endnote w:type="continuationSeparator" w:id="0">
    <w:p w:rsidR="009B6FC4" w:rsidRDefault="009B6FC4" w:rsidP="00ED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C4" w:rsidRDefault="009B6FC4" w:rsidP="00CB273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C4" w:rsidRDefault="009B6FC4" w:rsidP="00ED565C">
      <w:pPr>
        <w:spacing w:after="0" w:line="240" w:lineRule="auto"/>
      </w:pPr>
      <w:r>
        <w:separator/>
      </w:r>
    </w:p>
  </w:footnote>
  <w:footnote w:type="continuationSeparator" w:id="0">
    <w:p w:rsidR="009B6FC4" w:rsidRDefault="009B6FC4" w:rsidP="00ED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C4" w:rsidRDefault="009B6FC4" w:rsidP="007E1496">
    <w:pPr>
      <w:pStyle w:val="Header"/>
      <w:jc w:val="right"/>
    </w:pPr>
    <w:fldSimple w:instr=" PAGE   \* MERGEFORMAT ">
      <w:r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523"/>
    <w:multiLevelType w:val="hybridMultilevel"/>
    <w:tmpl w:val="A19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72C1"/>
    <w:multiLevelType w:val="hybridMultilevel"/>
    <w:tmpl w:val="4CDC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549F3"/>
    <w:multiLevelType w:val="hybridMultilevel"/>
    <w:tmpl w:val="503C9E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BC3341F"/>
    <w:multiLevelType w:val="hybridMultilevel"/>
    <w:tmpl w:val="AAFE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7B2ED2"/>
    <w:multiLevelType w:val="multilevel"/>
    <w:tmpl w:val="404AACDE"/>
    <w:lvl w:ilvl="0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cs="Times New Roman" w:hint="default"/>
      </w:rPr>
    </w:lvl>
  </w:abstractNum>
  <w:abstractNum w:abstractNumId="5">
    <w:nsid w:val="73392E24"/>
    <w:multiLevelType w:val="multilevel"/>
    <w:tmpl w:val="42AAD2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A0C"/>
    <w:rsid w:val="00097390"/>
    <w:rsid w:val="0019437B"/>
    <w:rsid w:val="0019541E"/>
    <w:rsid w:val="001C6FCD"/>
    <w:rsid w:val="00305802"/>
    <w:rsid w:val="003D2A7A"/>
    <w:rsid w:val="00482ABC"/>
    <w:rsid w:val="004C33A0"/>
    <w:rsid w:val="004D6916"/>
    <w:rsid w:val="005E729F"/>
    <w:rsid w:val="0067777C"/>
    <w:rsid w:val="006C3D4D"/>
    <w:rsid w:val="00762C83"/>
    <w:rsid w:val="00785AD7"/>
    <w:rsid w:val="007B1A0C"/>
    <w:rsid w:val="007E1496"/>
    <w:rsid w:val="008F2BB6"/>
    <w:rsid w:val="00923D52"/>
    <w:rsid w:val="00935255"/>
    <w:rsid w:val="00947A8B"/>
    <w:rsid w:val="009B6FC4"/>
    <w:rsid w:val="00A06C7D"/>
    <w:rsid w:val="00A52F62"/>
    <w:rsid w:val="00A8343F"/>
    <w:rsid w:val="00A92201"/>
    <w:rsid w:val="00AA3A68"/>
    <w:rsid w:val="00CB2733"/>
    <w:rsid w:val="00CE1880"/>
    <w:rsid w:val="00DA76A7"/>
    <w:rsid w:val="00E11718"/>
    <w:rsid w:val="00E868E4"/>
    <w:rsid w:val="00ED565C"/>
    <w:rsid w:val="00F0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0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1A0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1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A0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B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1A0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cen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730</Words>
  <Characters>4166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ValentinPunin</dc:creator>
  <cp:keywords/>
  <dc:description/>
  <cp:lastModifiedBy>oks6</cp:lastModifiedBy>
  <cp:revision>2</cp:revision>
  <dcterms:created xsi:type="dcterms:W3CDTF">2016-02-08T07:43:00Z</dcterms:created>
  <dcterms:modified xsi:type="dcterms:W3CDTF">2016-02-08T07:43:00Z</dcterms:modified>
</cp:coreProperties>
</file>