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38" w:rsidRDefault="00C16B38" w:rsidP="002E456B">
      <w:pPr>
        <w:jc w:val="center"/>
      </w:pPr>
      <w:r>
        <w:t xml:space="preserve">                                                                          Приложение </w:t>
      </w:r>
    </w:p>
    <w:p w:rsidR="00C16B38" w:rsidRDefault="00C16B38" w:rsidP="002E456B">
      <w:pPr>
        <w:jc w:val="center"/>
      </w:pPr>
      <w:r>
        <w:t xml:space="preserve">                                                                                          к приказу начальника</w:t>
      </w:r>
    </w:p>
    <w:p w:rsidR="00C16B38" w:rsidRDefault="00C16B38" w:rsidP="002E456B">
      <w:pPr>
        <w:jc w:val="center"/>
      </w:pPr>
      <w:r>
        <w:t xml:space="preserve">                                                                                                           отдела по социальной политике</w:t>
      </w:r>
    </w:p>
    <w:p w:rsidR="00C16B38" w:rsidRDefault="00C16B38" w:rsidP="002E456B">
      <w:pPr>
        <w:jc w:val="center"/>
      </w:pPr>
      <w:r>
        <w:t xml:space="preserve">                                                                                                      № ____ от___________2014 г.</w:t>
      </w:r>
    </w:p>
    <w:p w:rsidR="00C16B38" w:rsidRDefault="00C16B38" w:rsidP="002E456B">
      <w:pPr>
        <w:jc w:val="center"/>
      </w:pPr>
    </w:p>
    <w:p w:rsidR="00C16B38" w:rsidRDefault="00C16B38" w:rsidP="002E456B">
      <w:pPr>
        <w:jc w:val="center"/>
        <w:rPr>
          <w:b/>
        </w:rPr>
      </w:pPr>
      <w:r w:rsidRPr="00ED1EF0">
        <w:rPr>
          <w:b/>
        </w:rPr>
        <w:t>ПОЛОЖЕНИЕ</w:t>
      </w:r>
    </w:p>
    <w:p w:rsidR="00C16B38" w:rsidRDefault="00C16B38" w:rsidP="00C45F26">
      <w:pPr>
        <w:jc w:val="center"/>
        <w:rPr>
          <w:b/>
        </w:rPr>
      </w:pPr>
      <w:r>
        <w:rPr>
          <w:b/>
        </w:rPr>
        <w:t xml:space="preserve">о проведении </w:t>
      </w:r>
      <w:r>
        <w:rPr>
          <w:b/>
          <w:lang w:val="en-US"/>
        </w:rPr>
        <w:t>II</w:t>
      </w:r>
      <w:r>
        <w:rPr>
          <w:b/>
        </w:rPr>
        <w:t xml:space="preserve"> районного фестиваля-конкурса </w:t>
      </w:r>
    </w:p>
    <w:p w:rsidR="00C16B38" w:rsidRPr="00ED1EF0" w:rsidRDefault="00C16B38" w:rsidP="00C45F26">
      <w:pPr>
        <w:jc w:val="center"/>
        <w:rPr>
          <w:b/>
        </w:rPr>
      </w:pPr>
      <w:r>
        <w:rPr>
          <w:b/>
        </w:rPr>
        <w:t>«Таланты Прикамской земли»».</w:t>
      </w:r>
    </w:p>
    <w:p w:rsidR="00C16B38" w:rsidRDefault="00C16B38" w:rsidP="00ED1EF0"/>
    <w:p w:rsidR="00C16B38" w:rsidRDefault="00C16B38" w:rsidP="00AB18E8">
      <w:pPr>
        <w:jc w:val="both"/>
      </w:pPr>
      <w:r>
        <w:t xml:space="preserve">     Районный фестиваль – конкурс «Таланты Прикамской земли» (далее Фестиваль) проводится в рамках муниципальной целевой программы Ординского муниципального района «Развитие социальной сферы» на 2014 – 2016 гг. подпрограммы  «Развитие социально-культурной деятельности» и в честь Дня народного единства.</w:t>
      </w:r>
    </w:p>
    <w:p w:rsidR="00C16B38" w:rsidRPr="00ED1EF0" w:rsidRDefault="00C16B38" w:rsidP="00823C7A">
      <w:pPr>
        <w:rPr>
          <w:b/>
        </w:rPr>
      </w:pPr>
      <w:r>
        <w:rPr>
          <w:b/>
        </w:rPr>
        <w:t xml:space="preserve">1. ЦЕЛИ И ЗАДАЧИ </w:t>
      </w:r>
      <w:r w:rsidRPr="00ED1EF0">
        <w:rPr>
          <w:b/>
        </w:rPr>
        <w:t>ФЕСТИВАЛЯ</w:t>
      </w:r>
      <w:r>
        <w:rPr>
          <w:b/>
        </w:rPr>
        <w:t>:</w:t>
      </w:r>
    </w:p>
    <w:p w:rsidR="00C16B38" w:rsidRDefault="00C16B38" w:rsidP="00110166">
      <w:pPr>
        <w:jc w:val="both"/>
      </w:pPr>
      <w:r>
        <w:t xml:space="preserve"> - вовлечение в процесс любительского художественного творчества большого числа жителей сельских поселений Ординского района;</w:t>
      </w:r>
    </w:p>
    <w:p w:rsidR="00C16B38" w:rsidRDefault="00C16B38" w:rsidP="00110166">
      <w:pPr>
        <w:jc w:val="both"/>
      </w:pPr>
      <w:r>
        <w:t>- выявление талантливых исполнителей, мастеров, коллективов художественного творчества и поддержка их творческой активности;</w:t>
      </w:r>
    </w:p>
    <w:p w:rsidR="00C16B38" w:rsidRDefault="00C16B38" w:rsidP="00110166">
      <w:pPr>
        <w:jc w:val="both"/>
      </w:pPr>
      <w:r>
        <w:t>- привлечение внимания общественности к творчеству разных народов нашего края;</w:t>
      </w:r>
    </w:p>
    <w:p w:rsidR="00C16B38" w:rsidRDefault="00C16B38" w:rsidP="00110166">
      <w:pPr>
        <w:jc w:val="both"/>
      </w:pPr>
      <w:r>
        <w:t>- проведение практического мониторинга творческого и исполнительского уровня коллективов сельской художественной самодеятельности;</w:t>
      </w:r>
    </w:p>
    <w:p w:rsidR="00C16B38" w:rsidRDefault="00C16B38" w:rsidP="00110166">
      <w:pPr>
        <w:jc w:val="both"/>
      </w:pPr>
      <w:r>
        <w:t>- установление творческих контактов между участниками фестиваля.</w:t>
      </w:r>
    </w:p>
    <w:p w:rsidR="00C16B38" w:rsidRPr="00DE42E8" w:rsidRDefault="00C16B38" w:rsidP="006810CA">
      <w:pPr>
        <w:rPr>
          <w:u w:val="single"/>
        </w:rPr>
      </w:pPr>
    </w:p>
    <w:p w:rsidR="00C16B38" w:rsidRPr="00110166" w:rsidRDefault="00C16B38" w:rsidP="00823C7A">
      <w:pPr>
        <w:rPr>
          <w:b/>
        </w:rPr>
      </w:pPr>
      <w:r>
        <w:rPr>
          <w:b/>
        </w:rPr>
        <w:t xml:space="preserve">2.  ОРГАНИЗАТОРЫ </w:t>
      </w:r>
      <w:r w:rsidRPr="00110166">
        <w:rPr>
          <w:b/>
        </w:rPr>
        <w:t>ФЕСТИВАЛЯ</w:t>
      </w:r>
      <w:r>
        <w:rPr>
          <w:b/>
        </w:rPr>
        <w:t>.</w:t>
      </w:r>
    </w:p>
    <w:p w:rsidR="00C16B38" w:rsidRDefault="00C16B38" w:rsidP="00823C7A">
      <w:pPr>
        <w:jc w:val="both"/>
      </w:pPr>
      <w:r>
        <w:t xml:space="preserve">      Организатором Фестиваля является отдел по социальной политике администрации Ординского муниципального района.</w:t>
      </w:r>
    </w:p>
    <w:p w:rsidR="00C16B38" w:rsidRDefault="00C16B38" w:rsidP="006810CA"/>
    <w:p w:rsidR="00C16B38" w:rsidRPr="00B07955" w:rsidRDefault="00C16B38" w:rsidP="00823C7A">
      <w:pPr>
        <w:rPr>
          <w:b/>
        </w:rPr>
      </w:pPr>
      <w:r>
        <w:rPr>
          <w:b/>
        </w:rPr>
        <w:t xml:space="preserve">3. УЧАСТНИКИ </w:t>
      </w:r>
      <w:r w:rsidRPr="00B07955">
        <w:rPr>
          <w:b/>
        </w:rPr>
        <w:t xml:space="preserve"> ФЕСТИВАЛЯ</w:t>
      </w:r>
      <w:r>
        <w:rPr>
          <w:b/>
        </w:rPr>
        <w:t xml:space="preserve"> и НОМИНАЦИИ</w:t>
      </w:r>
    </w:p>
    <w:p w:rsidR="00C16B38" w:rsidRDefault="00C16B38" w:rsidP="004B484D">
      <w:pPr>
        <w:jc w:val="both"/>
      </w:pPr>
      <w:r>
        <w:t xml:space="preserve">   К участию в Фестивале  приглашаются талантливые, самобытные исполнители: певцы, танцоры, музыканты, коллективы любительского народного творчества. </w:t>
      </w:r>
    </w:p>
    <w:p w:rsidR="00C16B38" w:rsidRPr="003E127B" w:rsidRDefault="00C16B38" w:rsidP="004B484D">
      <w:pPr>
        <w:jc w:val="both"/>
        <w:rPr>
          <w:u w:val="single"/>
        </w:rPr>
      </w:pPr>
      <w:r w:rsidRPr="003E127B">
        <w:rPr>
          <w:u w:val="single"/>
        </w:rPr>
        <w:t>Участник</w:t>
      </w:r>
      <w:r>
        <w:rPr>
          <w:u w:val="single"/>
        </w:rPr>
        <w:t>и</w:t>
      </w:r>
      <w:r w:rsidRPr="003E127B">
        <w:rPr>
          <w:u w:val="single"/>
        </w:rPr>
        <w:t xml:space="preserve"> выступают в следующих возрастных категориях:</w:t>
      </w:r>
    </w:p>
    <w:p w:rsidR="00C16B38" w:rsidRDefault="00C16B38" w:rsidP="004B484D">
      <w:pPr>
        <w:jc w:val="both"/>
      </w:pPr>
      <w:r>
        <w:t xml:space="preserve"> - дети до 12 лет;</w:t>
      </w:r>
    </w:p>
    <w:p w:rsidR="00C16B38" w:rsidRDefault="00C16B38" w:rsidP="004B484D">
      <w:pPr>
        <w:jc w:val="both"/>
      </w:pPr>
      <w:r>
        <w:t xml:space="preserve"> - дети от 12 до 16 лет;</w:t>
      </w:r>
    </w:p>
    <w:p w:rsidR="00C16B38" w:rsidRDefault="00C16B38" w:rsidP="004B484D">
      <w:pPr>
        <w:jc w:val="both"/>
      </w:pPr>
      <w:r>
        <w:t xml:space="preserve"> - от 16 и старше.</w:t>
      </w:r>
    </w:p>
    <w:p w:rsidR="00C16B38" w:rsidRDefault="00C16B38" w:rsidP="00997673">
      <w:pPr>
        <w:jc w:val="both"/>
      </w:pPr>
      <w:r w:rsidRPr="003E127B">
        <w:rPr>
          <w:u w:val="single"/>
        </w:rPr>
        <w:t>Конкурсная программа состоит из следующих</w:t>
      </w:r>
      <w:r>
        <w:rPr>
          <w:u w:val="single"/>
        </w:rPr>
        <w:t xml:space="preserve"> номинаций</w:t>
      </w:r>
      <w:r w:rsidRPr="00DE42E8">
        <w:t>:</w:t>
      </w:r>
      <w:r>
        <w:t xml:space="preserve"> </w:t>
      </w:r>
    </w:p>
    <w:p w:rsidR="00C16B38" w:rsidRDefault="00C16B38" w:rsidP="00997673">
      <w:pPr>
        <w:jc w:val="both"/>
      </w:pPr>
      <w:r>
        <w:t xml:space="preserve"> - вокальное (народное, эстрадное, </w:t>
      </w:r>
      <w:r w:rsidRPr="002A3CF6">
        <w:t>хоровое</w:t>
      </w:r>
      <w:r w:rsidRPr="003C615A">
        <w:t>) – солисты, дуэты, ансамбли</w:t>
      </w:r>
      <w:r>
        <w:t>;</w:t>
      </w:r>
    </w:p>
    <w:p w:rsidR="00C16B38" w:rsidRDefault="00C16B38" w:rsidP="00997673">
      <w:pPr>
        <w:jc w:val="both"/>
      </w:pPr>
      <w:r>
        <w:t xml:space="preserve"> - инструментальное - ансамбли, ВИА, оркестры; </w:t>
      </w:r>
    </w:p>
    <w:p w:rsidR="00C16B38" w:rsidRDefault="00C16B38" w:rsidP="00997673">
      <w:pPr>
        <w:jc w:val="both"/>
      </w:pPr>
      <w:r>
        <w:t xml:space="preserve"> - танцевальное (народный, классический, современный</w:t>
      </w:r>
      <w:r>
        <w:rPr>
          <w:u w:val="single"/>
        </w:rPr>
        <w:t>)</w:t>
      </w:r>
      <w:r>
        <w:t>.</w:t>
      </w:r>
    </w:p>
    <w:p w:rsidR="00C16B38" w:rsidRDefault="00C16B38" w:rsidP="004B484D">
      <w:pPr>
        <w:jc w:val="center"/>
        <w:rPr>
          <w:b/>
        </w:rPr>
      </w:pPr>
    </w:p>
    <w:p w:rsidR="00C16B38" w:rsidRDefault="00C16B38" w:rsidP="00823C7A">
      <w:pPr>
        <w:rPr>
          <w:b/>
        </w:rPr>
      </w:pPr>
      <w:r>
        <w:rPr>
          <w:b/>
        </w:rPr>
        <w:t>4. ПОРЯДОК ПРОВЕДЕНИЯ ФЕСТИВАЛЯ</w:t>
      </w:r>
    </w:p>
    <w:p w:rsidR="00C16B38" w:rsidRDefault="00C16B38" w:rsidP="008275DA">
      <w:pPr>
        <w:jc w:val="both"/>
      </w:pPr>
    </w:p>
    <w:p w:rsidR="00C16B38" w:rsidRPr="002A3CF6" w:rsidRDefault="00C16B38" w:rsidP="008275DA">
      <w:pPr>
        <w:jc w:val="both"/>
        <w:rPr>
          <w:b/>
          <w:u w:val="single"/>
        </w:rPr>
      </w:pPr>
      <w:r>
        <w:t xml:space="preserve">Фестиваль проводится в </w:t>
      </w:r>
      <w:r w:rsidRPr="003E127B">
        <w:rPr>
          <w:u w:val="single"/>
          <w:lang w:val="en-US"/>
        </w:rPr>
        <w:t>I</w:t>
      </w:r>
      <w:r>
        <w:t xml:space="preserve"> один тур, который состоится  </w:t>
      </w:r>
      <w:r>
        <w:rPr>
          <w:b/>
          <w:u w:val="single"/>
        </w:rPr>
        <w:t>29</w:t>
      </w:r>
      <w:r w:rsidRPr="00C72635">
        <w:rPr>
          <w:b/>
          <w:u w:val="single"/>
        </w:rPr>
        <w:t xml:space="preserve"> </w:t>
      </w:r>
      <w:r>
        <w:rPr>
          <w:b/>
          <w:u w:val="single"/>
        </w:rPr>
        <w:t>ноября</w:t>
      </w:r>
      <w:r w:rsidRPr="004C0AEB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u w:val="single"/>
          </w:rPr>
          <w:t>2014</w:t>
        </w:r>
        <w:r w:rsidRPr="004C0AEB">
          <w:rPr>
            <w:b/>
            <w:u w:val="single"/>
          </w:rPr>
          <w:t xml:space="preserve"> г</w:t>
        </w:r>
      </w:smartTag>
      <w:r w:rsidRPr="002A3CF6">
        <w:rPr>
          <w:b/>
          <w:u w:val="single"/>
        </w:rPr>
        <w:t>.</w:t>
      </w:r>
      <w:r>
        <w:rPr>
          <w:b/>
          <w:u w:val="single"/>
        </w:rPr>
        <w:t xml:space="preserve"> МКУК «Ординский Дом культуры», начало в 13.00 ч.</w:t>
      </w:r>
    </w:p>
    <w:p w:rsidR="00C16B38" w:rsidRDefault="00C16B38" w:rsidP="008275DA">
      <w:pPr>
        <w:jc w:val="both"/>
      </w:pPr>
    </w:p>
    <w:p w:rsidR="00C16B38" w:rsidRDefault="00C16B38" w:rsidP="008275DA">
      <w:pPr>
        <w:jc w:val="both"/>
      </w:pPr>
      <w:r>
        <w:t xml:space="preserve">Каждое сельское поселение представляет программу </w:t>
      </w:r>
      <w:r w:rsidRPr="009E2380">
        <w:rPr>
          <w:b/>
          <w:u w:val="single"/>
        </w:rPr>
        <w:t>не более чем на 2</w:t>
      </w:r>
      <w:r>
        <w:rPr>
          <w:b/>
          <w:u w:val="single"/>
        </w:rPr>
        <w:t>0</w:t>
      </w:r>
      <w:r w:rsidRPr="009E2380">
        <w:rPr>
          <w:b/>
          <w:u w:val="single"/>
        </w:rPr>
        <w:t xml:space="preserve"> мин.</w:t>
      </w:r>
      <w:r>
        <w:t xml:space="preserve"> в отдел по социальной политике </w:t>
      </w:r>
      <w:r w:rsidRPr="009E2380">
        <w:rPr>
          <w:b/>
          <w:u w:val="single"/>
        </w:rPr>
        <w:t xml:space="preserve">до </w:t>
      </w:r>
      <w:r>
        <w:rPr>
          <w:b/>
          <w:u w:val="single"/>
        </w:rPr>
        <w:t>14 ноября</w:t>
      </w:r>
      <w:r w:rsidRPr="009E2380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9E2380">
          <w:rPr>
            <w:b/>
            <w:u w:val="single"/>
          </w:rPr>
          <w:t>201</w:t>
        </w:r>
        <w:r>
          <w:rPr>
            <w:b/>
            <w:u w:val="single"/>
          </w:rPr>
          <w:t>4</w:t>
        </w:r>
        <w:r w:rsidRPr="009E2380">
          <w:rPr>
            <w:b/>
            <w:u w:val="single"/>
          </w:rPr>
          <w:t xml:space="preserve"> г</w:t>
        </w:r>
      </w:smartTag>
      <w:r>
        <w:rPr>
          <w:b/>
          <w:u w:val="single"/>
        </w:rPr>
        <w:t>.</w:t>
      </w:r>
      <w:r>
        <w:t xml:space="preserve"> (согласно заявке).</w:t>
      </w:r>
    </w:p>
    <w:p w:rsidR="00C16B38" w:rsidRPr="002A3CF6" w:rsidRDefault="00C16B38" w:rsidP="00DE42E8">
      <w:r w:rsidRPr="002A3CF6">
        <w:rPr>
          <w:b/>
        </w:rPr>
        <w:t>Контакты</w:t>
      </w:r>
      <w:r>
        <w:t xml:space="preserve">: тел/факс – 2-05-27, </w:t>
      </w:r>
      <w:hyperlink r:id="rId5" w:history="1">
        <w:r w:rsidRPr="0092069D">
          <w:rPr>
            <w:rStyle w:val="Hyperlink"/>
            <w:lang w:val="en-US"/>
          </w:rPr>
          <w:t>meri</w:t>
        </w:r>
        <w:r w:rsidRPr="0092069D">
          <w:rPr>
            <w:rStyle w:val="Hyperlink"/>
          </w:rPr>
          <w:t>.74@</w:t>
        </w:r>
        <w:r w:rsidRPr="0092069D">
          <w:rPr>
            <w:rStyle w:val="Hyperlink"/>
            <w:lang w:val="en-US"/>
          </w:rPr>
          <w:t>yandex</w:t>
        </w:r>
        <w:r w:rsidRPr="0092069D">
          <w:rPr>
            <w:rStyle w:val="Hyperlink"/>
          </w:rPr>
          <w:t>.</w:t>
        </w:r>
        <w:r w:rsidRPr="0092069D">
          <w:rPr>
            <w:rStyle w:val="Hyperlink"/>
            <w:lang w:val="en-US"/>
          </w:rPr>
          <w:t>ru</w:t>
        </w:r>
      </w:hyperlink>
      <w:r w:rsidRPr="002A3CF6">
        <w:t xml:space="preserve"> </w:t>
      </w:r>
    </w:p>
    <w:p w:rsidR="00C16B38" w:rsidRPr="004C0AEB" w:rsidRDefault="00C16B38" w:rsidP="008275DA">
      <w:pPr>
        <w:jc w:val="both"/>
      </w:pPr>
    </w:p>
    <w:p w:rsidR="00C16B38" w:rsidRPr="00C45F26" w:rsidRDefault="00C16B38" w:rsidP="00C965AF">
      <w:pPr>
        <w:rPr>
          <w:b/>
        </w:rPr>
      </w:pPr>
      <w:r>
        <w:rPr>
          <w:b/>
        </w:rPr>
        <w:t xml:space="preserve">5. </w:t>
      </w:r>
      <w:r w:rsidRPr="008275DA">
        <w:rPr>
          <w:b/>
        </w:rPr>
        <w:t>НАГРАЖДЕНИЕ УЧАСТНИКОВ</w:t>
      </w:r>
      <w:r>
        <w:rPr>
          <w:b/>
        </w:rPr>
        <w:t xml:space="preserve"> ФЕСТИВАЛЯ</w:t>
      </w:r>
    </w:p>
    <w:p w:rsidR="00C16B38" w:rsidRDefault="00C16B38" w:rsidP="00C45F26">
      <w:pPr>
        <w:jc w:val="both"/>
      </w:pPr>
      <w:r>
        <w:t xml:space="preserve"> Участники фестиваля награждаются Дипломами Фестиваля и ценными подарками от отдела по социальной политике администрации Ординского муниципального района.</w:t>
      </w:r>
    </w:p>
    <w:p w:rsidR="00C16B38" w:rsidRDefault="00C16B38" w:rsidP="00C45F26">
      <w:pPr>
        <w:jc w:val="both"/>
      </w:pPr>
    </w:p>
    <w:p w:rsidR="00C16B38" w:rsidRDefault="00C16B38" w:rsidP="003E127B">
      <w:pPr>
        <w:jc w:val="both"/>
      </w:pPr>
      <w:r>
        <w:t xml:space="preserve">Жюри Фестиваля определяют победителей и призеров. Лучшим  исполнителям, коллективам, присваивается звание </w:t>
      </w:r>
      <w:r>
        <w:rPr>
          <w:b/>
          <w:i/>
        </w:rPr>
        <w:t xml:space="preserve">Дипломантов </w:t>
      </w:r>
      <w:r>
        <w:rPr>
          <w:b/>
          <w:i/>
          <w:lang w:val="en-US"/>
        </w:rPr>
        <w:t>I</w:t>
      </w:r>
      <w:r w:rsidRPr="00105EA2">
        <w:rPr>
          <w:b/>
          <w:i/>
        </w:rPr>
        <w:t>,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II</w:t>
      </w:r>
      <w:r>
        <w:rPr>
          <w:b/>
          <w:i/>
        </w:rPr>
        <w:t xml:space="preserve"> и</w:t>
      </w:r>
      <w:r w:rsidRPr="00105EA2">
        <w:rPr>
          <w:b/>
          <w:i/>
        </w:rPr>
        <w:t xml:space="preserve"> </w:t>
      </w:r>
      <w:r>
        <w:rPr>
          <w:b/>
          <w:i/>
          <w:lang w:val="en-US"/>
        </w:rPr>
        <w:t>III</w:t>
      </w:r>
      <w:r>
        <w:rPr>
          <w:b/>
          <w:i/>
        </w:rPr>
        <w:t xml:space="preserve"> степени</w:t>
      </w:r>
      <w:r>
        <w:t xml:space="preserve"> с вручением дипломов соответствующего образца и ценных подарков. </w:t>
      </w:r>
    </w:p>
    <w:p w:rsidR="00C16B38" w:rsidRDefault="00C16B38"/>
    <w:p w:rsidR="00C16B38" w:rsidRDefault="00C16B38" w:rsidP="00C70855">
      <w:pPr>
        <w:jc w:val="center"/>
      </w:pPr>
    </w:p>
    <w:p w:rsidR="00C16B38" w:rsidRDefault="00C16B38" w:rsidP="00C70855">
      <w:pPr>
        <w:jc w:val="center"/>
      </w:pPr>
    </w:p>
    <w:p w:rsidR="00C16B38" w:rsidRDefault="00C16B38" w:rsidP="00C70855">
      <w:pPr>
        <w:jc w:val="center"/>
      </w:pPr>
    </w:p>
    <w:p w:rsidR="00C16B38" w:rsidRDefault="00C16B38" w:rsidP="00C70855">
      <w:pPr>
        <w:jc w:val="center"/>
      </w:pPr>
    </w:p>
    <w:p w:rsidR="00C16B38" w:rsidRDefault="00C16B38" w:rsidP="00C70855">
      <w:pPr>
        <w:jc w:val="center"/>
      </w:pPr>
      <w:r>
        <w:t>ЗАЯВКА</w:t>
      </w:r>
    </w:p>
    <w:p w:rsidR="00C16B38" w:rsidRDefault="00C16B38" w:rsidP="00BC1BB2">
      <w:pPr>
        <w:numPr>
          <w:ilvl w:val="0"/>
          <w:numId w:val="3"/>
        </w:numPr>
        <w:jc w:val="both"/>
      </w:pPr>
      <w:r>
        <w:t>Название поселения ______________________________________________________</w:t>
      </w:r>
    </w:p>
    <w:p w:rsidR="00C16B38" w:rsidRDefault="00C16B38" w:rsidP="00BC1BB2">
      <w:pPr>
        <w:numPr>
          <w:ilvl w:val="0"/>
          <w:numId w:val="3"/>
        </w:numPr>
        <w:jc w:val="both"/>
      </w:pPr>
      <w:r>
        <w:t>Содержание программы (концертные номера, исполнители, номинации, возрастная группа, продолжительность, количество участников)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B38" w:rsidRDefault="00C16B38" w:rsidP="00BC1BB2">
      <w:pPr>
        <w:numPr>
          <w:ilvl w:val="0"/>
          <w:numId w:val="3"/>
        </w:numPr>
        <w:jc w:val="both"/>
      </w:pPr>
      <w:r>
        <w:t>Необходимость оборудования______________________________________________</w:t>
      </w:r>
    </w:p>
    <w:p w:rsidR="00C16B38" w:rsidRDefault="00C16B38" w:rsidP="009A0DD6">
      <w:pPr>
        <w:ind w:left="1080"/>
        <w:jc w:val="both"/>
      </w:pPr>
      <w:r>
        <w:t>________________________________________________________________________</w:t>
      </w:r>
    </w:p>
    <w:p w:rsidR="00C16B38" w:rsidRDefault="00C16B38" w:rsidP="009A0DD6">
      <w:pPr>
        <w:ind w:left="1080"/>
        <w:jc w:val="both"/>
      </w:pPr>
    </w:p>
    <w:p w:rsidR="00C16B38" w:rsidRDefault="00C16B38" w:rsidP="009A0DD6">
      <w:pPr>
        <w:ind w:left="1080"/>
        <w:jc w:val="both"/>
      </w:pPr>
    </w:p>
    <w:p w:rsidR="00C16B38" w:rsidRDefault="00C16B38" w:rsidP="009A0DD6">
      <w:pPr>
        <w:ind w:left="1080"/>
        <w:jc w:val="both"/>
      </w:pPr>
      <w:r>
        <w:t>Руководитель делегации               ____________________________________</w:t>
      </w:r>
    </w:p>
    <w:sectPr w:rsidR="00C16B38" w:rsidSect="002A3CF6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743"/>
    <w:multiLevelType w:val="hybridMultilevel"/>
    <w:tmpl w:val="4674427C"/>
    <w:lvl w:ilvl="0" w:tplc="670C96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F36928"/>
    <w:multiLevelType w:val="hybridMultilevel"/>
    <w:tmpl w:val="D2E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401838"/>
    <w:multiLevelType w:val="hybridMultilevel"/>
    <w:tmpl w:val="86F86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0CA"/>
    <w:rsid w:val="00024556"/>
    <w:rsid w:val="0005501F"/>
    <w:rsid w:val="00105EA2"/>
    <w:rsid w:val="00110166"/>
    <w:rsid w:val="001148A1"/>
    <w:rsid w:val="00121A26"/>
    <w:rsid w:val="00155370"/>
    <w:rsid w:val="001D7C75"/>
    <w:rsid w:val="002A3CF6"/>
    <w:rsid w:val="002E456B"/>
    <w:rsid w:val="00322CA3"/>
    <w:rsid w:val="00325E84"/>
    <w:rsid w:val="00352257"/>
    <w:rsid w:val="003C615A"/>
    <w:rsid w:val="003E127B"/>
    <w:rsid w:val="0045475F"/>
    <w:rsid w:val="004A0D23"/>
    <w:rsid w:val="004B484D"/>
    <w:rsid w:val="004C0AEB"/>
    <w:rsid w:val="00513CB6"/>
    <w:rsid w:val="00547268"/>
    <w:rsid w:val="005528D8"/>
    <w:rsid w:val="005E437B"/>
    <w:rsid w:val="00626C46"/>
    <w:rsid w:val="00637895"/>
    <w:rsid w:val="00663E62"/>
    <w:rsid w:val="006810CA"/>
    <w:rsid w:val="006D3369"/>
    <w:rsid w:val="00737720"/>
    <w:rsid w:val="007675ED"/>
    <w:rsid w:val="00785758"/>
    <w:rsid w:val="007C7FE4"/>
    <w:rsid w:val="007E27B8"/>
    <w:rsid w:val="007E5BBD"/>
    <w:rsid w:val="0081585A"/>
    <w:rsid w:val="00823C7A"/>
    <w:rsid w:val="008275DA"/>
    <w:rsid w:val="008410AC"/>
    <w:rsid w:val="008A645A"/>
    <w:rsid w:val="0092069D"/>
    <w:rsid w:val="00945B67"/>
    <w:rsid w:val="00986800"/>
    <w:rsid w:val="00997673"/>
    <w:rsid w:val="009A0DD6"/>
    <w:rsid w:val="009A5C25"/>
    <w:rsid w:val="009C3BA7"/>
    <w:rsid w:val="009C5BEC"/>
    <w:rsid w:val="009E0B26"/>
    <w:rsid w:val="009E2380"/>
    <w:rsid w:val="00A13FFE"/>
    <w:rsid w:val="00A47777"/>
    <w:rsid w:val="00AB18E8"/>
    <w:rsid w:val="00AE45C4"/>
    <w:rsid w:val="00B0174F"/>
    <w:rsid w:val="00B076ED"/>
    <w:rsid w:val="00B07955"/>
    <w:rsid w:val="00B20223"/>
    <w:rsid w:val="00B5650A"/>
    <w:rsid w:val="00B771C9"/>
    <w:rsid w:val="00BC1BB2"/>
    <w:rsid w:val="00C16B38"/>
    <w:rsid w:val="00C45F26"/>
    <w:rsid w:val="00C70855"/>
    <w:rsid w:val="00C72635"/>
    <w:rsid w:val="00C94296"/>
    <w:rsid w:val="00C965AF"/>
    <w:rsid w:val="00DE42E8"/>
    <w:rsid w:val="00E10277"/>
    <w:rsid w:val="00E230E0"/>
    <w:rsid w:val="00E51EA2"/>
    <w:rsid w:val="00E52F37"/>
    <w:rsid w:val="00E714FB"/>
    <w:rsid w:val="00E928E7"/>
    <w:rsid w:val="00ED1EF0"/>
    <w:rsid w:val="00F51050"/>
    <w:rsid w:val="00FC056A"/>
    <w:rsid w:val="00FE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C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2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B2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.7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2</Pages>
  <Words>558</Words>
  <Characters>3184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ODS_SPEC4</dc:creator>
  <cp:keywords/>
  <dc:description/>
  <cp:lastModifiedBy>1</cp:lastModifiedBy>
  <cp:revision>14</cp:revision>
  <cp:lastPrinted>2014-09-26T05:07:00Z</cp:lastPrinted>
  <dcterms:created xsi:type="dcterms:W3CDTF">2011-07-25T08:17:00Z</dcterms:created>
  <dcterms:modified xsi:type="dcterms:W3CDTF">2014-09-26T05:15:00Z</dcterms:modified>
</cp:coreProperties>
</file>