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6" w:rsidRPr="00290E5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32ABB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0B5D86" w:rsidRDefault="000B5D8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D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224B8">
        <w:rPr>
          <w:rFonts w:ascii="Times New Roman" w:hAnsi="Times New Roman" w:cs="Times New Roman"/>
          <w:b/>
          <w:sz w:val="28"/>
          <w:szCs w:val="28"/>
        </w:rPr>
        <w:t>1</w:t>
      </w:r>
    </w:p>
    <w:p w:rsidR="0099240E" w:rsidRDefault="009224B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1375E">
        <w:rPr>
          <w:rFonts w:ascii="Times New Roman" w:eastAsia="Calibri" w:hAnsi="Times New Roman" w:cs="Times New Roman"/>
          <w:b/>
          <w:sz w:val="28"/>
          <w:szCs w:val="28"/>
        </w:rPr>
        <w:t>омиссии по восстановлению прав реабилитированных жертв политических репрессий и увековечению памяти жертв политических репрессий</w:t>
      </w:r>
      <w:r w:rsidR="00E47A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240E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56" w:rsidRDefault="00D8183C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868E3">
        <w:rPr>
          <w:rFonts w:ascii="Times New Roman" w:hAnsi="Times New Roman" w:cs="Times New Roman"/>
          <w:sz w:val="28"/>
          <w:szCs w:val="28"/>
        </w:rPr>
        <w:t>.</w:t>
      </w:r>
      <w:r w:rsidR="00FC56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9564C">
        <w:rPr>
          <w:rFonts w:ascii="Times New Roman" w:hAnsi="Times New Roman" w:cs="Times New Roman"/>
          <w:sz w:val="28"/>
          <w:szCs w:val="28"/>
        </w:rPr>
        <w:t>.20</w:t>
      </w:r>
      <w:r w:rsidR="007141B4">
        <w:rPr>
          <w:rFonts w:ascii="Times New Roman" w:hAnsi="Times New Roman" w:cs="Times New Roman"/>
          <w:sz w:val="28"/>
          <w:szCs w:val="28"/>
        </w:rPr>
        <w:t>2</w:t>
      </w:r>
      <w:r w:rsidR="00FC5661">
        <w:rPr>
          <w:rFonts w:ascii="Times New Roman" w:hAnsi="Times New Roman" w:cs="Times New Roman"/>
          <w:sz w:val="28"/>
          <w:szCs w:val="28"/>
        </w:rPr>
        <w:t>2</w:t>
      </w:r>
      <w:r w:rsidR="003F690E">
        <w:rPr>
          <w:rFonts w:ascii="Times New Roman" w:hAnsi="Times New Roman" w:cs="Times New Roman"/>
          <w:sz w:val="28"/>
          <w:szCs w:val="28"/>
        </w:rPr>
        <w:t xml:space="preserve"> </w:t>
      </w:r>
      <w:r w:rsidR="00290E56">
        <w:rPr>
          <w:rFonts w:ascii="Times New Roman" w:hAnsi="Times New Roman" w:cs="Times New Roman"/>
          <w:sz w:val="28"/>
          <w:szCs w:val="28"/>
        </w:rPr>
        <w:t>с. Орда</w:t>
      </w:r>
    </w:p>
    <w:p w:rsidR="00290E56" w:rsidRPr="00190DC7" w:rsidRDefault="00C32832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18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90E56" w:rsidRDefault="00290E56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56" w:rsidRPr="009224B8" w:rsidRDefault="00290E56" w:rsidP="009224B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9224B8" w:rsidRPr="009224B8">
        <w:rPr>
          <w:rFonts w:ascii="Times New Roman" w:hAnsi="Times New Roman" w:cs="Times New Roman"/>
          <w:sz w:val="28"/>
          <w:szCs w:val="28"/>
        </w:rPr>
        <w:t>Кузнецова Наталья Владимировна</w:t>
      </w:r>
      <w:r w:rsidR="00D15F47">
        <w:rPr>
          <w:rFonts w:ascii="Times New Roman" w:hAnsi="Times New Roman" w:cs="Times New Roman"/>
          <w:sz w:val="28"/>
          <w:szCs w:val="28"/>
        </w:rPr>
        <w:t xml:space="preserve">– </w:t>
      </w:r>
      <w:r w:rsidR="009224B8" w:rsidRPr="009224B8">
        <w:rPr>
          <w:rFonts w:ascii="Times New Roman" w:hAnsi="Times New Roman" w:cs="Times New Roman"/>
          <w:sz w:val="28"/>
          <w:szCs w:val="28"/>
        </w:rPr>
        <w:t>руководитель аппарата администрации муниципального округа.</w:t>
      </w:r>
    </w:p>
    <w:p w:rsidR="00290E56" w:rsidRDefault="00290E56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3F6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Лобанова Ксения Владимировна</w:t>
      </w:r>
      <w:r w:rsidR="000125BB">
        <w:rPr>
          <w:rFonts w:ascii="Times New Roman" w:hAnsi="Times New Roman" w:cs="Times New Roman"/>
          <w:sz w:val="28"/>
          <w:szCs w:val="28"/>
        </w:rPr>
        <w:t xml:space="preserve"> –</w:t>
      </w:r>
      <w:r w:rsidR="00FC5661">
        <w:rPr>
          <w:rFonts w:ascii="Times New Roman" w:hAnsi="Times New Roman" w:cs="Times New Roman"/>
          <w:sz w:val="28"/>
          <w:szCs w:val="28"/>
        </w:rPr>
        <w:t>главный специалист отдела по социальной и внутренней политике</w:t>
      </w:r>
      <w:r w:rsidR="003F690E">
        <w:rPr>
          <w:rFonts w:ascii="Times New Roman" w:hAnsi="Times New Roman" w:cs="Times New Roman"/>
          <w:sz w:val="28"/>
          <w:szCs w:val="28"/>
        </w:rPr>
        <w:t xml:space="preserve"> </w:t>
      </w:r>
      <w:r w:rsidR="007141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BB">
        <w:rPr>
          <w:rFonts w:ascii="Times New Roman" w:hAnsi="Times New Roman" w:cs="Times New Roman"/>
          <w:sz w:val="28"/>
          <w:szCs w:val="28"/>
        </w:rPr>
        <w:t>Ординского м</w:t>
      </w:r>
      <w:r w:rsidR="007141B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0125BB">
        <w:rPr>
          <w:rFonts w:ascii="Times New Roman" w:hAnsi="Times New Roman" w:cs="Times New Roman"/>
          <w:sz w:val="28"/>
          <w:szCs w:val="28"/>
        </w:rPr>
        <w:t>.</w:t>
      </w:r>
    </w:p>
    <w:p w:rsidR="00E907F8" w:rsidRDefault="00290E56" w:rsidP="003F6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224B8" w:rsidRDefault="009224B8" w:rsidP="003F690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B8">
        <w:rPr>
          <w:rFonts w:ascii="Times New Roman" w:hAnsi="Times New Roman" w:cs="Times New Roman"/>
          <w:sz w:val="28"/>
          <w:szCs w:val="28"/>
        </w:rPr>
        <w:t xml:space="preserve">Чиж Н.М. – </w:t>
      </w:r>
      <w:r w:rsidR="003F690E">
        <w:rPr>
          <w:rFonts w:ascii="Times New Roman" w:hAnsi="Times New Roman" w:cs="Times New Roman"/>
          <w:sz w:val="28"/>
          <w:szCs w:val="28"/>
        </w:rPr>
        <w:t>з</w:t>
      </w:r>
      <w:r w:rsidR="003F690E" w:rsidRPr="003F690E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 w:rsidR="00E54466">
        <w:rPr>
          <w:rFonts w:ascii="Times New Roman" w:hAnsi="Times New Roman" w:cs="Times New Roman"/>
          <w:sz w:val="28"/>
          <w:szCs w:val="28"/>
        </w:rPr>
        <w:t>,</w:t>
      </w:r>
      <w:r w:rsidR="003F690E" w:rsidRPr="003F690E">
        <w:rPr>
          <w:rFonts w:ascii="Times New Roman" w:hAnsi="Times New Roman" w:cs="Times New Roman"/>
          <w:sz w:val="28"/>
          <w:szCs w:val="28"/>
        </w:rPr>
        <w:t xml:space="preserve"> </w:t>
      </w:r>
      <w:r w:rsidRPr="003F690E">
        <w:rPr>
          <w:rFonts w:ascii="Times New Roman" w:hAnsi="Times New Roman" w:cs="Times New Roman"/>
          <w:sz w:val="28"/>
          <w:szCs w:val="28"/>
        </w:rPr>
        <w:t>начальник отдела организационно</w:t>
      </w:r>
      <w:r w:rsidR="00E47AB5">
        <w:rPr>
          <w:rFonts w:ascii="Times New Roman" w:hAnsi="Times New Roman" w:cs="Times New Roman"/>
          <w:sz w:val="28"/>
          <w:szCs w:val="28"/>
        </w:rPr>
        <w:t xml:space="preserve"> </w:t>
      </w:r>
      <w:r w:rsidRPr="003F690E">
        <w:rPr>
          <w:rFonts w:ascii="Times New Roman" w:hAnsi="Times New Roman" w:cs="Times New Roman"/>
          <w:sz w:val="28"/>
          <w:szCs w:val="28"/>
        </w:rPr>
        <w:t>-</w:t>
      </w:r>
      <w:r w:rsidR="00E47AB5">
        <w:rPr>
          <w:rFonts w:ascii="Times New Roman" w:hAnsi="Times New Roman" w:cs="Times New Roman"/>
          <w:sz w:val="28"/>
          <w:szCs w:val="28"/>
        </w:rPr>
        <w:t xml:space="preserve"> </w:t>
      </w:r>
      <w:r w:rsidRPr="003F690E">
        <w:rPr>
          <w:rFonts w:ascii="Times New Roman" w:hAnsi="Times New Roman" w:cs="Times New Roman"/>
          <w:sz w:val="28"/>
          <w:szCs w:val="28"/>
        </w:rPr>
        <w:t>правовой работы администрации</w:t>
      </w:r>
      <w:r w:rsidRPr="009224B8">
        <w:rPr>
          <w:rFonts w:ascii="Times New Roman" w:hAnsi="Times New Roman" w:cs="Times New Roman"/>
          <w:sz w:val="28"/>
          <w:szCs w:val="28"/>
        </w:rPr>
        <w:t xml:space="preserve"> Ординского муниципального округа;</w:t>
      </w:r>
    </w:p>
    <w:p w:rsidR="003F690E" w:rsidRPr="003F690E" w:rsidRDefault="003F690E" w:rsidP="003F6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0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24B8" w:rsidRPr="009224B8" w:rsidRDefault="009224B8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B8">
        <w:rPr>
          <w:rFonts w:ascii="Times New Roman" w:hAnsi="Times New Roman" w:cs="Times New Roman"/>
          <w:sz w:val="28"/>
          <w:szCs w:val="28"/>
        </w:rPr>
        <w:t>Суворова Е.П. - начальник отдела по Ординскому муниципальному району МТУ № 3 Министерства социального развития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5BB" w:rsidRPr="009224B8" w:rsidRDefault="009224B8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B8">
        <w:rPr>
          <w:rFonts w:ascii="Times New Roman" w:hAnsi="Times New Roman" w:cs="Times New Roman"/>
          <w:sz w:val="28"/>
          <w:szCs w:val="28"/>
        </w:rPr>
        <w:t>Калинина О.Н. - председатель Ординской окружной организации Пермской краевой организации общероссийской общественной организации «Всероссийское общество инвалидов» (по согласованию)</w:t>
      </w:r>
      <w:r w:rsidR="000125BB" w:rsidRPr="009224B8">
        <w:rPr>
          <w:rFonts w:ascii="Times New Roman" w:hAnsi="Times New Roman" w:cs="Times New Roman"/>
          <w:sz w:val="28"/>
          <w:szCs w:val="28"/>
        </w:rPr>
        <w:t>;</w:t>
      </w:r>
    </w:p>
    <w:p w:rsidR="009224B8" w:rsidRPr="003F690E" w:rsidRDefault="009224B8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Щербинина Г.И. - начальник архивного отдела администрации Ординского муниципального округа</w:t>
      </w:r>
      <w:r w:rsidR="003F690E" w:rsidRPr="003F690E">
        <w:rPr>
          <w:rFonts w:ascii="Times New Roman" w:hAnsi="Times New Roman" w:cs="Times New Roman"/>
          <w:sz w:val="28"/>
          <w:szCs w:val="28"/>
        </w:rPr>
        <w:t>;</w:t>
      </w:r>
    </w:p>
    <w:p w:rsidR="003F690E" w:rsidRPr="003F690E" w:rsidRDefault="003F690E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Поспелова А.В. - депутат Думы Ординского муниципального округа;</w:t>
      </w:r>
    </w:p>
    <w:p w:rsidR="003F690E" w:rsidRPr="003F690E" w:rsidRDefault="003F690E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Михайлова Л.Г. - главный редактор АНО «Медиацентр «Мой район»;</w:t>
      </w:r>
    </w:p>
    <w:p w:rsidR="003F690E" w:rsidRPr="003F690E" w:rsidRDefault="003F690E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Желтышева И.Г. - начальник управления финансов администрации Ординского муниципального округа;</w:t>
      </w:r>
    </w:p>
    <w:p w:rsidR="003F690E" w:rsidRPr="003F690E" w:rsidRDefault="003F690E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Щербинина Т.Г. - председатель Ординской территориальной организации Профсоюзного союза работников народного образования и науки РФ;</w:t>
      </w:r>
    </w:p>
    <w:p w:rsidR="003F690E" w:rsidRPr="003F690E" w:rsidRDefault="003F690E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Путилова О.В. - председатель первичной профсоюзной организации ГБУЗ ПК «Ординская ЦРБ» Профсоюза работников здравоохранения РФ.</w:t>
      </w:r>
    </w:p>
    <w:p w:rsidR="000125BB" w:rsidRPr="00931064" w:rsidRDefault="000125BB" w:rsidP="003F69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E3" w:rsidRDefault="00E907F8" w:rsidP="00745DE3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5F47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745DE3" w:rsidRPr="00745DE3" w:rsidRDefault="00745DE3" w:rsidP="00745DE3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5DE3" w:rsidRDefault="00745DE3" w:rsidP="003F690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DE3">
        <w:rPr>
          <w:rFonts w:ascii="Times New Roman" w:eastAsia="Calibri" w:hAnsi="Times New Roman" w:cs="Times New Roman"/>
          <w:sz w:val="28"/>
          <w:szCs w:val="28"/>
        </w:rPr>
        <w:t>Вступительное слово председателя комиссии Кузнецовой Н.В.</w:t>
      </w:r>
    </w:p>
    <w:p w:rsidR="003F690E" w:rsidRPr="00745DE3" w:rsidRDefault="003F690E" w:rsidP="00745DE3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4B8" w:rsidRPr="00745DE3" w:rsidRDefault="009224B8" w:rsidP="003F69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5DE3">
        <w:rPr>
          <w:rFonts w:ascii="Times New Roman" w:hAnsi="Times New Roman" w:cs="Times New Roman"/>
          <w:sz w:val="28"/>
          <w:szCs w:val="28"/>
        </w:rPr>
        <w:t xml:space="preserve">О сведениях по </w:t>
      </w:r>
      <w:r w:rsidRPr="00745D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реабилитированным жертвам политических репрессий, хранящихся в архивном отделе администрации Ординского муниципального округа.</w:t>
      </w:r>
    </w:p>
    <w:p w:rsidR="009224B8" w:rsidRDefault="009224B8" w:rsidP="003F690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75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Докладчик: </w:t>
      </w:r>
      <w:r w:rsidR="003F690E">
        <w:rPr>
          <w:rFonts w:ascii="Times New Roman" w:eastAsia="Calibri" w:hAnsi="Times New Roman" w:cs="Times New Roman"/>
          <w:i/>
          <w:sz w:val="28"/>
          <w:szCs w:val="28"/>
        </w:rPr>
        <w:t>з</w:t>
      </w:r>
      <w:r>
        <w:rPr>
          <w:rFonts w:ascii="Times New Roman" w:eastAsia="Calibri" w:hAnsi="Times New Roman" w:cs="Times New Roman"/>
          <w:i/>
          <w:sz w:val="28"/>
          <w:szCs w:val="28"/>
        </w:rPr>
        <w:t>аведующий архивным отделом администрации</w:t>
      </w:r>
      <w:r w:rsidR="003F690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375E">
        <w:rPr>
          <w:rFonts w:ascii="Times New Roman" w:eastAsia="Calibri" w:hAnsi="Times New Roman" w:cs="Times New Roman"/>
          <w:i/>
          <w:sz w:val="28"/>
          <w:szCs w:val="28"/>
        </w:rPr>
        <w:t xml:space="preserve">Ординского муниципального округа – </w:t>
      </w:r>
      <w:r>
        <w:rPr>
          <w:rFonts w:ascii="Times New Roman" w:eastAsia="Calibri" w:hAnsi="Times New Roman" w:cs="Times New Roman"/>
          <w:i/>
          <w:sz w:val="28"/>
          <w:szCs w:val="28"/>
        </w:rPr>
        <w:t>Щербинина Глафира Ивановна</w:t>
      </w:r>
      <w:r w:rsidRPr="0071375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8183C" w:rsidRDefault="00D8183C" w:rsidP="003F690E">
      <w:pPr>
        <w:pStyle w:val="a3"/>
        <w:numPr>
          <w:ilvl w:val="0"/>
          <w:numId w:val="15"/>
        </w:numPr>
        <w:spacing w:after="0" w:line="32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7CD8">
        <w:rPr>
          <w:rFonts w:ascii="Times New Roman" w:hAnsi="Times New Roman" w:cs="Times New Roman"/>
          <w:sz w:val="28"/>
          <w:szCs w:val="28"/>
        </w:rPr>
        <w:t>Работа по выявлению реабилитированных жертв политических репрессий и увековечению памяти жертв политических репрессий 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83C" w:rsidRPr="003F690E" w:rsidRDefault="00D87E95" w:rsidP="003F690E">
      <w:pPr>
        <w:spacing w:after="0" w:line="36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90E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Докладчик: </w:t>
      </w:r>
      <w:r w:rsidR="003F690E" w:rsidRPr="003F690E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3F690E" w:rsidRPr="003F690E">
        <w:rPr>
          <w:rFonts w:ascii="Times New Roman" w:hAnsi="Times New Roman" w:cs="Times New Roman"/>
          <w:i/>
          <w:sz w:val="28"/>
          <w:szCs w:val="28"/>
        </w:rPr>
        <w:t xml:space="preserve">уководитель аппарата администрации </w:t>
      </w:r>
      <w:r w:rsidR="003F690E">
        <w:rPr>
          <w:rFonts w:ascii="Times New Roman" w:hAnsi="Times New Roman" w:cs="Times New Roman"/>
          <w:i/>
          <w:sz w:val="28"/>
          <w:szCs w:val="28"/>
        </w:rPr>
        <w:t xml:space="preserve">Ординского </w:t>
      </w:r>
      <w:r w:rsidR="003F690E" w:rsidRPr="003F690E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3F6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90E" w:rsidRPr="003F69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F690E">
        <w:rPr>
          <w:rFonts w:ascii="Times New Roman" w:eastAsia="Calibri" w:hAnsi="Times New Roman" w:cs="Times New Roman"/>
          <w:i/>
          <w:sz w:val="28"/>
          <w:szCs w:val="28"/>
        </w:rPr>
        <w:t>Кузнецова Н</w:t>
      </w:r>
      <w:r w:rsidR="003F690E" w:rsidRPr="003F690E">
        <w:rPr>
          <w:rFonts w:ascii="Times New Roman" w:eastAsia="Calibri" w:hAnsi="Times New Roman" w:cs="Times New Roman"/>
          <w:i/>
          <w:sz w:val="28"/>
          <w:szCs w:val="28"/>
        </w:rPr>
        <w:t>аталья Владимировна</w:t>
      </w:r>
      <w:r w:rsidRPr="003F690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8183C" w:rsidRPr="0071375E" w:rsidRDefault="00D8183C" w:rsidP="009224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63AD" w:rsidRDefault="00E907F8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20">
        <w:rPr>
          <w:rFonts w:ascii="Times New Roman" w:eastAsia="Calibri" w:hAnsi="Times New Roman" w:cs="Times New Roman"/>
          <w:b/>
          <w:sz w:val="28"/>
          <w:szCs w:val="28"/>
        </w:rPr>
        <w:t xml:space="preserve">Вступительное слово </w:t>
      </w:r>
      <w:r w:rsidR="00A75C06">
        <w:rPr>
          <w:rFonts w:ascii="Times New Roman" w:eastAsia="Calibri" w:hAnsi="Times New Roman" w:cs="Times New Roman"/>
          <w:b/>
          <w:sz w:val="28"/>
          <w:szCs w:val="28"/>
        </w:rPr>
        <w:t>председателя комиссии Кузнецовой Н.В.</w:t>
      </w:r>
    </w:p>
    <w:p w:rsidR="00A75C06" w:rsidRPr="005C2420" w:rsidRDefault="00A75C06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3AD" w:rsidRDefault="005463AD" w:rsidP="00960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9F">
        <w:rPr>
          <w:rFonts w:ascii="Times New Roman" w:hAnsi="Times New Roman" w:cs="Times New Roman"/>
          <w:sz w:val="28"/>
          <w:szCs w:val="28"/>
        </w:rPr>
        <w:t xml:space="preserve">Во исполнение Закона </w:t>
      </w:r>
      <w:r w:rsidR="00D87E95" w:rsidRPr="0096059F">
        <w:rPr>
          <w:rFonts w:ascii="Times New Roman" w:hAnsi="Times New Roman" w:cs="Times New Roman"/>
          <w:sz w:val="28"/>
          <w:szCs w:val="28"/>
        </w:rPr>
        <w:t>РСФСР "О реабилитации жертв политических репрессий"</w:t>
      </w:r>
      <w:r w:rsidR="009F1643" w:rsidRPr="0096059F">
        <w:rPr>
          <w:rFonts w:ascii="Times New Roman" w:hAnsi="Times New Roman" w:cs="Times New Roman"/>
          <w:sz w:val="28"/>
          <w:szCs w:val="28"/>
        </w:rPr>
        <w:t xml:space="preserve"> и Постановления Президиума ВС РФ от 30.03.1992 № 2610-1 "Об утверждении Положения о комиссиях по восстановлению прав реабилитированных жертв политических репрессий"</w:t>
      </w:r>
      <w:r w:rsidR="00A40171">
        <w:rPr>
          <w:rFonts w:ascii="Times New Roman" w:hAnsi="Times New Roman" w:cs="Times New Roman"/>
          <w:sz w:val="28"/>
          <w:szCs w:val="28"/>
        </w:rPr>
        <w:t xml:space="preserve">на территории Ординского района </w:t>
      </w:r>
      <w:r w:rsidR="003D3247">
        <w:rPr>
          <w:rFonts w:ascii="Times New Roman" w:hAnsi="Times New Roman" w:cs="Times New Roman"/>
          <w:sz w:val="28"/>
          <w:szCs w:val="28"/>
        </w:rPr>
        <w:t>ранее осуществляла</w:t>
      </w:r>
      <w:r w:rsidR="00A40171">
        <w:rPr>
          <w:rFonts w:ascii="Times New Roman" w:hAnsi="Times New Roman" w:cs="Times New Roman"/>
          <w:sz w:val="28"/>
          <w:szCs w:val="28"/>
        </w:rPr>
        <w:t xml:space="preserve"> свою деятельность комиссия</w:t>
      </w:r>
      <w:r w:rsidR="00745DE3" w:rsidRPr="00745DE3">
        <w:rPr>
          <w:rFonts w:ascii="Times New Roman" w:hAnsi="Times New Roman" w:cs="Times New Roman"/>
          <w:sz w:val="28"/>
          <w:szCs w:val="28"/>
        </w:rPr>
        <w:t>по восстановлению прав реабилитированных жертв политических репрессий</w:t>
      </w:r>
      <w:r w:rsidR="00A40171">
        <w:rPr>
          <w:rFonts w:ascii="Times New Roman" w:hAnsi="Times New Roman" w:cs="Times New Roman"/>
          <w:sz w:val="28"/>
          <w:szCs w:val="28"/>
        </w:rPr>
        <w:t>, созданная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 w:rsidRPr="00A40171">
        <w:rPr>
          <w:rFonts w:ascii="Times New Roman" w:hAnsi="Times New Roman" w:cs="Times New Roman"/>
          <w:sz w:val="28"/>
          <w:szCs w:val="28"/>
        </w:rPr>
        <w:t>района Пермской области от 02.02.1994 № 19 «О создании Ординской районной постоянной комиссии по восстановлению прав реабилитированных жертв политических репрессий»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  <w:r w:rsidR="00745DE3">
        <w:rPr>
          <w:rFonts w:ascii="Times New Roman" w:hAnsi="Times New Roman" w:cs="Times New Roman"/>
          <w:sz w:val="28"/>
          <w:szCs w:val="28"/>
        </w:rPr>
        <w:t>Позже, постановление</w:t>
      </w:r>
      <w:r w:rsidR="00745DE3" w:rsidRPr="00745DE3">
        <w:rPr>
          <w:rFonts w:ascii="Times New Roman" w:hAnsi="Times New Roman" w:cs="Times New Roman"/>
          <w:sz w:val="28"/>
          <w:szCs w:val="28"/>
        </w:rPr>
        <w:t xml:space="preserve"> администрации района Пермской области от 02.02.1994 № 19</w:t>
      </w:r>
      <w:r w:rsidR="00745DE3">
        <w:rPr>
          <w:rFonts w:ascii="Times New Roman" w:hAnsi="Times New Roman" w:cs="Times New Roman"/>
          <w:sz w:val="28"/>
          <w:szCs w:val="28"/>
        </w:rPr>
        <w:t xml:space="preserve"> было признано утратившим силу.</w:t>
      </w:r>
    </w:p>
    <w:p w:rsidR="00E907F8" w:rsidRDefault="00A40171" w:rsidP="009605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</w:t>
      </w:r>
      <w:r w:rsidR="00A75C06" w:rsidRPr="008F0C3C">
        <w:rPr>
          <w:rFonts w:ascii="Times New Roman" w:hAnsi="Times New Roman" w:cs="Times New Roman"/>
          <w:sz w:val="28"/>
          <w:szCs w:val="28"/>
        </w:rPr>
        <w:t xml:space="preserve"> марте 2022 года на основании </w:t>
      </w:r>
      <w:r w:rsidRPr="00A40171">
        <w:rPr>
          <w:rFonts w:ascii="Times New Roman" w:hAnsi="Times New Roman" w:cs="Times New Roman"/>
          <w:sz w:val="28"/>
          <w:szCs w:val="28"/>
        </w:rPr>
        <w:t>пос</w:t>
      </w:r>
      <w:r w:rsidR="00745DE3">
        <w:rPr>
          <w:rFonts w:ascii="Times New Roman" w:hAnsi="Times New Roman" w:cs="Times New Roman"/>
          <w:sz w:val="28"/>
          <w:szCs w:val="28"/>
        </w:rPr>
        <w:t>тановления</w:t>
      </w:r>
      <w:r w:rsidRPr="00A40171">
        <w:rPr>
          <w:rFonts w:ascii="Times New Roman" w:hAnsi="Times New Roman" w:cs="Times New Roman"/>
          <w:sz w:val="28"/>
          <w:szCs w:val="28"/>
        </w:rPr>
        <w:t xml:space="preserve"> администрации Ординского муниципального округа от 21.03.2022 № 220 «Об утверждении Положения и состава комиссии по восстановлению прав реабилитированных жертв политических репрессий и увековечению памяти жертв политических репрессий»</w:t>
      </w:r>
      <w:r w:rsidR="00A75C06" w:rsidRPr="008F0C3C">
        <w:rPr>
          <w:rFonts w:ascii="Times New Roman" w:hAnsi="Times New Roman" w:cs="Times New Roman"/>
          <w:sz w:val="28"/>
          <w:szCs w:val="28"/>
        </w:rPr>
        <w:t>вновь создана комиссия по восстановлению прав реабилитированных жертв политических репрессий и увековечению памя</w:t>
      </w:r>
      <w:r w:rsidR="00745DE3">
        <w:rPr>
          <w:rFonts w:ascii="Times New Roman" w:hAnsi="Times New Roman" w:cs="Times New Roman"/>
          <w:sz w:val="28"/>
          <w:szCs w:val="28"/>
        </w:rPr>
        <w:t xml:space="preserve">ти жертв политических репрессий. </w:t>
      </w:r>
      <w:r w:rsidR="00A75C06" w:rsidRPr="008F0C3C">
        <w:rPr>
          <w:rFonts w:ascii="Times New Roman" w:hAnsi="Times New Roman" w:cs="Times New Roman"/>
          <w:sz w:val="28"/>
          <w:szCs w:val="28"/>
        </w:rPr>
        <w:t>Распоряжением администрации Ординского муниципального округа от 28.03.2022 № 52-р «Об утверждении Плана работы комиссии по восстановлению прав реабилитированных жертв политических репрессий и увековечению памяти жертв политических репрессий на территории Ординского муниципального округа на 2022-2024 годы» утвержден план работы комиссии на 2022-2024 годы.</w:t>
      </w:r>
    </w:p>
    <w:p w:rsidR="0096059F" w:rsidRDefault="00723802" w:rsidP="009605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наделена</w:t>
      </w:r>
      <w:r w:rsidRPr="00723802">
        <w:rPr>
          <w:rFonts w:ascii="Times New Roman" w:hAnsi="Times New Roman" w:cs="Times New Roman"/>
          <w:sz w:val="28"/>
          <w:szCs w:val="28"/>
        </w:rPr>
        <w:t xml:space="preserve"> полномочиями самостоятельно решать вопросы восстановления прав граждан - жертв политических репрессий</w:t>
      </w:r>
      <w:r w:rsidR="0096059F">
        <w:rPr>
          <w:rFonts w:ascii="Times New Roman" w:hAnsi="Times New Roman" w:cs="Times New Roman"/>
          <w:sz w:val="28"/>
          <w:szCs w:val="28"/>
        </w:rPr>
        <w:t>.</w:t>
      </w:r>
    </w:p>
    <w:p w:rsidR="00723802" w:rsidRPr="00723802" w:rsidRDefault="0096059F" w:rsidP="009605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723802" w:rsidRPr="00723802">
        <w:rPr>
          <w:rFonts w:ascii="Times New Roman" w:hAnsi="Times New Roman" w:cs="Times New Roman"/>
          <w:sz w:val="28"/>
          <w:szCs w:val="28"/>
        </w:rPr>
        <w:t>:</w:t>
      </w:r>
    </w:p>
    <w:p w:rsidR="00723802" w:rsidRPr="00723802" w:rsidRDefault="0096059F" w:rsidP="00723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723802">
        <w:rPr>
          <w:rFonts w:ascii="Times New Roman" w:hAnsi="Times New Roman" w:cs="Times New Roman"/>
          <w:sz w:val="28"/>
          <w:szCs w:val="28"/>
        </w:rPr>
        <w:t>анализирует, обобщает предложения общественных организаций, предприятий, учреждений, организаций и граждан, направленные на решение проблем социальной защиты реабилитированных жертв политических репрессий и лиц, признанных пострадавшими от политических репрессий, а также по увековечению их памяти, оказывает содействие в реализации их инициатив;</w:t>
      </w:r>
    </w:p>
    <w:p w:rsidR="00723802" w:rsidRPr="00723802" w:rsidRDefault="0096059F" w:rsidP="00723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3802" w:rsidRPr="00723802">
        <w:rPr>
          <w:rFonts w:ascii="Times New Roman" w:hAnsi="Times New Roman" w:cs="Times New Roman"/>
          <w:sz w:val="28"/>
          <w:szCs w:val="28"/>
        </w:rPr>
        <w:t>направляет в органы государственной власти и местного самоуправления информацию для принятия решения о внесении изменений в правовые акты, принятии новых правовых актов, необходимых для восстановления прав реабилитированных жертв политических репрессий и увековечения их памяти;</w:t>
      </w:r>
    </w:p>
    <w:p w:rsidR="00723802" w:rsidRPr="00723802" w:rsidRDefault="0096059F" w:rsidP="00723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723802">
        <w:rPr>
          <w:rFonts w:ascii="Times New Roman" w:hAnsi="Times New Roman" w:cs="Times New Roman"/>
          <w:sz w:val="28"/>
          <w:szCs w:val="28"/>
        </w:rPr>
        <w:t>заслушивает информацию об учете проживающих в Ординском муниципальном округе реабилитированных граждан и лиц, признанных пострадавшими от политических репрессий, и выплате им денежных компенсаций, а также возмещения материального ущерба на основе данных, полученных из соответствующих органов, осуществляющих такие выплаты;</w:t>
      </w:r>
    </w:p>
    <w:p w:rsidR="00723802" w:rsidRPr="00723802" w:rsidRDefault="0096059F" w:rsidP="00723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723802">
        <w:rPr>
          <w:rFonts w:ascii="Times New Roman" w:hAnsi="Times New Roman" w:cs="Times New Roman"/>
          <w:sz w:val="28"/>
          <w:szCs w:val="28"/>
        </w:rPr>
        <w:t>разъясняет основы законодательства, права, льготы, порядок их реализации, получения денежных компенсаций, возвращения утраченного имущества в связи с репрессиями реабилитированным лицам и гражданам, признанным пострадавшими от политических репрессий;</w:t>
      </w:r>
    </w:p>
    <w:p w:rsidR="00723802" w:rsidRPr="00723802" w:rsidRDefault="0096059F" w:rsidP="00723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723802">
        <w:rPr>
          <w:rFonts w:ascii="Times New Roman" w:hAnsi="Times New Roman" w:cs="Times New Roman"/>
          <w:sz w:val="28"/>
          <w:szCs w:val="28"/>
        </w:rPr>
        <w:t>рассматривает письма, заявления граждан, учреждений и организаций о выплате денежных компенсаций, восстановлении трудовых, пенсионных, жилищных, имущественных и других прав, утраченных жертвами политических репрессий в связи с репрессиями. Оказывает им помощь в розыске и оформлении необходимых документов;</w:t>
      </w:r>
    </w:p>
    <w:p w:rsidR="00723802" w:rsidRPr="00723802" w:rsidRDefault="0096059F" w:rsidP="00723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723802">
        <w:rPr>
          <w:rFonts w:ascii="Times New Roman" w:hAnsi="Times New Roman" w:cs="Times New Roman"/>
          <w:sz w:val="28"/>
          <w:szCs w:val="28"/>
        </w:rPr>
        <w:t>по заявлению граждан организует совместно с представителями общественных организаций, объединений граждан, пострадавших от политических репрессий, обследование материально-бытовых условий реабилитированных граждан и лиц, признанных пострадавшими от политических репрессий, принимает меры по оказанию им необходимой помощи (направляет запросы, предложения в соответствующие органы государственной власти и местного самоуправления);</w:t>
      </w:r>
    </w:p>
    <w:p w:rsidR="00723802" w:rsidRPr="00723802" w:rsidRDefault="0096059F" w:rsidP="00723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723802">
        <w:rPr>
          <w:rFonts w:ascii="Times New Roman" w:hAnsi="Times New Roman" w:cs="Times New Roman"/>
          <w:sz w:val="28"/>
          <w:szCs w:val="28"/>
        </w:rPr>
        <w:t>по вопросам своей деятельности подготавливает и направляет запросы, предложения органам государственной власти и местного самоуправления, общественным организациям, в компетенцию которых входит выполнение требований законодательства Российской Федерации и решений органов местного самоуправления о восстановлении прав и предоставлении льгот реабилитированным гражданам и лицам, признанным пострадавшими от политических репрессий;</w:t>
      </w:r>
    </w:p>
    <w:p w:rsidR="00723802" w:rsidRPr="00723802" w:rsidRDefault="0096059F" w:rsidP="00723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723802">
        <w:rPr>
          <w:rFonts w:ascii="Times New Roman" w:hAnsi="Times New Roman" w:cs="Times New Roman"/>
          <w:sz w:val="28"/>
          <w:szCs w:val="28"/>
        </w:rPr>
        <w:t>вносит в Комиссию по восстановлению прав реабилитированных жертв политических репрессий Пермского края (далее - Комиссия Пермского края) и администрацию Ординского муниципального округа предложения о предоставлении льгот по улучшению жилищно-бытовых и материальных условий жизни реабилитированных граждан и лиц, признанных пострадавшими от политических репрессий;</w:t>
      </w:r>
    </w:p>
    <w:p w:rsidR="00723802" w:rsidRPr="00723802" w:rsidRDefault="0096059F" w:rsidP="00723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723802">
        <w:rPr>
          <w:rFonts w:ascii="Times New Roman" w:hAnsi="Times New Roman" w:cs="Times New Roman"/>
          <w:sz w:val="28"/>
          <w:szCs w:val="28"/>
        </w:rPr>
        <w:t xml:space="preserve">взаимодействует с функциональными, территориальными органами и подразделениями администрации Ординского муниципального округа для </w:t>
      </w:r>
      <w:r w:rsidR="00723802" w:rsidRPr="00723802">
        <w:rPr>
          <w:rFonts w:ascii="Times New Roman" w:hAnsi="Times New Roman" w:cs="Times New Roman"/>
          <w:sz w:val="28"/>
          <w:szCs w:val="28"/>
        </w:rPr>
        <w:lastRenderedPageBreak/>
        <w:t>разрешения жалоб граждан, учреждений и организаций в части восстановления прав реабилитированных жертв политических репрессий;</w:t>
      </w:r>
    </w:p>
    <w:p w:rsidR="00723802" w:rsidRPr="00723802" w:rsidRDefault="0096059F" w:rsidP="00723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723802">
        <w:rPr>
          <w:rFonts w:ascii="Times New Roman" w:hAnsi="Times New Roman" w:cs="Times New Roman"/>
          <w:sz w:val="28"/>
          <w:szCs w:val="28"/>
        </w:rPr>
        <w:t>участвует в проведении в Ординском муниципальном округе мероприятий по увековечению памяти жертв политических репрессий, а также направляет информацию о данных мероприятиях для публикации на официальном сайте и в средствах массовой информации;</w:t>
      </w:r>
    </w:p>
    <w:p w:rsidR="00723802" w:rsidRPr="00723802" w:rsidRDefault="0096059F" w:rsidP="007238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723802">
        <w:rPr>
          <w:rFonts w:ascii="Times New Roman" w:hAnsi="Times New Roman" w:cs="Times New Roman"/>
          <w:sz w:val="28"/>
          <w:szCs w:val="28"/>
        </w:rPr>
        <w:t>рассматривает на заседаниях Комиссии информацию об исполнении решений Комиссии, запросов, предложений, рекомендаций.</w:t>
      </w:r>
    </w:p>
    <w:p w:rsidR="00745DE3" w:rsidRDefault="0096059F" w:rsidP="009605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ч</w:t>
      </w:r>
      <w:r w:rsidR="00723802" w:rsidRPr="00723802">
        <w:rPr>
          <w:rFonts w:ascii="Times New Roman" w:hAnsi="Times New Roman" w:cs="Times New Roman"/>
          <w:sz w:val="28"/>
          <w:szCs w:val="28"/>
        </w:rPr>
        <w:t>лены Комиссии принимают участие в проводимых общественными организациями, органами государственной власти Российской Федерации и Пермского края, органами местного самоуправления мероприятиях, на которых обсуждаются вопросы, касающиеся деятельности Комиссии, а также связанных с увековечением памяти жертв политических репрессий.</w:t>
      </w:r>
    </w:p>
    <w:p w:rsidR="00A75C06" w:rsidRDefault="00A75C06" w:rsidP="00A75C06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3AD" w:rsidRPr="005463AD" w:rsidRDefault="00E907F8" w:rsidP="00546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3AD">
        <w:rPr>
          <w:rFonts w:ascii="Times New Roman" w:hAnsi="Times New Roman"/>
          <w:b/>
          <w:sz w:val="28"/>
          <w:szCs w:val="28"/>
          <w:u w:val="single"/>
        </w:rPr>
        <w:t xml:space="preserve">1 вопрос: </w:t>
      </w:r>
      <w:r w:rsidR="005463AD" w:rsidRPr="005463AD">
        <w:rPr>
          <w:rFonts w:ascii="Times New Roman" w:hAnsi="Times New Roman" w:cs="Times New Roman"/>
          <w:sz w:val="28"/>
          <w:szCs w:val="28"/>
        </w:rPr>
        <w:t xml:space="preserve">О сведениях по </w:t>
      </w:r>
      <w:r w:rsidR="005463AD" w:rsidRPr="005463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реабилитированным жертвам политических репрессий, хранящихся в архивном отделе администрации Ординского муниципального округа.</w:t>
      </w:r>
    </w:p>
    <w:p w:rsidR="00E907F8" w:rsidRPr="007D10AA" w:rsidRDefault="00E907F8" w:rsidP="00185ADD">
      <w:pPr>
        <w:spacing w:after="0" w:line="36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907F8" w:rsidRPr="0096059F" w:rsidRDefault="00E907F8" w:rsidP="00FE34C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7A2D">
        <w:rPr>
          <w:rFonts w:ascii="Times New Roman" w:hAnsi="Times New Roman"/>
          <w:b/>
          <w:sz w:val="28"/>
          <w:szCs w:val="28"/>
        </w:rPr>
        <w:t>СЛУШАЛИ</w:t>
      </w:r>
      <w:r w:rsidR="003F690E">
        <w:rPr>
          <w:rFonts w:ascii="Times New Roman" w:hAnsi="Times New Roman"/>
          <w:b/>
          <w:sz w:val="28"/>
          <w:szCs w:val="28"/>
        </w:rPr>
        <w:t xml:space="preserve"> </w:t>
      </w:r>
      <w:r w:rsidR="005463AD" w:rsidRPr="0096059F">
        <w:rPr>
          <w:rFonts w:ascii="Times New Roman" w:hAnsi="Times New Roman"/>
          <w:b/>
          <w:sz w:val="28"/>
          <w:szCs w:val="28"/>
        </w:rPr>
        <w:t>Щербинину Г.И.</w:t>
      </w:r>
      <w:r w:rsidRPr="0096059F">
        <w:rPr>
          <w:rFonts w:ascii="Times New Roman" w:hAnsi="Times New Roman"/>
          <w:b/>
          <w:sz w:val="28"/>
          <w:szCs w:val="28"/>
        </w:rPr>
        <w:t>:</w:t>
      </w:r>
    </w:p>
    <w:p w:rsidR="005463AD" w:rsidRDefault="005463AD" w:rsidP="00FE34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3AD" w:rsidRDefault="005463AD" w:rsidP="0054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опиралась на помощь и содействие общественных организаций и объединений граждан, пострадавших от репрессий. На хранении в архивном отделе администрации Ординского муниципального округа имеются документы Комиссии («Протоколы заседаний комиссии по восстановлению прав реабилитированных жертв политических репрессий и документы к ним», «Документы (заявления, справки, копии постановлений главы администрации) о возмещении материального ущерба, причиненного в связи с политическими репрессиями») за 1994-1998 годы (фонд № 42, опись №1). Также, имеются на хранении архивные документы «Жалобы граждан на неправильное изъятие имущества, домов, лишении избирательных прав» за 1930-1939 годы (фонд № 1, опись № 1). </w:t>
      </w:r>
    </w:p>
    <w:p w:rsidR="005463AD" w:rsidRDefault="005463AD" w:rsidP="0054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более подробной информацией о репрессированных гражданах рекомендуем обращаться:</w:t>
      </w:r>
    </w:p>
    <w:p w:rsidR="005463AD" w:rsidRPr="0096059F" w:rsidRDefault="005463AD" w:rsidP="005463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059F">
        <w:rPr>
          <w:rFonts w:ascii="Times New Roman" w:hAnsi="Times New Roman" w:cs="Times New Roman"/>
          <w:sz w:val="28"/>
          <w:szCs w:val="28"/>
        </w:rPr>
        <w:t>- Государственный архив социально-политической истории (ГАСПИ) (г. Пермь, ул. Екатерининская, 162)</w:t>
      </w:r>
    </w:p>
    <w:p w:rsidR="005463AD" w:rsidRPr="0096059F" w:rsidRDefault="005463AD" w:rsidP="005463AD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05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КОНТАКТЫ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9"/>
        <w:gridCol w:w="4532"/>
      </w:tblGrid>
      <w:tr w:rsidR="005463AD" w:rsidRPr="0096059F" w:rsidTr="00F83FE0"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Телефоны:</w:t>
            </w: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Код города - 342</w:t>
            </w: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236-01-23</w:t>
            </w: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- Приемная,</w:t>
            </w: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236-17-11</w:t>
            </w: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- факс</w:t>
            </w: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236-19-74 </w:t>
            </w: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отдел запросов</w:t>
            </w: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236-05-34</w:t>
            </w: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- читальный зал</w:t>
            </w: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Адрес:</w:t>
            </w: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ул. Екатерининская, 162, г. Пермь, 614068, Россия</w:t>
            </w: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5463AD" w:rsidRPr="0096059F" w:rsidRDefault="005463AD" w:rsidP="00F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E-Mail:</w:t>
            </w:r>
          </w:p>
          <w:p w:rsidR="005463AD" w:rsidRPr="0096059F" w:rsidRDefault="003D4F60" w:rsidP="00F83FE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8" w:history="1">
              <w:r w:rsidR="005463AD" w:rsidRPr="0096059F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archiv@permgaspi.ru</w:t>
              </w:r>
            </w:hyperlink>
          </w:p>
        </w:tc>
        <w:tc>
          <w:tcPr>
            <w:tcW w:w="5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3AD" w:rsidRPr="0096059F" w:rsidRDefault="005463AD" w:rsidP="00546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Время работы архива:</w:t>
            </w:r>
          </w:p>
          <w:p w:rsidR="005463AD" w:rsidRPr="0096059F" w:rsidRDefault="005463AD" w:rsidP="0054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Понедельник – четверг – с 9:00 до 18:00</w:t>
            </w:r>
          </w:p>
          <w:p w:rsidR="005463AD" w:rsidRPr="0096059F" w:rsidRDefault="005463AD" w:rsidP="0054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Пятница – с 9:00 до 17:00</w:t>
            </w:r>
          </w:p>
          <w:p w:rsidR="005463AD" w:rsidRPr="0096059F" w:rsidRDefault="005463AD" w:rsidP="0054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Обеденный перерыв — с 12:30 до 13:20</w:t>
            </w:r>
          </w:p>
          <w:p w:rsidR="005463AD" w:rsidRPr="0096059F" w:rsidRDefault="005463AD" w:rsidP="0054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Суббота, воскресенье - выходные дни</w:t>
            </w:r>
          </w:p>
          <w:p w:rsidR="005463AD" w:rsidRPr="0096059F" w:rsidRDefault="005463AD" w:rsidP="00546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работы </w:t>
            </w:r>
            <w:hyperlink r:id="rId9" w:history="1">
              <w:r w:rsidRPr="0096059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читального зала</w:t>
              </w:r>
            </w:hyperlink>
            <w:r w:rsidRPr="00960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5463AD" w:rsidRPr="0096059F" w:rsidRDefault="005463AD" w:rsidP="0054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Вторник — четверг — с 10:00 до 17:30</w:t>
            </w:r>
          </w:p>
          <w:p w:rsidR="005463AD" w:rsidRPr="0096059F" w:rsidRDefault="005463AD" w:rsidP="0054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Пятница — с 10:00 до 16:30</w:t>
            </w:r>
          </w:p>
          <w:p w:rsidR="005463AD" w:rsidRPr="0096059F" w:rsidRDefault="005463AD" w:rsidP="0054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Суббота, воскресенье — выходные дни</w:t>
            </w:r>
          </w:p>
          <w:p w:rsidR="005463AD" w:rsidRPr="0096059F" w:rsidRDefault="005463AD" w:rsidP="0054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05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Понедельник — санитарный день Обеденный перерыв — с 12:30 до 13:20</w:t>
            </w:r>
          </w:p>
        </w:tc>
      </w:tr>
    </w:tbl>
    <w:p w:rsidR="005463AD" w:rsidRDefault="005463AD" w:rsidP="005463AD">
      <w:pPr>
        <w:rPr>
          <w:rFonts w:ascii="Times New Roman" w:hAnsi="Times New Roman" w:cs="Times New Roman"/>
          <w:sz w:val="28"/>
          <w:szCs w:val="28"/>
        </w:rPr>
      </w:pPr>
    </w:p>
    <w:p w:rsidR="005463AD" w:rsidRPr="0096059F" w:rsidRDefault="005463AD" w:rsidP="0054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9F">
        <w:rPr>
          <w:rFonts w:ascii="Times New Roman" w:hAnsi="Times New Roman" w:cs="Times New Roman"/>
          <w:sz w:val="28"/>
          <w:szCs w:val="28"/>
        </w:rPr>
        <w:t xml:space="preserve">- Государственный архив Пермского края (ГАПК) (г. Пермь, ул. Студенческая, 36), </w:t>
      </w:r>
    </w:p>
    <w:p w:rsidR="005463AD" w:rsidRPr="0096059F" w:rsidRDefault="005463AD" w:rsidP="005463AD">
      <w:pPr>
        <w:ind w:firstLine="709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9605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Телефоны:</w:t>
      </w:r>
    </w:p>
    <w:p w:rsidR="005463AD" w:rsidRDefault="005463AD" w:rsidP="005463A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74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 города — 342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282-58-50, 240-38-50, 262-36-21</w:t>
      </w:r>
    </w:p>
    <w:p w:rsidR="005463AD" w:rsidRPr="00A233A6" w:rsidRDefault="005463AD" w:rsidP="005463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05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E</w:t>
      </w:r>
      <w:r w:rsidRPr="009605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-</w:t>
      </w:r>
      <w:r w:rsidRPr="009605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Mail</w:t>
      </w:r>
      <w:r w:rsidRPr="009605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:</w:t>
      </w:r>
      <w:hyperlink r:id="rId10" w:history="1">
        <w:r w:rsidRPr="008100F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zapros</w:t>
        </w:r>
        <w:r w:rsidRPr="00A233A6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8100F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Pr="00A233A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100F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A233A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100F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3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100F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hisarchive</w:t>
        </w:r>
        <w:r w:rsidRPr="00A233A6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8100F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Pr="00A233A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100F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A233A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100F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463AD" w:rsidRPr="008100F9" w:rsidRDefault="005463AD" w:rsidP="0096059F">
      <w:pPr>
        <w:shd w:val="clear" w:color="auto" w:fill="FFFFFF"/>
        <w:spacing w:before="15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8100F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РЕЖИМ РАБОТЫ</w:t>
      </w:r>
    </w:p>
    <w:p w:rsidR="005463AD" w:rsidRPr="00244933" w:rsidRDefault="005463AD" w:rsidP="0054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Время работы архива:</w:t>
      </w:r>
    </w:p>
    <w:p w:rsidR="005463AD" w:rsidRPr="00244933" w:rsidRDefault="005463AD" w:rsidP="005463AD">
      <w:pPr>
        <w:numPr>
          <w:ilvl w:val="0"/>
          <w:numId w:val="1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пн-чт: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9.00-18.00</w:t>
      </w:r>
    </w:p>
    <w:p w:rsidR="005463AD" w:rsidRPr="00244933" w:rsidRDefault="005463AD" w:rsidP="005463AD">
      <w:pPr>
        <w:numPr>
          <w:ilvl w:val="0"/>
          <w:numId w:val="1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9.00-17.00</w:t>
      </w:r>
    </w:p>
    <w:p w:rsidR="005463AD" w:rsidRDefault="005463AD" w:rsidP="00546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463AD" w:rsidRPr="00244933" w:rsidRDefault="005463AD" w:rsidP="00546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Прием граждан:</w:t>
      </w:r>
    </w:p>
    <w:p w:rsidR="005463AD" w:rsidRPr="00244933" w:rsidRDefault="005463AD" w:rsidP="005463AD">
      <w:pPr>
        <w:numPr>
          <w:ilvl w:val="0"/>
          <w:numId w:val="1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пн-чт: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9.00-18.00</w:t>
      </w:r>
    </w:p>
    <w:p w:rsidR="005463AD" w:rsidRPr="00244933" w:rsidRDefault="005463AD" w:rsidP="005463AD">
      <w:pPr>
        <w:numPr>
          <w:ilvl w:val="0"/>
          <w:numId w:val="1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9.00-17.00</w:t>
      </w:r>
    </w:p>
    <w:p w:rsidR="005463AD" w:rsidRPr="00244933" w:rsidRDefault="005463AD" w:rsidP="005463AD">
      <w:pPr>
        <w:numPr>
          <w:ilvl w:val="0"/>
          <w:numId w:val="1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обед: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12.30-13.18</w:t>
      </w:r>
    </w:p>
    <w:p w:rsidR="005463AD" w:rsidRDefault="005463AD" w:rsidP="00546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463AD" w:rsidRPr="00244933" w:rsidRDefault="005463AD" w:rsidP="00546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 работы читальных залов:</w:t>
      </w:r>
    </w:p>
    <w:p w:rsidR="005463AD" w:rsidRPr="00244933" w:rsidRDefault="005463AD" w:rsidP="005463AD">
      <w:pPr>
        <w:numPr>
          <w:ilvl w:val="0"/>
          <w:numId w:val="1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пн: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9.30‒17.00</w:t>
      </w:r>
    </w:p>
    <w:p w:rsidR="005463AD" w:rsidRPr="00244933" w:rsidRDefault="005463AD" w:rsidP="005463AD">
      <w:pPr>
        <w:numPr>
          <w:ilvl w:val="0"/>
          <w:numId w:val="1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вт: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9.30‒17.00</w:t>
      </w:r>
    </w:p>
    <w:p w:rsidR="005463AD" w:rsidRPr="00244933" w:rsidRDefault="005463AD" w:rsidP="005463AD">
      <w:pPr>
        <w:numPr>
          <w:ilvl w:val="0"/>
          <w:numId w:val="1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9.30‒17.00</w:t>
      </w:r>
    </w:p>
    <w:p w:rsidR="005463AD" w:rsidRPr="00244933" w:rsidRDefault="005463AD" w:rsidP="005463AD">
      <w:pPr>
        <w:numPr>
          <w:ilvl w:val="0"/>
          <w:numId w:val="1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12.00‒19.30</w:t>
      </w:r>
    </w:p>
    <w:p w:rsidR="005463AD" w:rsidRPr="00244933" w:rsidRDefault="005463AD" w:rsidP="005463AD">
      <w:pPr>
        <w:numPr>
          <w:ilvl w:val="0"/>
          <w:numId w:val="1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9.30‒16.00</w:t>
      </w:r>
    </w:p>
    <w:p w:rsidR="005463AD" w:rsidRPr="00244933" w:rsidRDefault="005463AD" w:rsidP="005463AD">
      <w:pPr>
        <w:numPr>
          <w:ilvl w:val="0"/>
          <w:numId w:val="1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сб: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10.00‒16.30</w:t>
      </w:r>
    </w:p>
    <w:p w:rsidR="00D8183C" w:rsidRPr="0096059F" w:rsidRDefault="005463AD" w:rsidP="005463AD">
      <w:pPr>
        <w:numPr>
          <w:ilvl w:val="0"/>
          <w:numId w:val="1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вс: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</w:t>
      </w:r>
    </w:p>
    <w:p w:rsidR="005463AD" w:rsidRPr="00304C36" w:rsidRDefault="005463AD" w:rsidP="005463AD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 рабочий день месяца ‒</w:t>
      </w:r>
      <w:r w:rsidRPr="00304C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санитарный день</w:t>
      </w:r>
    </w:p>
    <w:p w:rsidR="005463AD" w:rsidRPr="005463AD" w:rsidRDefault="005463AD" w:rsidP="005463AD">
      <w:pPr>
        <w:pStyle w:val="1"/>
        <w:shd w:val="clear" w:color="auto" w:fill="FFFFFF"/>
        <w:spacing w:before="0"/>
        <w:ind w:firstLine="709"/>
        <w:rPr>
          <w:rFonts w:ascii="Arial" w:hAnsi="Arial" w:cs="Arial"/>
          <w:bCs w:val="0"/>
          <w:sz w:val="28"/>
          <w:szCs w:val="28"/>
        </w:rPr>
      </w:pPr>
      <w:r w:rsidRPr="005463AD">
        <w:rPr>
          <w:bCs w:val="0"/>
          <w:sz w:val="28"/>
          <w:szCs w:val="28"/>
          <w:bdr w:val="none" w:sz="0" w:space="0" w:color="auto" w:frame="1"/>
          <w:shd w:val="clear" w:color="auto" w:fill="FFFFFF"/>
        </w:rPr>
        <w:t>- ГУ МВД России по Пермскому краю.</w:t>
      </w:r>
    </w:p>
    <w:p w:rsidR="005463AD" w:rsidRPr="00244933" w:rsidRDefault="005463AD" w:rsidP="00546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990, г. Пермь, Комсомольский проспект,</w:t>
      </w: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</w:p>
    <w:p w:rsidR="005463AD" w:rsidRDefault="005463AD" w:rsidP="00546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Приемная: (342) 246-77-01, факс: 246-88-33</w:t>
      </w:r>
    </w:p>
    <w:p w:rsidR="005463AD" w:rsidRDefault="005463AD" w:rsidP="00546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3C" w:rsidRPr="00F341E7" w:rsidRDefault="00D8183C" w:rsidP="00D8183C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41E7">
        <w:rPr>
          <w:rFonts w:ascii="Times New Roman" w:hAnsi="Times New Roman" w:cs="Times New Roman"/>
          <w:b/>
          <w:sz w:val="28"/>
          <w:szCs w:val="28"/>
          <w:u w:val="single"/>
        </w:rPr>
        <w:t>2вопрос.</w:t>
      </w:r>
      <w:r w:rsidRPr="00F341E7">
        <w:rPr>
          <w:rFonts w:ascii="Times New Roman" w:hAnsi="Times New Roman" w:cs="Times New Roman"/>
          <w:sz w:val="28"/>
          <w:szCs w:val="28"/>
        </w:rPr>
        <w:t>Работа по выявлению реабилитированных жертв политических репрессий и увековечению памяти жертв политических репрессий Ординского муниципального округа.</w:t>
      </w:r>
    </w:p>
    <w:p w:rsidR="00D8183C" w:rsidRDefault="00D8183C" w:rsidP="00D818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83C" w:rsidRDefault="003F690E" w:rsidP="003F690E">
      <w:pPr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 </w:t>
      </w:r>
      <w:r w:rsidR="0096059F">
        <w:rPr>
          <w:rFonts w:ascii="Times New Roman" w:hAnsi="Times New Roman"/>
          <w:b/>
          <w:sz w:val="28"/>
          <w:szCs w:val="28"/>
        </w:rPr>
        <w:t>Кузнецову Н.В.:</w:t>
      </w:r>
    </w:p>
    <w:p w:rsidR="0096059F" w:rsidRDefault="0096059F" w:rsidP="00D8183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76500D" w:rsidRDefault="00F341E7" w:rsidP="003F6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 о п</w:t>
      </w:r>
      <w:r w:rsidR="00692D35" w:rsidRPr="00692D35">
        <w:rPr>
          <w:rFonts w:ascii="Times New Roman" w:hAnsi="Times New Roman"/>
          <w:sz w:val="28"/>
          <w:szCs w:val="28"/>
        </w:rPr>
        <w:t>оиск</w:t>
      </w:r>
      <w:r>
        <w:rPr>
          <w:rFonts w:ascii="Times New Roman" w:hAnsi="Times New Roman"/>
          <w:sz w:val="28"/>
          <w:szCs w:val="28"/>
        </w:rPr>
        <w:t>е</w:t>
      </w:r>
      <w:r w:rsidR="00692D35" w:rsidRPr="00692D35">
        <w:rPr>
          <w:rFonts w:ascii="Times New Roman" w:hAnsi="Times New Roman"/>
          <w:sz w:val="28"/>
          <w:szCs w:val="28"/>
        </w:rPr>
        <w:t xml:space="preserve"> информации о жертвах политических репрессий</w:t>
      </w:r>
      <w:r>
        <w:rPr>
          <w:rFonts w:ascii="Times New Roman" w:hAnsi="Times New Roman"/>
          <w:sz w:val="28"/>
          <w:szCs w:val="28"/>
        </w:rPr>
        <w:t>. Поиск такой информации</w:t>
      </w:r>
      <w:r w:rsidR="00692D35" w:rsidRPr="00692D35">
        <w:rPr>
          <w:rFonts w:ascii="Times New Roman" w:hAnsi="Times New Roman"/>
          <w:sz w:val="28"/>
          <w:szCs w:val="28"/>
        </w:rPr>
        <w:t xml:space="preserve"> — дело не всегда простое, и этому мног</w:t>
      </w:r>
      <w:r w:rsidR="00692D35">
        <w:rPr>
          <w:rFonts w:ascii="Times New Roman" w:hAnsi="Times New Roman"/>
          <w:sz w:val="28"/>
          <w:szCs w:val="28"/>
        </w:rPr>
        <w:t xml:space="preserve">о причин. Прежде всего, дело в </w:t>
      </w:r>
      <w:r w:rsidR="00692D35" w:rsidRPr="00692D35">
        <w:rPr>
          <w:rFonts w:ascii="Times New Roman" w:hAnsi="Times New Roman"/>
          <w:sz w:val="28"/>
          <w:szCs w:val="28"/>
        </w:rPr>
        <w:t xml:space="preserve">закрытости советской системы исполнения наказаний. Эта система включала в себя многочисленные практики умолчания: выдачу родным репрессированных ложных справок и свидетельств, невозможность на протяжении долгих лет узнать, что именно случилось с близким человеком после ареста. Более того, часто сама тема репрессий – в семье и в обществе в целом – замалчивалась, и сведения о репрессированных просто терялись. </w:t>
      </w:r>
      <w:r w:rsidR="00692D35">
        <w:rPr>
          <w:rFonts w:ascii="Times New Roman" w:hAnsi="Times New Roman"/>
          <w:sz w:val="28"/>
          <w:szCs w:val="28"/>
        </w:rPr>
        <w:t>Чтобы проводить работу</w:t>
      </w:r>
      <w:r w:rsidR="00692D35" w:rsidRPr="00692D35">
        <w:rPr>
          <w:rFonts w:ascii="Times New Roman" w:hAnsi="Times New Roman"/>
          <w:sz w:val="28"/>
          <w:szCs w:val="28"/>
        </w:rPr>
        <w:t xml:space="preserve"> по выявлению реабилитированных жертв политических репрессий </w:t>
      </w:r>
      <w:r w:rsidR="00692D35">
        <w:rPr>
          <w:rFonts w:ascii="Times New Roman" w:hAnsi="Times New Roman"/>
          <w:sz w:val="28"/>
          <w:szCs w:val="28"/>
        </w:rPr>
        <w:t xml:space="preserve">необходимо </w:t>
      </w:r>
      <w:r w:rsidR="00692D35" w:rsidRPr="00692D35">
        <w:rPr>
          <w:rFonts w:ascii="Times New Roman" w:hAnsi="Times New Roman"/>
          <w:sz w:val="28"/>
          <w:szCs w:val="28"/>
        </w:rPr>
        <w:t xml:space="preserve">обратиться к </w:t>
      </w:r>
      <w:r w:rsidR="00692D35">
        <w:rPr>
          <w:rFonts w:ascii="Times New Roman" w:hAnsi="Times New Roman"/>
          <w:sz w:val="28"/>
          <w:szCs w:val="28"/>
        </w:rPr>
        <w:t xml:space="preserve">разным </w:t>
      </w:r>
      <w:r w:rsidR="00692D35" w:rsidRPr="00692D35">
        <w:rPr>
          <w:rFonts w:ascii="Times New Roman" w:hAnsi="Times New Roman"/>
          <w:sz w:val="28"/>
          <w:szCs w:val="28"/>
        </w:rPr>
        <w:t>архивам, где сегодня хранятся документы, которые могут помочь узнать больше.</w:t>
      </w:r>
    </w:p>
    <w:p w:rsidR="00692D35" w:rsidRPr="00692D35" w:rsidRDefault="00692D35" w:rsidP="003F6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D35">
        <w:rPr>
          <w:rFonts w:ascii="Times New Roman" w:hAnsi="Times New Roman"/>
          <w:sz w:val="28"/>
          <w:szCs w:val="28"/>
        </w:rPr>
        <w:t>Для начала поиска архивной информации о репрессированных необходимо собрать минимальный набор данных о человеке или группе людей, подвергшихся репрессии: фамилия, имя и отчество разыскиваемого человека (и все возможные их вариации, если неизвестен точный вариант), дата рождения, место жительства человека на момент репрессии.</w:t>
      </w:r>
    </w:p>
    <w:p w:rsidR="00692D35" w:rsidRPr="00692D35" w:rsidRDefault="00692D35" w:rsidP="003F6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</w:t>
      </w:r>
      <w:r w:rsidRPr="00692D35">
        <w:rPr>
          <w:rFonts w:ascii="Times New Roman" w:hAnsi="Times New Roman"/>
          <w:sz w:val="28"/>
          <w:szCs w:val="28"/>
        </w:rPr>
        <w:t xml:space="preserve"> попробовать восстановить </w:t>
      </w:r>
      <w:r>
        <w:rPr>
          <w:rFonts w:ascii="Times New Roman" w:hAnsi="Times New Roman"/>
          <w:sz w:val="28"/>
          <w:szCs w:val="28"/>
        </w:rPr>
        <w:t xml:space="preserve">информацию и о месте рождения, </w:t>
      </w:r>
      <w:r w:rsidRPr="00692D35">
        <w:rPr>
          <w:rFonts w:ascii="Times New Roman" w:hAnsi="Times New Roman"/>
          <w:sz w:val="28"/>
          <w:szCs w:val="28"/>
        </w:rPr>
        <w:t xml:space="preserve">это может пригодиться в дальнейшем поиске. </w:t>
      </w:r>
    </w:p>
    <w:p w:rsidR="00692D35" w:rsidRPr="00692D35" w:rsidRDefault="00692D35" w:rsidP="003F6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D35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кто-то будет искать</w:t>
      </w:r>
      <w:r w:rsidRPr="00692D35">
        <w:rPr>
          <w:rFonts w:ascii="Times New Roman" w:hAnsi="Times New Roman"/>
          <w:sz w:val="28"/>
          <w:szCs w:val="28"/>
        </w:rPr>
        <w:t xml:space="preserve"> информацию о репрессированном родственнике или друге семьи, то этот набор данных можно поискать в семейных воспоминаниях и архивах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2D35">
        <w:rPr>
          <w:rFonts w:ascii="Times New Roman" w:hAnsi="Times New Roman"/>
          <w:sz w:val="28"/>
          <w:szCs w:val="28"/>
        </w:rPr>
        <w:t>для начала расспросить родственников, что они помнят о репрессированных родных, сохранились ли в семье какие-то документы, связанные с ними, фотографии, письма, дневники или другие источники личного происхождения. Если сохранились, их надо внимательно изучить, так как там могут содержаться важные зацепки. Например, в письмах могут сохраниться уп</w:t>
      </w:r>
      <w:r>
        <w:rPr>
          <w:rFonts w:ascii="Times New Roman" w:hAnsi="Times New Roman"/>
          <w:sz w:val="28"/>
          <w:szCs w:val="28"/>
        </w:rPr>
        <w:t xml:space="preserve">оминания о названиях лагерей и </w:t>
      </w:r>
      <w:r w:rsidRPr="00692D35">
        <w:rPr>
          <w:rFonts w:ascii="Times New Roman" w:hAnsi="Times New Roman"/>
          <w:sz w:val="28"/>
          <w:szCs w:val="28"/>
        </w:rPr>
        <w:t>другие подобные детали.Но если в семейных воспоминаниях и архивах сведений не сохранилось, можно попытаться восстановить их другим путем: например, обратиться в архивы ЗАГСов по месту рождения репрессированного или в государственные архивы. Там могут храниться — в метрических или актовых книгах (это зависит от года рождения родственника) — сведения о рождении, смерти, а также о заключении и расторжении брака.</w:t>
      </w:r>
    </w:p>
    <w:p w:rsidR="00692D35" w:rsidRPr="00692D35" w:rsidRDefault="00692D35" w:rsidP="003F6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35">
        <w:rPr>
          <w:rFonts w:ascii="Times New Roman" w:hAnsi="Times New Roman" w:cs="Times New Roman"/>
          <w:sz w:val="28"/>
          <w:szCs w:val="28"/>
        </w:rPr>
        <w:t xml:space="preserve">С этим набором сведений можно двигаться дальше: искать дополнительную информацию в базах данных, содержащих информацию о жертвах политических репрессий. </w:t>
      </w:r>
      <w:r>
        <w:rPr>
          <w:rFonts w:ascii="Times New Roman" w:hAnsi="Times New Roman" w:cs="Times New Roman"/>
          <w:sz w:val="28"/>
          <w:szCs w:val="28"/>
        </w:rPr>
        <w:t xml:space="preserve">Например, в онлайн-базе данных </w:t>
      </w:r>
      <w:r w:rsidRPr="00692D35">
        <w:rPr>
          <w:rFonts w:ascii="Times New Roman" w:hAnsi="Times New Roman" w:cs="Times New Roman"/>
          <w:sz w:val="28"/>
          <w:szCs w:val="28"/>
        </w:rPr>
        <w:t xml:space="preserve">«Жертвы политического террора в СССР», составленной Международным Мемориалом на основе Книг памяти жертв политических репрессий, выпущенных или подготовленных к выпуску в </w:t>
      </w:r>
      <w:r w:rsidRPr="00692D35">
        <w:rPr>
          <w:rFonts w:ascii="Times New Roman" w:hAnsi="Times New Roman" w:cs="Times New Roman"/>
          <w:sz w:val="28"/>
          <w:szCs w:val="28"/>
        </w:rPr>
        <w:lastRenderedPageBreak/>
        <w:t>разных регионах бывшего СССР. Некоторые Книги памяти (правда, далеко не в</w:t>
      </w:r>
      <w:r>
        <w:rPr>
          <w:rFonts w:ascii="Times New Roman" w:hAnsi="Times New Roman" w:cs="Times New Roman"/>
          <w:sz w:val="28"/>
          <w:szCs w:val="28"/>
        </w:rPr>
        <w:t>се) тоже бывают доступны онлайн</w:t>
      </w:r>
      <w:r w:rsidRPr="00692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D35" w:rsidRPr="00692D35" w:rsidRDefault="00692D35" w:rsidP="003F6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35">
        <w:rPr>
          <w:rFonts w:ascii="Times New Roman" w:hAnsi="Times New Roman" w:cs="Times New Roman"/>
          <w:sz w:val="28"/>
          <w:szCs w:val="28"/>
        </w:rPr>
        <w:t>Введя сведения в поля базы данных и начав поиск, можно сразу найти нужного человека. Но можно и сразу несколько человек, у которых совпадает не только фамилия, имя и отчество, но и даже, например, год рождения. В этом случае пригодятся уточняющие сведения и зацепки – прежде всего, место проживания на момент репрессии, а также место рождения и другие сведения. Сопоставив данные, можно сделать вывод, тот ли это челове</w:t>
      </w:r>
      <w:r>
        <w:rPr>
          <w:rFonts w:ascii="Times New Roman" w:hAnsi="Times New Roman" w:cs="Times New Roman"/>
          <w:sz w:val="28"/>
          <w:szCs w:val="28"/>
        </w:rPr>
        <w:t xml:space="preserve">к или нет. </w:t>
      </w:r>
      <w:r w:rsidRPr="00692D35">
        <w:rPr>
          <w:rFonts w:ascii="Times New Roman" w:hAnsi="Times New Roman" w:cs="Times New Roman"/>
          <w:sz w:val="28"/>
          <w:szCs w:val="28"/>
        </w:rPr>
        <w:t>Если дополнительных сведений нет, верифицировать данные из базы будет сложно. В таком случае помогут только запросы в архив и непосредственно знакомство с документами или получение архивной справки по ним.</w:t>
      </w:r>
    </w:p>
    <w:p w:rsidR="001F10DA" w:rsidRDefault="00692D35" w:rsidP="003F6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35">
        <w:rPr>
          <w:rFonts w:ascii="Times New Roman" w:hAnsi="Times New Roman" w:cs="Times New Roman"/>
          <w:sz w:val="28"/>
          <w:szCs w:val="28"/>
        </w:rPr>
        <w:t>Если нет сомнений в том, что в базе данных или Книге памят</w:t>
      </w:r>
      <w:r w:rsidR="00F341E7">
        <w:rPr>
          <w:rFonts w:ascii="Times New Roman" w:hAnsi="Times New Roman" w:cs="Times New Roman"/>
          <w:sz w:val="28"/>
          <w:szCs w:val="28"/>
        </w:rPr>
        <w:t xml:space="preserve">и нашлись сведения о нужном </w:t>
      </w:r>
      <w:r w:rsidRPr="00692D35">
        <w:rPr>
          <w:rFonts w:ascii="Times New Roman" w:hAnsi="Times New Roman" w:cs="Times New Roman"/>
          <w:sz w:val="28"/>
          <w:szCs w:val="28"/>
        </w:rPr>
        <w:t>человеке, то можно идти дальше. Часто в базе данных приведены сведения о том, какому именно виду репрессии был подвергнут человек. Это важный момент для дальнейшего поиска, так как порой в семьях репрессированных – чаще всего уже у их внуков и правнуков – нет точного знания, какому виду репрессии подвергался их родственник. Ведь в семье могли об этом совсем не говорить, сохраняя в памяти только сам факт репрессии. А от вида репрессии, которому подвергался человек, зависит дальнейший алгоритм поиска и обращения в архивы.</w:t>
      </w:r>
    </w:p>
    <w:p w:rsidR="00F341E7" w:rsidRDefault="00F341E7" w:rsidP="006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E7" w:rsidRDefault="00F341E7" w:rsidP="003F6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F341E7">
        <w:rPr>
          <w:rFonts w:ascii="Times New Roman" w:hAnsi="Times New Roman" w:cs="Times New Roman"/>
          <w:sz w:val="28"/>
          <w:szCs w:val="28"/>
        </w:rPr>
        <w:t xml:space="preserve"> по выявлению реабилитированных жертв политических репрессий и увековечению памяти жертв политических репрессий О</w:t>
      </w:r>
      <w:r>
        <w:rPr>
          <w:rFonts w:ascii="Times New Roman" w:hAnsi="Times New Roman" w:cs="Times New Roman"/>
          <w:sz w:val="28"/>
          <w:szCs w:val="28"/>
        </w:rPr>
        <w:t>рдинского муниципального</w:t>
      </w:r>
      <w:r w:rsidR="003F690E">
        <w:rPr>
          <w:rFonts w:ascii="Times New Roman" w:hAnsi="Times New Roman" w:cs="Times New Roman"/>
          <w:sz w:val="28"/>
          <w:szCs w:val="28"/>
        </w:rPr>
        <w:t xml:space="preserve"> округа необходимо продолжить. </w:t>
      </w:r>
    </w:p>
    <w:p w:rsidR="00692D35" w:rsidRDefault="00F341E7" w:rsidP="003F6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провести работу по установлению информации о семьях, проживающих на территории округа, в которых были </w:t>
      </w:r>
      <w:r w:rsidR="00344F59">
        <w:rPr>
          <w:rFonts w:ascii="Times New Roman" w:hAnsi="Times New Roman" w:cs="Times New Roman"/>
          <w:sz w:val="28"/>
          <w:szCs w:val="28"/>
        </w:rPr>
        <w:t xml:space="preserve">родные - </w:t>
      </w:r>
      <w:r w:rsidRPr="00F341E7">
        <w:rPr>
          <w:rFonts w:ascii="Times New Roman" w:hAnsi="Times New Roman" w:cs="Times New Roman"/>
          <w:sz w:val="28"/>
          <w:szCs w:val="28"/>
        </w:rPr>
        <w:t>реабилитированны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41E7">
        <w:rPr>
          <w:rFonts w:ascii="Times New Roman" w:hAnsi="Times New Roman" w:cs="Times New Roman"/>
          <w:sz w:val="28"/>
          <w:szCs w:val="28"/>
        </w:rPr>
        <w:t xml:space="preserve"> жертв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41E7">
        <w:rPr>
          <w:rFonts w:ascii="Times New Roman" w:hAnsi="Times New Roman" w:cs="Times New Roman"/>
          <w:sz w:val="28"/>
          <w:szCs w:val="28"/>
        </w:rPr>
        <w:t xml:space="preserve"> политических репрессий</w:t>
      </w:r>
      <w:r w:rsidR="00344F59">
        <w:rPr>
          <w:rFonts w:ascii="Times New Roman" w:hAnsi="Times New Roman" w:cs="Times New Roman"/>
          <w:sz w:val="28"/>
          <w:szCs w:val="28"/>
        </w:rPr>
        <w:t>. При установлении таких семей, проработать вопрос о сборе</w:t>
      </w:r>
      <w:r w:rsidR="00344F59" w:rsidRPr="00344F59">
        <w:rPr>
          <w:rFonts w:ascii="Times New Roman" w:hAnsi="Times New Roman" w:cs="Times New Roman"/>
          <w:sz w:val="28"/>
          <w:szCs w:val="28"/>
        </w:rPr>
        <w:t xml:space="preserve"> данных о человеке или группе людей, подвергшихся репрессии</w:t>
      </w:r>
      <w:r w:rsidR="00344F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2D35" w:rsidRDefault="00692D35" w:rsidP="006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41E7" w:rsidRPr="00692D35" w:rsidRDefault="00F341E7" w:rsidP="006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7F8" w:rsidRPr="005463AD" w:rsidRDefault="00E907F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A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3F690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63AD">
        <w:rPr>
          <w:rFonts w:ascii="Times New Roman" w:hAnsi="Times New Roman" w:cs="Times New Roman"/>
          <w:sz w:val="28"/>
          <w:szCs w:val="28"/>
        </w:rPr>
        <w:t>Н.В.Кузнецова</w:t>
      </w:r>
    </w:p>
    <w:p w:rsidR="005F2E7D" w:rsidRDefault="005F2E7D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41E7" w:rsidRPr="005463AD" w:rsidRDefault="00F341E7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07F8" w:rsidRPr="007C3B2F" w:rsidRDefault="00043701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AD">
        <w:rPr>
          <w:rFonts w:ascii="Times New Roman" w:hAnsi="Times New Roman" w:cs="Times New Roman"/>
          <w:sz w:val="28"/>
          <w:szCs w:val="28"/>
        </w:rPr>
        <w:t>С</w:t>
      </w:r>
      <w:r w:rsidR="00E907F8" w:rsidRPr="005463AD">
        <w:rPr>
          <w:rFonts w:ascii="Times New Roman" w:hAnsi="Times New Roman" w:cs="Times New Roman"/>
          <w:sz w:val="28"/>
          <w:szCs w:val="28"/>
        </w:rPr>
        <w:t>екретар</w:t>
      </w:r>
      <w:r w:rsidRPr="005463AD">
        <w:rPr>
          <w:rFonts w:ascii="Times New Roman" w:hAnsi="Times New Roman" w:cs="Times New Roman"/>
          <w:sz w:val="28"/>
          <w:szCs w:val="28"/>
        </w:rPr>
        <w:t>ь</w:t>
      </w:r>
      <w:r w:rsidR="003F6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F10DA" w:rsidRPr="005463AD">
        <w:rPr>
          <w:rFonts w:ascii="Times New Roman" w:hAnsi="Times New Roman" w:cs="Times New Roman"/>
          <w:sz w:val="28"/>
          <w:szCs w:val="28"/>
        </w:rPr>
        <w:t>К.В.Лобанова</w:t>
      </w:r>
    </w:p>
    <w:sectPr w:rsidR="00E907F8" w:rsidRPr="007C3B2F" w:rsidSect="00CC140C">
      <w:footerReference w:type="defaul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D1" w:rsidRDefault="001026D1" w:rsidP="00CC140C">
      <w:pPr>
        <w:spacing w:after="0" w:line="240" w:lineRule="auto"/>
      </w:pPr>
      <w:r>
        <w:separator/>
      </w:r>
    </w:p>
  </w:endnote>
  <w:endnote w:type="continuationSeparator" w:id="1">
    <w:p w:rsidR="001026D1" w:rsidRDefault="001026D1" w:rsidP="00C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5264"/>
      <w:docPartObj>
        <w:docPartGallery w:val="Page Numbers (Bottom of Page)"/>
        <w:docPartUnique/>
      </w:docPartObj>
    </w:sdtPr>
    <w:sdtContent>
      <w:p w:rsidR="000C61F4" w:rsidRDefault="003D4F60">
        <w:pPr>
          <w:pStyle w:val="ab"/>
          <w:jc w:val="right"/>
        </w:pPr>
        <w:r>
          <w:rPr>
            <w:noProof/>
          </w:rPr>
          <w:fldChar w:fldCharType="begin"/>
        </w:r>
        <w:r w:rsidR="003863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4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1F4" w:rsidRDefault="000C61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D1" w:rsidRDefault="001026D1" w:rsidP="00CC140C">
      <w:pPr>
        <w:spacing w:after="0" w:line="240" w:lineRule="auto"/>
      </w:pPr>
      <w:r>
        <w:separator/>
      </w:r>
    </w:p>
  </w:footnote>
  <w:footnote w:type="continuationSeparator" w:id="1">
    <w:p w:rsidR="001026D1" w:rsidRDefault="001026D1" w:rsidP="00C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AB"/>
    <w:multiLevelType w:val="hybridMultilevel"/>
    <w:tmpl w:val="48B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3E0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43E5B"/>
    <w:multiLevelType w:val="hybridMultilevel"/>
    <w:tmpl w:val="E57ED16E"/>
    <w:lvl w:ilvl="0" w:tplc="F08829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A0A4A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F75D8"/>
    <w:multiLevelType w:val="hybridMultilevel"/>
    <w:tmpl w:val="57C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235C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E6289A"/>
    <w:multiLevelType w:val="hybridMultilevel"/>
    <w:tmpl w:val="3DCE619C"/>
    <w:lvl w:ilvl="0" w:tplc="B036986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9E7A57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A46F6"/>
    <w:multiLevelType w:val="multilevel"/>
    <w:tmpl w:val="0A46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C7380"/>
    <w:multiLevelType w:val="multilevel"/>
    <w:tmpl w:val="30AA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60E19"/>
    <w:multiLevelType w:val="hybridMultilevel"/>
    <w:tmpl w:val="4344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B2BC4"/>
    <w:multiLevelType w:val="multilevel"/>
    <w:tmpl w:val="8E1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46F5A"/>
    <w:multiLevelType w:val="hybridMultilevel"/>
    <w:tmpl w:val="12B89660"/>
    <w:lvl w:ilvl="0" w:tplc="BB5AE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9064E1"/>
    <w:multiLevelType w:val="hybridMultilevel"/>
    <w:tmpl w:val="3BE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21CC1"/>
    <w:multiLevelType w:val="hybridMultilevel"/>
    <w:tmpl w:val="ED9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E56"/>
    <w:rsid w:val="00006362"/>
    <w:rsid w:val="00010408"/>
    <w:rsid w:val="0001178E"/>
    <w:rsid w:val="000125BB"/>
    <w:rsid w:val="00030064"/>
    <w:rsid w:val="00033A6D"/>
    <w:rsid w:val="00043701"/>
    <w:rsid w:val="00047481"/>
    <w:rsid w:val="0005075B"/>
    <w:rsid w:val="000507D6"/>
    <w:rsid w:val="00061D1C"/>
    <w:rsid w:val="00070549"/>
    <w:rsid w:val="00081F1A"/>
    <w:rsid w:val="0008320E"/>
    <w:rsid w:val="00087B36"/>
    <w:rsid w:val="000913B9"/>
    <w:rsid w:val="00095C04"/>
    <w:rsid w:val="000A0062"/>
    <w:rsid w:val="000A1038"/>
    <w:rsid w:val="000A45FE"/>
    <w:rsid w:val="000B5D86"/>
    <w:rsid w:val="000C037C"/>
    <w:rsid w:val="000C4265"/>
    <w:rsid w:val="000C61F4"/>
    <w:rsid w:val="000C6E45"/>
    <w:rsid w:val="000D6959"/>
    <w:rsid w:val="000E6202"/>
    <w:rsid w:val="000F6FE1"/>
    <w:rsid w:val="001026D1"/>
    <w:rsid w:val="001037DB"/>
    <w:rsid w:val="00106A14"/>
    <w:rsid w:val="00107C63"/>
    <w:rsid w:val="00111002"/>
    <w:rsid w:val="001111FA"/>
    <w:rsid w:val="00112D8D"/>
    <w:rsid w:val="001150B9"/>
    <w:rsid w:val="00116151"/>
    <w:rsid w:val="001323A0"/>
    <w:rsid w:val="00132702"/>
    <w:rsid w:val="00133F4D"/>
    <w:rsid w:val="001365AC"/>
    <w:rsid w:val="00142058"/>
    <w:rsid w:val="0014242D"/>
    <w:rsid w:val="00142BB1"/>
    <w:rsid w:val="00150877"/>
    <w:rsid w:val="00151011"/>
    <w:rsid w:val="00152472"/>
    <w:rsid w:val="00155797"/>
    <w:rsid w:val="001623C4"/>
    <w:rsid w:val="00170036"/>
    <w:rsid w:val="001730E0"/>
    <w:rsid w:val="00177BCE"/>
    <w:rsid w:val="00181ED3"/>
    <w:rsid w:val="001840AE"/>
    <w:rsid w:val="001852D4"/>
    <w:rsid w:val="00185ADD"/>
    <w:rsid w:val="00190DC7"/>
    <w:rsid w:val="00193CD9"/>
    <w:rsid w:val="00195B50"/>
    <w:rsid w:val="001A108B"/>
    <w:rsid w:val="001B00D6"/>
    <w:rsid w:val="001B7B67"/>
    <w:rsid w:val="001C0F9C"/>
    <w:rsid w:val="001C2877"/>
    <w:rsid w:val="001C4EA1"/>
    <w:rsid w:val="001C5AAC"/>
    <w:rsid w:val="001C5DFC"/>
    <w:rsid w:val="001D00D6"/>
    <w:rsid w:val="001D1379"/>
    <w:rsid w:val="001D4071"/>
    <w:rsid w:val="001D5568"/>
    <w:rsid w:val="001D5AB5"/>
    <w:rsid w:val="001D71C9"/>
    <w:rsid w:val="001E00CD"/>
    <w:rsid w:val="001E42B3"/>
    <w:rsid w:val="001E6345"/>
    <w:rsid w:val="001F10DA"/>
    <w:rsid w:val="001F1935"/>
    <w:rsid w:val="001F1A72"/>
    <w:rsid w:val="00203B55"/>
    <w:rsid w:val="002055BD"/>
    <w:rsid w:val="002075E3"/>
    <w:rsid w:val="00211544"/>
    <w:rsid w:val="002133DC"/>
    <w:rsid w:val="00232C0C"/>
    <w:rsid w:val="00233222"/>
    <w:rsid w:val="00235652"/>
    <w:rsid w:val="00241435"/>
    <w:rsid w:val="00245403"/>
    <w:rsid w:val="0025290B"/>
    <w:rsid w:val="00256CDD"/>
    <w:rsid w:val="00261269"/>
    <w:rsid w:val="00261887"/>
    <w:rsid w:val="00264872"/>
    <w:rsid w:val="00273388"/>
    <w:rsid w:val="002749E5"/>
    <w:rsid w:val="00282C79"/>
    <w:rsid w:val="00283DBB"/>
    <w:rsid w:val="00284B06"/>
    <w:rsid w:val="00285A80"/>
    <w:rsid w:val="00285D34"/>
    <w:rsid w:val="00290E56"/>
    <w:rsid w:val="00291666"/>
    <w:rsid w:val="00297A7D"/>
    <w:rsid w:val="002C3DA1"/>
    <w:rsid w:val="002C4ACE"/>
    <w:rsid w:val="002D288E"/>
    <w:rsid w:val="002F0DDF"/>
    <w:rsid w:val="002F16B1"/>
    <w:rsid w:val="002F1DF6"/>
    <w:rsid w:val="002F32D3"/>
    <w:rsid w:val="002F34E9"/>
    <w:rsid w:val="002F465D"/>
    <w:rsid w:val="002F739B"/>
    <w:rsid w:val="003029A4"/>
    <w:rsid w:val="00311E0D"/>
    <w:rsid w:val="00325DDF"/>
    <w:rsid w:val="003269A7"/>
    <w:rsid w:val="00332BE5"/>
    <w:rsid w:val="00335A2B"/>
    <w:rsid w:val="003416AA"/>
    <w:rsid w:val="00341997"/>
    <w:rsid w:val="00344F59"/>
    <w:rsid w:val="00345E72"/>
    <w:rsid w:val="00350199"/>
    <w:rsid w:val="00360A96"/>
    <w:rsid w:val="003631F5"/>
    <w:rsid w:val="0036469E"/>
    <w:rsid w:val="00365E7D"/>
    <w:rsid w:val="0036764B"/>
    <w:rsid w:val="00372EAB"/>
    <w:rsid w:val="00374D66"/>
    <w:rsid w:val="00385C32"/>
    <w:rsid w:val="00385F96"/>
    <w:rsid w:val="0038637D"/>
    <w:rsid w:val="0039564C"/>
    <w:rsid w:val="00396AB4"/>
    <w:rsid w:val="003B1BCB"/>
    <w:rsid w:val="003B2E2E"/>
    <w:rsid w:val="003C2DAA"/>
    <w:rsid w:val="003C5B1B"/>
    <w:rsid w:val="003C7245"/>
    <w:rsid w:val="003C7D5B"/>
    <w:rsid w:val="003D12AD"/>
    <w:rsid w:val="003D3247"/>
    <w:rsid w:val="003D4F60"/>
    <w:rsid w:val="003E1B6F"/>
    <w:rsid w:val="003E7CAC"/>
    <w:rsid w:val="003F690E"/>
    <w:rsid w:val="00417B80"/>
    <w:rsid w:val="004256BC"/>
    <w:rsid w:val="00426652"/>
    <w:rsid w:val="0042666F"/>
    <w:rsid w:val="004300B4"/>
    <w:rsid w:val="0043567A"/>
    <w:rsid w:val="00437587"/>
    <w:rsid w:val="00443BEE"/>
    <w:rsid w:val="00445BA0"/>
    <w:rsid w:val="004505B5"/>
    <w:rsid w:val="00451019"/>
    <w:rsid w:val="00456578"/>
    <w:rsid w:val="00466032"/>
    <w:rsid w:val="00467E78"/>
    <w:rsid w:val="00470D4E"/>
    <w:rsid w:val="0048001F"/>
    <w:rsid w:val="004840B0"/>
    <w:rsid w:val="004867AE"/>
    <w:rsid w:val="00487C65"/>
    <w:rsid w:val="00490091"/>
    <w:rsid w:val="004901D6"/>
    <w:rsid w:val="00493A8D"/>
    <w:rsid w:val="00494724"/>
    <w:rsid w:val="004A0A78"/>
    <w:rsid w:val="004A264D"/>
    <w:rsid w:val="004B0A38"/>
    <w:rsid w:val="004B46A4"/>
    <w:rsid w:val="004B5D41"/>
    <w:rsid w:val="004C0486"/>
    <w:rsid w:val="004C06F6"/>
    <w:rsid w:val="004C514F"/>
    <w:rsid w:val="004C63F5"/>
    <w:rsid w:val="004C6575"/>
    <w:rsid w:val="004E3DB3"/>
    <w:rsid w:val="004F5559"/>
    <w:rsid w:val="004F7152"/>
    <w:rsid w:val="0050379B"/>
    <w:rsid w:val="00505453"/>
    <w:rsid w:val="00507986"/>
    <w:rsid w:val="00523CED"/>
    <w:rsid w:val="0053079E"/>
    <w:rsid w:val="00530D2F"/>
    <w:rsid w:val="005463AD"/>
    <w:rsid w:val="00560D32"/>
    <w:rsid w:val="00564E87"/>
    <w:rsid w:val="00565F17"/>
    <w:rsid w:val="00571862"/>
    <w:rsid w:val="0057699B"/>
    <w:rsid w:val="00581A52"/>
    <w:rsid w:val="005878B5"/>
    <w:rsid w:val="005930A1"/>
    <w:rsid w:val="005A1E38"/>
    <w:rsid w:val="005A3DC3"/>
    <w:rsid w:val="005A474F"/>
    <w:rsid w:val="005A51A4"/>
    <w:rsid w:val="005B6F43"/>
    <w:rsid w:val="005C0548"/>
    <w:rsid w:val="005C2420"/>
    <w:rsid w:val="005C4E45"/>
    <w:rsid w:val="005D17AF"/>
    <w:rsid w:val="005D6030"/>
    <w:rsid w:val="005D70D1"/>
    <w:rsid w:val="005E100F"/>
    <w:rsid w:val="005E35BF"/>
    <w:rsid w:val="005F212A"/>
    <w:rsid w:val="005F2E7D"/>
    <w:rsid w:val="005F6401"/>
    <w:rsid w:val="00602038"/>
    <w:rsid w:val="00603538"/>
    <w:rsid w:val="00607CA3"/>
    <w:rsid w:val="006115FE"/>
    <w:rsid w:val="00612FFE"/>
    <w:rsid w:val="00614448"/>
    <w:rsid w:val="00616243"/>
    <w:rsid w:val="00617A2D"/>
    <w:rsid w:val="0062165A"/>
    <w:rsid w:val="00635B8B"/>
    <w:rsid w:val="00642C4E"/>
    <w:rsid w:val="00646795"/>
    <w:rsid w:val="006475A7"/>
    <w:rsid w:val="006531CA"/>
    <w:rsid w:val="006536F8"/>
    <w:rsid w:val="00657CDB"/>
    <w:rsid w:val="006617FB"/>
    <w:rsid w:val="00675514"/>
    <w:rsid w:val="006760CC"/>
    <w:rsid w:val="00692230"/>
    <w:rsid w:val="00692D35"/>
    <w:rsid w:val="00695C15"/>
    <w:rsid w:val="0069630C"/>
    <w:rsid w:val="006968CC"/>
    <w:rsid w:val="006A2F04"/>
    <w:rsid w:val="006A3A19"/>
    <w:rsid w:val="006B2184"/>
    <w:rsid w:val="006B5BFF"/>
    <w:rsid w:val="006D3622"/>
    <w:rsid w:val="006E02EE"/>
    <w:rsid w:val="006E57EA"/>
    <w:rsid w:val="006E5CFC"/>
    <w:rsid w:val="006F4940"/>
    <w:rsid w:val="00703B9D"/>
    <w:rsid w:val="007070E8"/>
    <w:rsid w:val="007141B4"/>
    <w:rsid w:val="00715539"/>
    <w:rsid w:val="00717D99"/>
    <w:rsid w:val="00721BF4"/>
    <w:rsid w:val="00722F1D"/>
    <w:rsid w:val="00723802"/>
    <w:rsid w:val="00740813"/>
    <w:rsid w:val="007412E0"/>
    <w:rsid w:val="0074318B"/>
    <w:rsid w:val="007433D6"/>
    <w:rsid w:val="00745766"/>
    <w:rsid w:val="00745A76"/>
    <w:rsid w:val="00745DE3"/>
    <w:rsid w:val="007505B9"/>
    <w:rsid w:val="00754FE7"/>
    <w:rsid w:val="00755E20"/>
    <w:rsid w:val="007564D4"/>
    <w:rsid w:val="00756A3F"/>
    <w:rsid w:val="007611F6"/>
    <w:rsid w:val="0076125E"/>
    <w:rsid w:val="0076132C"/>
    <w:rsid w:val="00764861"/>
    <w:rsid w:val="0076500D"/>
    <w:rsid w:val="00765970"/>
    <w:rsid w:val="00766FC4"/>
    <w:rsid w:val="00767ECD"/>
    <w:rsid w:val="00770204"/>
    <w:rsid w:val="00770702"/>
    <w:rsid w:val="00770D00"/>
    <w:rsid w:val="00771758"/>
    <w:rsid w:val="00774112"/>
    <w:rsid w:val="00774D1E"/>
    <w:rsid w:val="007757DA"/>
    <w:rsid w:val="00775A88"/>
    <w:rsid w:val="007763FA"/>
    <w:rsid w:val="0078777D"/>
    <w:rsid w:val="007A09F3"/>
    <w:rsid w:val="007B46C0"/>
    <w:rsid w:val="007C3B2F"/>
    <w:rsid w:val="007C5133"/>
    <w:rsid w:val="007D0E06"/>
    <w:rsid w:val="007D10AA"/>
    <w:rsid w:val="007E7D1E"/>
    <w:rsid w:val="007F070C"/>
    <w:rsid w:val="00806DBA"/>
    <w:rsid w:val="00815F83"/>
    <w:rsid w:val="00815FEC"/>
    <w:rsid w:val="0081626F"/>
    <w:rsid w:val="00817A9F"/>
    <w:rsid w:val="00832242"/>
    <w:rsid w:val="00833239"/>
    <w:rsid w:val="008335E1"/>
    <w:rsid w:val="0083503C"/>
    <w:rsid w:val="0083634D"/>
    <w:rsid w:val="00842462"/>
    <w:rsid w:val="0084670D"/>
    <w:rsid w:val="00867289"/>
    <w:rsid w:val="00876F57"/>
    <w:rsid w:val="0087702C"/>
    <w:rsid w:val="00881E51"/>
    <w:rsid w:val="00886DEC"/>
    <w:rsid w:val="00893EBC"/>
    <w:rsid w:val="008A04D0"/>
    <w:rsid w:val="008A5E88"/>
    <w:rsid w:val="008B0E44"/>
    <w:rsid w:val="008B0F8C"/>
    <w:rsid w:val="008B292F"/>
    <w:rsid w:val="008B2A79"/>
    <w:rsid w:val="008B4DCD"/>
    <w:rsid w:val="008C2865"/>
    <w:rsid w:val="008C5D35"/>
    <w:rsid w:val="008D0579"/>
    <w:rsid w:val="008D3B10"/>
    <w:rsid w:val="008D7FBC"/>
    <w:rsid w:val="008E3762"/>
    <w:rsid w:val="008E735C"/>
    <w:rsid w:val="008F0C3C"/>
    <w:rsid w:val="008F2840"/>
    <w:rsid w:val="00903D6B"/>
    <w:rsid w:val="00917AE3"/>
    <w:rsid w:val="009224B8"/>
    <w:rsid w:val="00927B56"/>
    <w:rsid w:val="00927FEA"/>
    <w:rsid w:val="00931064"/>
    <w:rsid w:val="00933D12"/>
    <w:rsid w:val="009343A2"/>
    <w:rsid w:val="00952B44"/>
    <w:rsid w:val="00956279"/>
    <w:rsid w:val="00957BA4"/>
    <w:rsid w:val="0096059F"/>
    <w:rsid w:val="00964321"/>
    <w:rsid w:val="00966991"/>
    <w:rsid w:val="00970191"/>
    <w:rsid w:val="0098244C"/>
    <w:rsid w:val="00984A1B"/>
    <w:rsid w:val="009866DF"/>
    <w:rsid w:val="0098678F"/>
    <w:rsid w:val="0098690F"/>
    <w:rsid w:val="0099079D"/>
    <w:rsid w:val="0099240E"/>
    <w:rsid w:val="009937F3"/>
    <w:rsid w:val="00993B9D"/>
    <w:rsid w:val="009968D6"/>
    <w:rsid w:val="009A2B00"/>
    <w:rsid w:val="009B4817"/>
    <w:rsid w:val="009C43D7"/>
    <w:rsid w:val="009C6895"/>
    <w:rsid w:val="009D1CDC"/>
    <w:rsid w:val="009D6E53"/>
    <w:rsid w:val="009D6FC7"/>
    <w:rsid w:val="009D77CE"/>
    <w:rsid w:val="009E6E25"/>
    <w:rsid w:val="009F1643"/>
    <w:rsid w:val="00A006A8"/>
    <w:rsid w:val="00A06EF4"/>
    <w:rsid w:val="00A102BC"/>
    <w:rsid w:val="00A109F7"/>
    <w:rsid w:val="00A15A9A"/>
    <w:rsid w:val="00A161D1"/>
    <w:rsid w:val="00A21F11"/>
    <w:rsid w:val="00A32ABB"/>
    <w:rsid w:val="00A36385"/>
    <w:rsid w:val="00A40171"/>
    <w:rsid w:val="00A40266"/>
    <w:rsid w:val="00A47684"/>
    <w:rsid w:val="00A55B08"/>
    <w:rsid w:val="00A562D9"/>
    <w:rsid w:val="00A6099F"/>
    <w:rsid w:val="00A61D0D"/>
    <w:rsid w:val="00A75C06"/>
    <w:rsid w:val="00A76AEF"/>
    <w:rsid w:val="00A81709"/>
    <w:rsid w:val="00A83B43"/>
    <w:rsid w:val="00A85339"/>
    <w:rsid w:val="00A93E46"/>
    <w:rsid w:val="00A95A89"/>
    <w:rsid w:val="00AA213F"/>
    <w:rsid w:val="00AC0083"/>
    <w:rsid w:val="00AC0A4F"/>
    <w:rsid w:val="00AC0DB4"/>
    <w:rsid w:val="00AC2C81"/>
    <w:rsid w:val="00AC369E"/>
    <w:rsid w:val="00AC77EC"/>
    <w:rsid w:val="00AD24AB"/>
    <w:rsid w:val="00AD28F1"/>
    <w:rsid w:val="00AD4DEA"/>
    <w:rsid w:val="00AD5055"/>
    <w:rsid w:val="00AD67FC"/>
    <w:rsid w:val="00AF01AC"/>
    <w:rsid w:val="00AF1B13"/>
    <w:rsid w:val="00AF7B3D"/>
    <w:rsid w:val="00AF7F91"/>
    <w:rsid w:val="00B03864"/>
    <w:rsid w:val="00B03BEE"/>
    <w:rsid w:val="00B03EE8"/>
    <w:rsid w:val="00B058AB"/>
    <w:rsid w:val="00B05FAD"/>
    <w:rsid w:val="00B10889"/>
    <w:rsid w:val="00B16642"/>
    <w:rsid w:val="00B174F4"/>
    <w:rsid w:val="00B17C86"/>
    <w:rsid w:val="00B311BE"/>
    <w:rsid w:val="00B312DE"/>
    <w:rsid w:val="00B378DE"/>
    <w:rsid w:val="00B44514"/>
    <w:rsid w:val="00B46B44"/>
    <w:rsid w:val="00B6107D"/>
    <w:rsid w:val="00B65DA8"/>
    <w:rsid w:val="00B81C2A"/>
    <w:rsid w:val="00B82653"/>
    <w:rsid w:val="00B96C69"/>
    <w:rsid w:val="00B97617"/>
    <w:rsid w:val="00BB099D"/>
    <w:rsid w:val="00BB1227"/>
    <w:rsid w:val="00BB32DC"/>
    <w:rsid w:val="00BC2CD1"/>
    <w:rsid w:val="00BC2FB2"/>
    <w:rsid w:val="00BC387C"/>
    <w:rsid w:val="00BC5599"/>
    <w:rsid w:val="00BE162B"/>
    <w:rsid w:val="00BF1710"/>
    <w:rsid w:val="00BF4A55"/>
    <w:rsid w:val="00C00422"/>
    <w:rsid w:val="00C02A9F"/>
    <w:rsid w:val="00C038BE"/>
    <w:rsid w:val="00C03A75"/>
    <w:rsid w:val="00C04CC4"/>
    <w:rsid w:val="00C050A1"/>
    <w:rsid w:val="00C13E62"/>
    <w:rsid w:val="00C1632D"/>
    <w:rsid w:val="00C23855"/>
    <w:rsid w:val="00C26B46"/>
    <w:rsid w:val="00C30E1D"/>
    <w:rsid w:val="00C32832"/>
    <w:rsid w:val="00C34358"/>
    <w:rsid w:val="00C35401"/>
    <w:rsid w:val="00C46211"/>
    <w:rsid w:val="00C52D9D"/>
    <w:rsid w:val="00C5324E"/>
    <w:rsid w:val="00C532FF"/>
    <w:rsid w:val="00C54840"/>
    <w:rsid w:val="00C6078B"/>
    <w:rsid w:val="00C609F5"/>
    <w:rsid w:val="00C60B35"/>
    <w:rsid w:val="00C60DDD"/>
    <w:rsid w:val="00C654C9"/>
    <w:rsid w:val="00C66D92"/>
    <w:rsid w:val="00C701E7"/>
    <w:rsid w:val="00C70AFD"/>
    <w:rsid w:val="00C770A9"/>
    <w:rsid w:val="00C771A5"/>
    <w:rsid w:val="00C77429"/>
    <w:rsid w:val="00C838BA"/>
    <w:rsid w:val="00C87CEC"/>
    <w:rsid w:val="00C93248"/>
    <w:rsid w:val="00C95C7A"/>
    <w:rsid w:val="00CA7FF5"/>
    <w:rsid w:val="00CB2279"/>
    <w:rsid w:val="00CB4117"/>
    <w:rsid w:val="00CC140C"/>
    <w:rsid w:val="00CE2FAC"/>
    <w:rsid w:val="00CE308D"/>
    <w:rsid w:val="00CE576F"/>
    <w:rsid w:val="00CF219D"/>
    <w:rsid w:val="00CF28D5"/>
    <w:rsid w:val="00D028E6"/>
    <w:rsid w:val="00D0323C"/>
    <w:rsid w:val="00D122E2"/>
    <w:rsid w:val="00D132D4"/>
    <w:rsid w:val="00D15999"/>
    <w:rsid w:val="00D15F47"/>
    <w:rsid w:val="00D25C5D"/>
    <w:rsid w:val="00D36D93"/>
    <w:rsid w:val="00D37277"/>
    <w:rsid w:val="00D42594"/>
    <w:rsid w:val="00D47A5F"/>
    <w:rsid w:val="00D638CC"/>
    <w:rsid w:val="00D643F9"/>
    <w:rsid w:val="00D779E1"/>
    <w:rsid w:val="00D8183C"/>
    <w:rsid w:val="00D84E94"/>
    <w:rsid w:val="00D86283"/>
    <w:rsid w:val="00D87E95"/>
    <w:rsid w:val="00D905D7"/>
    <w:rsid w:val="00D952A8"/>
    <w:rsid w:val="00D96F6F"/>
    <w:rsid w:val="00DA6D74"/>
    <w:rsid w:val="00DB0A41"/>
    <w:rsid w:val="00DB46A4"/>
    <w:rsid w:val="00DC224F"/>
    <w:rsid w:val="00DC25FC"/>
    <w:rsid w:val="00DC29B9"/>
    <w:rsid w:val="00DD63C2"/>
    <w:rsid w:val="00DE3BF7"/>
    <w:rsid w:val="00DF21B9"/>
    <w:rsid w:val="00DF6C09"/>
    <w:rsid w:val="00E228BA"/>
    <w:rsid w:val="00E2371C"/>
    <w:rsid w:val="00E2516C"/>
    <w:rsid w:val="00E258DC"/>
    <w:rsid w:val="00E349A9"/>
    <w:rsid w:val="00E35026"/>
    <w:rsid w:val="00E412D7"/>
    <w:rsid w:val="00E41674"/>
    <w:rsid w:val="00E41C98"/>
    <w:rsid w:val="00E476E0"/>
    <w:rsid w:val="00E47AB5"/>
    <w:rsid w:val="00E54466"/>
    <w:rsid w:val="00E651EC"/>
    <w:rsid w:val="00E712E8"/>
    <w:rsid w:val="00E721ED"/>
    <w:rsid w:val="00E828E7"/>
    <w:rsid w:val="00E84483"/>
    <w:rsid w:val="00E868E3"/>
    <w:rsid w:val="00E907F8"/>
    <w:rsid w:val="00E90EA6"/>
    <w:rsid w:val="00E95B3C"/>
    <w:rsid w:val="00E96D9B"/>
    <w:rsid w:val="00EA0988"/>
    <w:rsid w:val="00EB37AA"/>
    <w:rsid w:val="00EB3B6B"/>
    <w:rsid w:val="00EC1BA7"/>
    <w:rsid w:val="00EC3382"/>
    <w:rsid w:val="00ED1404"/>
    <w:rsid w:val="00ED6B5A"/>
    <w:rsid w:val="00ED6FDE"/>
    <w:rsid w:val="00EE45B5"/>
    <w:rsid w:val="00EE7499"/>
    <w:rsid w:val="00EF0807"/>
    <w:rsid w:val="00F133EE"/>
    <w:rsid w:val="00F13956"/>
    <w:rsid w:val="00F341E7"/>
    <w:rsid w:val="00F45B89"/>
    <w:rsid w:val="00F50811"/>
    <w:rsid w:val="00F57743"/>
    <w:rsid w:val="00F643A9"/>
    <w:rsid w:val="00F86185"/>
    <w:rsid w:val="00F86957"/>
    <w:rsid w:val="00F92CEA"/>
    <w:rsid w:val="00FB16E7"/>
    <w:rsid w:val="00FC13E6"/>
    <w:rsid w:val="00FC156E"/>
    <w:rsid w:val="00FC2B0B"/>
    <w:rsid w:val="00FC4D9B"/>
    <w:rsid w:val="00FC5661"/>
    <w:rsid w:val="00FC66CF"/>
    <w:rsid w:val="00FD0D49"/>
    <w:rsid w:val="00FD2574"/>
    <w:rsid w:val="00FE071D"/>
    <w:rsid w:val="00FE34C6"/>
    <w:rsid w:val="00FE3E9B"/>
    <w:rsid w:val="00FE5184"/>
    <w:rsid w:val="00FE6ABB"/>
    <w:rsid w:val="00FE7D7B"/>
    <w:rsid w:val="00FF05C0"/>
    <w:rsid w:val="00FF431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F7"/>
  </w:style>
  <w:style w:type="paragraph" w:styleId="1">
    <w:name w:val="heading 1"/>
    <w:basedOn w:val="a"/>
    <w:link w:val="10"/>
    <w:uiPriority w:val="9"/>
    <w:qFormat/>
    <w:rsid w:val="0001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F2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F21B9"/>
    <w:rPr>
      <w:rFonts w:ascii="Calibri" w:eastAsia="Calibri" w:hAnsi="Calibri" w:cs="Times New Roman"/>
    </w:rPr>
  </w:style>
  <w:style w:type="paragraph" w:customStyle="1" w:styleId="ConsPlusNormal">
    <w:name w:val="ConsPlusNormal"/>
    <w:rsid w:val="00DF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40C"/>
  </w:style>
  <w:style w:type="paragraph" w:styleId="ab">
    <w:name w:val="footer"/>
    <w:basedOn w:val="a"/>
    <w:link w:val="ac"/>
    <w:uiPriority w:val="99"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40C"/>
  </w:style>
  <w:style w:type="paragraph" w:customStyle="1" w:styleId="11">
    <w:name w:val="Без интервала1"/>
    <w:rsid w:val="00D90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5C2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546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@permgasp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sarchive@archive.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pros@archive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mgaspi.ru/deyatelnost/chitalnyj-z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C214-9152-4CF5-A7CA-0425F147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 В. А.</dc:creator>
  <cp:lastModifiedBy>adm-spol</cp:lastModifiedBy>
  <cp:revision>4</cp:revision>
  <cp:lastPrinted>2022-05-04T07:56:00Z</cp:lastPrinted>
  <dcterms:created xsi:type="dcterms:W3CDTF">2022-05-04T07:55:00Z</dcterms:created>
  <dcterms:modified xsi:type="dcterms:W3CDTF">2022-05-04T07:57:00Z</dcterms:modified>
</cp:coreProperties>
</file>