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ПРОТОКОЛ</w:t>
      </w:r>
      <w:r w:rsidR="007D04A9" w:rsidRPr="00F337BF">
        <w:rPr>
          <w:b/>
          <w:sz w:val="28"/>
          <w:szCs w:val="28"/>
        </w:rPr>
        <w:t xml:space="preserve"> № 01</w:t>
      </w:r>
    </w:p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заседания муниципальной конкурсной</w:t>
      </w:r>
    </w:p>
    <w:p w:rsidR="00CD7A5E" w:rsidRPr="00F337BF" w:rsidRDefault="00B53F83" w:rsidP="00CD7A5E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комиссии инициативного бюджетирования</w:t>
      </w:r>
      <w:r w:rsidR="00376171" w:rsidRPr="00F337BF">
        <w:rPr>
          <w:b/>
          <w:sz w:val="28"/>
          <w:szCs w:val="28"/>
        </w:rPr>
        <w:t xml:space="preserve"> по отбору проектов</w:t>
      </w:r>
    </w:p>
    <w:p w:rsidR="00B53F83" w:rsidRPr="00F337BF" w:rsidRDefault="00376171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 xml:space="preserve"> Ординского муниципального </w:t>
      </w:r>
      <w:r w:rsidR="00CD7A5E" w:rsidRPr="00F337BF">
        <w:rPr>
          <w:b/>
          <w:sz w:val="28"/>
          <w:szCs w:val="28"/>
        </w:rPr>
        <w:t>округа</w:t>
      </w:r>
    </w:p>
    <w:p w:rsidR="00B53F83" w:rsidRPr="00F337BF" w:rsidRDefault="00B53F83">
      <w:pPr>
        <w:rPr>
          <w:sz w:val="28"/>
          <w:szCs w:val="28"/>
        </w:rPr>
      </w:pPr>
    </w:p>
    <w:p w:rsidR="00B53F83" w:rsidRPr="00633E29" w:rsidRDefault="003F533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D04A9" w:rsidRPr="00633E29">
        <w:rPr>
          <w:sz w:val="28"/>
          <w:szCs w:val="28"/>
        </w:rPr>
        <w:t xml:space="preserve">-00 ч. </w:t>
      </w:r>
      <w:r>
        <w:rPr>
          <w:sz w:val="28"/>
          <w:szCs w:val="28"/>
        </w:rPr>
        <w:t>30</w:t>
      </w:r>
      <w:r w:rsidR="003B43BC" w:rsidRPr="00633E2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62232" w:rsidRPr="00633E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53F83" w:rsidRPr="00633E29">
        <w:rPr>
          <w:sz w:val="28"/>
          <w:szCs w:val="28"/>
        </w:rPr>
        <w:t xml:space="preserve">  </w:t>
      </w:r>
      <w:r w:rsidR="009D2FCF">
        <w:rPr>
          <w:sz w:val="28"/>
          <w:szCs w:val="28"/>
        </w:rPr>
        <w:t>г</w:t>
      </w:r>
      <w:r w:rsidR="00B53F83" w:rsidRPr="00633E29">
        <w:rPr>
          <w:sz w:val="28"/>
          <w:szCs w:val="28"/>
        </w:rPr>
        <w:t xml:space="preserve">   </w:t>
      </w:r>
      <w:r w:rsidR="00391427" w:rsidRPr="00633E29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391427" w:rsidRPr="00633E29">
        <w:rPr>
          <w:sz w:val="28"/>
          <w:szCs w:val="28"/>
        </w:rPr>
        <w:t>с</w:t>
      </w:r>
      <w:proofErr w:type="gramEnd"/>
      <w:r w:rsidR="00391427" w:rsidRPr="00633E29">
        <w:rPr>
          <w:sz w:val="28"/>
          <w:szCs w:val="28"/>
        </w:rPr>
        <w:t>. Орда</w:t>
      </w:r>
    </w:p>
    <w:p w:rsidR="00B53F83" w:rsidRPr="001531C1" w:rsidRDefault="00B53F83">
      <w:pPr>
        <w:rPr>
          <w:sz w:val="28"/>
          <w:szCs w:val="28"/>
        </w:rPr>
      </w:pPr>
    </w:p>
    <w:p w:rsidR="00CD7A5E" w:rsidRDefault="00CD7A5E" w:rsidP="00CD7A5E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Муниципальная конкурсная комиссия инициативного бюджетирования по отбору проектов  Ординского муниципального округа в составе:</w:t>
      </w:r>
    </w:p>
    <w:p w:rsidR="00F955E9" w:rsidRPr="001531C1" w:rsidRDefault="00F955E9" w:rsidP="00CD7A5E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proofErr w:type="spellStart"/>
            <w:r w:rsidRPr="00F955E9">
              <w:rPr>
                <w:sz w:val="28"/>
                <w:szCs w:val="28"/>
              </w:rPr>
              <w:t>Мелёхин</w:t>
            </w:r>
            <w:proofErr w:type="spellEnd"/>
            <w:r w:rsidRPr="00F955E9"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Глава администрации муниципального округа,  председатель комиссии;</w:t>
            </w:r>
          </w:p>
        </w:tc>
      </w:tr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3F5336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Окунцева И.Ю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3F5336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Начальник территориального управления администрации Ординского муниципального округа</w:t>
            </w:r>
            <w:r w:rsidR="00F955E9" w:rsidRPr="00F955E9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3F5336" w:rsidP="00454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Т.Н.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3F5336" w:rsidP="00454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F955E9" w:rsidRPr="00F955E9">
              <w:rPr>
                <w:sz w:val="28"/>
                <w:szCs w:val="28"/>
              </w:rPr>
              <w:t xml:space="preserve"> территориального управления администрации Ординского муниципального округа секретарь комиссии;</w:t>
            </w:r>
          </w:p>
        </w:tc>
      </w:tr>
    </w:tbl>
    <w:p w:rsidR="00F955E9" w:rsidRDefault="00F955E9" w:rsidP="00F8701B">
      <w:pPr>
        <w:jc w:val="both"/>
        <w:rPr>
          <w:sz w:val="28"/>
          <w:szCs w:val="28"/>
        </w:rPr>
      </w:pPr>
    </w:p>
    <w:p w:rsidR="00B53F83" w:rsidRDefault="00BC009C" w:rsidP="00F8701B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Ч</w:t>
      </w:r>
      <w:r w:rsidR="00B53F83" w:rsidRPr="001531C1">
        <w:rPr>
          <w:sz w:val="28"/>
          <w:szCs w:val="28"/>
        </w:rPr>
        <w:t>лены комиссии</w:t>
      </w:r>
      <w:r w:rsidRPr="001531C1">
        <w:rPr>
          <w:sz w:val="28"/>
          <w:szCs w:val="28"/>
        </w:rPr>
        <w:t>, присутствующие на заседании:</w:t>
      </w:r>
    </w:p>
    <w:p w:rsidR="00F955E9" w:rsidRPr="001531C1" w:rsidRDefault="00F955E9" w:rsidP="00F8701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Шипулин М.А.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 xml:space="preserve"> Председатель Думы Ординского муниципального округа;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Теплых В.В.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 xml:space="preserve"> Почетный гражданин  Ординского муниципального округа;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proofErr w:type="spellStart"/>
            <w:r w:rsidRPr="001531C1">
              <w:rPr>
                <w:sz w:val="28"/>
                <w:szCs w:val="28"/>
              </w:rPr>
              <w:t>Галоян</w:t>
            </w:r>
            <w:proofErr w:type="spellEnd"/>
            <w:r w:rsidRPr="001531C1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Член  Молодежного парламента Ординского муниципального округа (по согласованию)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Михайлова Л.Г.</w:t>
            </w:r>
          </w:p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Главный редактор общественно-политической газеты Ординского района «Верный путь»;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Крохин А.А.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Председатель районного совета ветеранов войны и труда (по согласованию).</w:t>
            </w:r>
          </w:p>
        </w:tc>
      </w:tr>
    </w:tbl>
    <w:p w:rsidR="00AA3BA4" w:rsidRPr="001531C1" w:rsidRDefault="00AA3BA4" w:rsidP="00F8701B">
      <w:pPr>
        <w:jc w:val="both"/>
        <w:rPr>
          <w:sz w:val="28"/>
          <w:szCs w:val="28"/>
        </w:rPr>
      </w:pPr>
    </w:p>
    <w:p w:rsidR="003B43BC" w:rsidRPr="001531C1" w:rsidRDefault="00AA3BA4">
      <w:pPr>
        <w:rPr>
          <w:sz w:val="28"/>
          <w:szCs w:val="28"/>
        </w:rPr>
      </w:pPr>
      <w:r w:rsidRPr="001531C1">
        <w:rPr>
          <w:sz w:val="28"/>
          <w:szCs w:val="28"/>
        </w:rPr>
        <w:t>Н</w:t>
      </w:r>
      <w:r w:rsidR="003B43BC" w:rsidRPr="001531C1">
        <w:rPr>
          <w:sz w:val="28"/>
          <w:szCs w:val="28"/>
        </w:rPr>
        <w:t>еобходимый кворум имеется.</w:t>
      </w:r>
    </w:p>
    <w:p w:rsidR="008F1C93" w:rsidRPr="001531C1" w:rsidRDefault="008F1C93">
      <w:pPr>
        <w:rPr>
          <w:sz w:val="28"/>
          <w:szCs w:val="28"/>
        </w:rPr>
      </w:pPr>
    </w:p>
    <w:p w:rsidR="00B53F83" w:rsidRPr="001531C1" w:rsidRDefault="00B53F83">
      <w:pPr>
        <w:rPr>
          <w:sz w:val="28"/>
          <w:szCs w:val="28"/>
        </w:rPr>
      </w:pPr>
      <w:r w:rsidRPr="001531C1">
        <w:rPr>
          <w:sz w:val="28"/>
          <w:szCs w:val="28"/>
        </w:rPr>
        <w:t>Повестка дня:</w:t>
      </w:r>
    </w:p>
    <w:p w:rsidR="00B53F83" w:rsidRPr="001531C1" w:rsidRDefault="00C12BB1" w:rsidP="007D04A9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1. </w:t>
      </w:r>
      <w:r w:rsidR="00F8701B" w:rsidRPr="001531C1">
        <w:rPr>
          <w:sz w:val="28"/>
          <w:szCs w:val="28"/>
        </w:rPr>
        <w:t>Рассмотрение проект</w:t>
      </w:r>
      <w:r w:rsidR="00CD7A5E" w:rsidRPr="001531C1">
        <w:rPr>
          <w:sz w:val="28"/>
          <w:szCs w:val="28"/>
        </w:rPr>
        <w:t>ов</w:t>
      </w:r>
      <w:r w:rsidRPr="001531C1">
        <w:rPr>
          <w:sz w:val="28"/>
          <w:szCs w:val="28"/>
        </w:rPr>
        <w:t xml:space="preserve"> </w:t>
      </w:r>
      <w:r w:rsidR="00B53F83" w:rsidRPr="001531C1">
        <w:rPr>
          <w:sz w:val="28"/>
          <w:szCs w:val="28"/>
        </w:rPr>
        <w:t>инициативного бюджетирования</w:t>
      </w:r>
      <w:r w:rsidR="005D5862" w:rsidRPr="001531C1">
        <w:rPr>
          <w:sz w:val="28"/>
          <w:szCs w:val="28"/>
        </w:rPr>
        <w:t>,</w:t>
      </w:r>
      <w:r w:rsidR="000B0A86" w:rsidRPr="001531C1">
        <w:rPr>
          <w:sz w:val="28"/>
          <w:szCs w:val="28"/>
        </w:rPr>
        <w:t xml:space="preserve"> </w:t>
      </w:r>
      <w:r w:rsidR="005D5862" w:rsidRPr="001531C1">
        <w:rPr>
          <w:sz w:val="28"/>
          <w:szCs w:val="28"/>
        </w:rPr>
        <w:t>направленных</w:t>
      </w:r>
      <w:r w:rsidR="0006053D" w:rsidRPr="001531C1">
        <w:rPr>
          <w:sz w:val="28"/>
          <w:szCs w:val="28"/>
        </w:rPr>
        <w:t xml:space="preserve"> на муниципальный этап конкурсного отбора проектов инициативного бюджетирования. </w:t>
      </w:r>
      <w:r w:rsidR="005D5862" w:rsidRPr="001531C1">
        <w:rPr>
          <w:sz w:val="28"/>
          <w:szCs w:val="28"/>
        </w:rPr>
        <w:t xml:space="preserve"> </w:t>
      </w:r>
    </w:p>
    <w:p w:rsidR="00B53F83" w:rsidRPr="001531C1" w:rsidRDefault="00B53F83">
      <w:pPr>
        <w:rPr>
          <w:sz w:val="28"/>
          <w:szCs w:val="28"/>
        </w:rPr>
      </w:pPr>
    </w:p>
    <w:p w:rsidR="00B53F83" w:rsidRPr="001531C1" w:rsidRDefault="0013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F83" w:rsidRPr="001531C1">
        <w:rPr>
          <w:sz w:val="28"/>
          <w:szCs w:val="28"/>
        </w:rPr>
        <w:t>СЛУШАЛИ:</w:t>
      </w:r>
    </w:p>
    <w:p w:rsidR="005D5862" w:rsidRPr="001531C1" w:rsidRDefault="008F1C93" w:rsidP="000A7803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Председателя комиссии </w:t>
      </w:r>
      <w:proofErr w:type="spellStart"/>
      <w:r w:rsidR="008F54A0" w:rsidRPr="001531C1">
        <w:rPr>
          <w:sz w:val="28"/>
          <w:szCs w:val="28"/>
        </w:rPr>
        <w:t>Мелехина</w:t>
      </w:r>
      <w:proofErr w:type="spellEnd"/>
      <w:r w:rsidR="008F54A0" w:rsidRPr="001531C1">
        <w:rPr>
          <w:sz w:val="28"/>
          <w:szCs w:val="28"/>
        </w:rPr>
        <w:t xml:space="preserve"> А.С., который</w:t>
      </w:r>
      <w:r w:rsidRPr="001531C1">
        <w:rPr>
          <w:sz w:val="28"/>
          <w:szCs w:val="28"/>
        </w:rPr>
        <w:t xml:space="preserve"> открыл заседание, сообщил</w:t>
      </w:r>
      <w:r w:rsidR="007D04A9" w:rsidRPr="001531C1">
        <w:rPr>
          <w:sz w:val="28"/>
          <w:szCs w:val="28"/>
        </w:rPr>
        <w:t>,</w:t>
      </w:r>
      <w:r w:rsidRPr="001531C1">
        <w:rPr>
          <w:sz w:val="28"/>
          <w:szCs w:val="28"/>
        </w:rPr>
        <w:t xml:space="preserve"> что в администрацию Ординского мун</w:t>
      </w:r>
      <w:r w:rsidR="007D04A9" w:rsidRPr="001531C1">
        <w:rPr>
          <w:sz w:val="28"/>
          <w:szCs w:val="28"/>
        </w:rPr>
        <w:t>иципального</w:t>
      </w:r>
      <w:r w:rsidR="00C00CBE" w:rsidRPr="001531C1">
        <w:rPr>
          <w:sz w:val="28"/>
          <w:szCs w:val="28"/>
        </w:rPr>
        <w:t xml:space="preserve"> округа</w:t>
      </w:r>
      <w:r w:rsidR="00F8701B" w:rsidRPr="001531C1">
        <w:rPr>
          <w:sz w:val="28"/>
          <w:szCs w:val="28"/>
        </w:rPr>
        <w:t xml:space="preserve"> поступил</w:t>
      </w:r>
      <w:r w:rsidR="008F54A0" w:rsidRPr="001531C1">
        <w:rPr>
          <w:sz w:val="28"/>
          <w:szCs w:val="28"/>
        </w:rPr>
        <w:t>и</w:t>
      </w:r>
      <w:r w:rsidR="00BD37C2" w:rsidRPr="001531C1">
        <w:rPr>
          <w:sz w:val="28"/>
          <w:szCs w:val="28"/>
        </w:rPr>
        <w:t xml:space="preserve"> </w:t>
      </w:r>
      <w:r w:rsidR="003F5336">
        <w:rPr>
          <w:sz w:val="28"/>
          <w:szCs w:val="28"/>
        </w:rPr>
        <w:t xml:space="preserve"> </w:t>
      </w:r>
      <w:r w:rsidR="003F5336">
        <w:rPr>
          <w:sz w:val="28"/>
          <w:szCs w:val="28"/>
        </w:rPr>
        <w:lastRenderedPageBreak/>
        <w:t>16</w:t>
      </w:r>
      <w:r w:rsidR="005D5862" w:rsidRPr="001531C1">
        <w:rPr>
          <w:sz w:val="28"/>
          <w:szCs w:val="28"/>
        </w:rPr>
        <w:t xml:space="preserve"> проектов</w:t>
      </w:r>
      <w:r w:rsidR="00652651">
        <w:rPr>
          <w:sz w:val="28"/>
          <w:szCs w:val="28"/>
        </w:rPr>
        <w:t xml:space="preserve"> от инициативных групп граждан, проекты от ТОС не поступили</w:t>
      </w:r>
      <w:r w:rsidR="005D5862" w:rsidRPr="001531C1">
        <w:rPr>
          <w:sz w:val="28"/>
          <w:szCs w:val="28"/>
        </w:rPr>
        <w:t xml:space="preserve">. </w:t>
      </w:r>
    </w:p>
    <w:p w:rsidR="003E6216" w:rsidRDefault="001916E2" w:rsidP="005D5862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ab/>
      </w:r>
      <w:r w:rsidR="00114F9D" w:rsidRPr="001531C1">
        <w:rPr>
          <w:sz w:val="28"/>
          <w:szCs w:val="28"/>
        </w:rPr>
        <w:t>Проект</w:t>
      </w:r>
      <w:r w:rsidR="005D5862" w:rsidRPr="001531C1">
        <w:rPr>
          <w:sz w:val="28"/>
          <w:szCs w:val="28"/>
        </w:rPr>
        <w:t>ы</w:t>
      </w:r>
      <w:r w:rsidRPr="001531C1">
        <w:rPr>
          <w:sz w:val="28"/>
          <w:szCs w:val="28"/>
        </w:rPr>
        <w:t xml:space="preserve"> содержат</w:t>
      </w:r>
      <w:r w:rsidR="00B60C34" w:rsidRPr="001531C1">
        <w:rPr>
          <w:sz w:val="28"/>
          <w:szCs w:val="28"/>
        </w:rPr>
        <w:t xml:space="preserve"> необходимые документ</w:t>
      </w:r>
      <w:r w:rsidR="00114F9D" w:rsidRPr="001531C1">
        <w:rPr>
          <w:sz w:val="28"/>
          <w:szCs w:val="28"/>
        </w:rPr>
        <w:t xml:space="preserve">ы </w:t>
      </w:r>
      <w:r w:rsidRPr="001531C1">
        <w:rPr>
          <w:sz w:val="28"/>
          <w:szCs w:val="28"/>
        </w:rPr>
        <w:t>и соответствую</w:t>
      </w:r>
      <w:r w:rsidR="00114F9D" w:rsidRPr="001531C1">
        <w:rPr>
          <w:sz w:val="28"/>
          <w:szCs w:val="28"/>
        </w:rPr>
        <w:t>т</w:t>
      </w:r>
      <w:r w:rsidR="000A7803" w:rsidRPr="001531C1">
        <w:rPr>
          <w:sz w:val="28"/>
          <w:szCs w:val="28"/>
        </w:rPr>
        <w:t xml:space="preserve"> предъявляемым к </w:t>
      </w:r>
      <w:r w:rsidRPr="001531C1">
        <w:rPr>
          <w:sz w:val="28"/>
          <w:szCs w:val="28"/>
        </w:rPr>
        <w:t>ним</w:t>
      </w:r>
      <w:r w:rsidR="000A7803" w:rsidRPr="001531C1">
        <w:rPr>
          <w:sz w:val="28"/>
          <w:szCs w:val="28"/>
        </w:rPr>
        <w:t xml:space="preserve"> требованиям</w:t>
      </w:r>
      <w:r w:rsidR="00AA3BA4" w:rsidRPr="001531C1">
        <w:rPr>
          <w:sz w:val="28"/>
          <w:szCs w:val="28"/>
        </w:rPr>
        <w:t xml:space="preserve"> в соответствии с Решением Думы № 211 от 25.06.2021 г «Об утверждении Положения о реализации инициативных проектов на территории Ординского муниципального округа»</w:t>
      </w:r>
      <w:r w:rsidR="000A7803" w:rsidRPr="001531C1">
        <w:rPr>
          <w:sz w:val="28"/>
          <w:szCs w:val="28"/>
        </w:rPr>
        <w:t>.</w:t>
      </w:r>
      <w:r w:rsidR="00B60C34" w:rsidRPr="001531C1">
        <w:rPr>
          <w:sz w:val="28"/>
          <w:szCs w:val="28"/>
        </w:rPr>
        <w:t xml:space="preserve"> </w:t>
      </w:r>
      <w:r w:rsidR="00ED5180" w:rsidRPr="001531C1">
        <w:rPr>
          <w:sz w:val="28"/>
          <w:szCs w:val="28"/>
        </w:rPr>
        <w:t>Вопросы реализации проекта</w:t>
      </w:r>
      <w:r w:rsidR="000A7803" w:rsidRPr="001531C1">
        <w:rPr>
          <w:sz w:val="28"/>
          <w:szCs w:val="28"/>
        </w:rPr>
        <w:t xml:space="preserve"> отне</w:t>
      </w:r>
      <w:r w:rsidR="00ED5180" w:rsidRPr="001531C1">
        <w:rPr>
          <w:sz w:val="28"/>
          <w:szCs w:val="28"/>
        </w:rPr>
        <w:t xml:space="preserve">сены к полномочиям </w:t>
      </w:r>
      <w:r w:rsidR="005D5862" w:rsidRPr="001531C1">
        <w:rPr>
          <w:sz w:val="28"/>
          <w:szCs w:val="28"/>
        </w:rPr>
        <w:t>Ординского муниципального округа</w:t>
      </w:r>
      <w:r w:rsidR="0006053D" w:rsidRPr="001531C1">
        <w:rPr>
          <w:sz w:val="28"/>
          <w:szCs w:val="28"/>
        </w:rPr>
        <w:t>, в соответствии со ст. 16</w:t>
      </w:r>
      <w:r w:rsidR="000A7803" w:rsidRPr="001531C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r w:rsidR="003E6216">
        <w:rPr>
          <w:sz w:val="28"/>
          <w:szCs w:val="28"/>
        </w:rPr>
        <w:t xml:space="preserve"> </w:t>
      </w:r>
      <w:r w:rsidR="003E6216" w:rsidRPr="00652651">
        <w:rPr>
          <w:sz w:val="28"/>
          <w:szCs w:val="28"/>
        </w:rPr>
        <w:t xml:space="preserve">Проект  соответствует  </w:t>
      </w:r>
      <w:hyperlink r:id="rId5" w:history="1">
        <w:r w:rsidR="003E6216" w:rsidRPr="00652651">
          <w:rPr>
            <w:sz w:val="28"/>
            <w:szCs w:val="28"/>
          </w:rPr>
          <w:t>критериям</w:t>
        </w:r>
      </w:hyperlink>
      <w:r w:rsidR="003E6216" w:rsidRPr="00652651">
        <w:rPr>
          <w:sz w:val="28"/>
          <w:szCs w:val="28"/>
        </w:rPr>
        <w:t xml:space="preserve"> оценки проектов инициати</w:t>
      </w:r>
      <w:r w:rsidR="003E6216">
        <w:rPr>
          <w:sz w:val="28"/>
          <w:szCs w:val="28"/>
        </w:rPr>
        <w:t>вного бюджетирования, утвержденных постановление Правительства Пермского края от 10.01.2017г</w:t>
      </w:r>
      <w:r w:rsidR="003E6216" w:rsidRPr="00652651">
        <w:rPr>
          <w:sz w:val="28"/>
          <w:szCs w:val="28"/>
        </w:rPr>
        <w:t xml:space="preserve">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3E6216" w:rsidRPr="00652651">
        <w:rPr>
          <w:sz w:val="28"/>
          <w:szCs w:val="28"/>
        </w:rPr>
        <w:t>софинансирование</w:t>
      </w:r>
      <w:proofErr w:type="spellEnd"/>
      <w:r w:rsidR="003E6216" w:rsidRPr="00652651">
        <w:rPr>
          <w:sz w:val="28"/>
          <w:szCs w:val="28"/>
        </w:rPr>
        <w:t xml:space="preserve"> проектов инициативного </w:t>
      </w:r>
      <w:proofErr w:type="spellStart"/>
      <w:r w:rsidR="003E6216" w:rsidRPr="00652651">
        <w:rPr>
          <w:sz w:val="28"/>
          <w:szCs w:val="28"/>
        </w:rPr>
        <w:t>бюджетирования</w:t>
      </w:r>
      <w:proofErr w:type="spellEnd"/>
      <w:r w:rsidR="003E6216" w:rsidRPr="00652651">
        <w:rPr>
          <w:sz w:val="28"/>
          <w:szCs w:val="28"/>
        </w:rPr>
        <w:t xml:space="preserve"> в Пермском крае»</w:t>
      </w:r>
      <w:r w:rsidR="005A7524">
        <w:rPr>
          <w:sz w:val="28"/>
          <w:szCs w:val="28"/>
        </w:rPr>
        <w:t>.</w:t>
      </w:r>
      <w:r w:rsidR="003E6216" w:rsidRPr="00652651">
        <w:rPr>
          <w:sz w:val="28"/>
          <w:szCs w:val="28"/>
        </w:rPr>
        <w:t xml:space="preserve"> </w:t>
      </w:r>
    </w:p>
    <w:p w:rsidR="003E6216" w:rsidRDefault="000A7803" w:rsidP="003E62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На заседании комиссии н</w:t>
      </w:r>
      <w:r w:rsidR="00B53F83" w:rsidRPr="001531C1">
        <w:rPr>
          <w:sz w:val="28"/>
          <w:szCs w:val="28"/>
        </w:rPr>
        <w:t>еобходи</w:t>
      </w:r>
      <w:r w:rsidR="00ED5180" w:rsidRPr="001531C1">
        <w:rPr>
          <w:sz w:val="28"/>
          <w:szCs w:val="28"/>
        </w:rPr>
        <w:t>мо рассмотреть и оценить проект</w:t>
      </w:r>
      <w:r w:rsidR="001916E2" w:rsidRPr="001531C1">
        <w:rPr>
          <w:sz w:val="28"/>
          <w:szCs w:val="28"/>
        </w:rPr>
        <w:t>ы, выбрав лучши</w:t>
      </w:r>
      <w:r w:rsidR="005A7524">
        <w:rPr>
          <w:sz w:val="28"/>
          <w:szCs w:val="28"/>
        </w:rPr>
        <w:t>е</w:t>
      </w:r>
      <w:r w:rsidR="001916E2" w:rsidRPr="001531C1">
        <w:rPr>
          <w:sz w:val="28"/>
          <w:szCs w:val="28"/>
        </w:rPr>
        <w:t xml:space="preserve">, </w:t>
      </w:r>
      <w:r w:rsidR="00151A25" w:rsidRPr="001531C1">
        <w:rPr>
          <w:sz w:val="28"/>
          <w:szCs w:val="28"/>
        </w:rPr>
        <w:t>по</w:t>
      </w:r>
      <w:r w:rsidR="001916E2" w:rsidRPr="001531C1">
        <w:rPr>
          <w:sz w:val="28"/>
          <w:szCs w:val="28"/>
        </w:rPr>
        <w:t xml:space="preserve"> критериям оценки проектов инициативного бюджетирования</w:t>
      </w:r>
      <w:r w:rsidR="00E929D1" w:rsidRPr="001531C1">
        <w:rPr>
          <w:sz w:val="28"/>
          <w:szCs w:val="28"/>
        </w:rPr>
        <w:t xml:space="preserve">. </w:t>
      </w:r>
      <w:r w:rsidR="00151A25" w:rsidRPr="001531C1">
        <w:rPr>
          <w:sz w:val="28"/>
          <w:szCs w:val="28"/>
        </w:rPr>
        <w:t>При соответ</w:t>
      </w:r>
      <w:r w:rsidR="00E929D1" w:rsidRPr="001531C1">
        <w:rPr>
          <w:sz w:val="28"/>
          <w:szCs w:val="28"/>
        </w:rPr>
        <w:t>с</w:t>
      </w:r>
      <w:r w:rsidR="00151A25" w:rsidRPr="001531C1">
        <w:rPr>
          <w:sz w:val="28"/>
          <w:szCs w:val="28"/>
        </w:rPr>
        <w:t>тв</w:t>
      </w:r>
      <w:r w:rsidR="00E929D1" w:rsidRPr="001531C1">
        <w:rPr>
          <w:sz w:val="28"/>
          <w:szCs w:val="28"/>
        </w:rPr>
        <w:t xml:space="preserve">ии всем требованиям </w:t>
      </w:r>
      <w:r w:rsidR="00151A25" w:rsidRPr="001531C1">
        <w:rPr>
          <w:sz w:val="28"/>
          <w:szCs w:val="28"/>
        </w:rPr>
        <w:t xml:space="preserve">проекты будут направлены для участия в конкурсном отборе на уровне Пермского края.  </w:t>
      </w:r>
      <w:r w:rsidR="001916E2" w:rsidRPr="001531C1">
        <w:rPr>
          <w:sz w:val="28"/>
          <w:szCs w:val="28"/>
        </w:rPr>
        <w:t xml:space="preserve"> </w:t>
      </w:r>
      <w:proofErr w:type="spellStart"/>
      <w:r w:rsidR="001916E2" w:rsidRPr="001531C1">
        <w:rPr>
          <w:sz w:val="28"/>
          <w:szCs w:val="28"/>
        </w:rPr>
        <w:t>Ординский</w:t>
      </w:r>
      <w:proofErr w:type="spellEnd"/>
      <w:r w:rsidR="001916E2" w:rsidRPr="001531C1">
        <w:rPr>
          <w:sz w:val="28"/>
          <w:szCs w:val="28"/>
        </w:rPr>
        <w:t xml:space="preserve"> округ</w:t>
      </w:r>
      <w:r w:rsidR="00E62232" w:rsidRPr="001531C1">
        <w:rPr>
          <w:sz w:val="28"/>
          <w:szCs w:val="28"/>
        </w:rPr>
        <w:t xml:space="preserve"> </w:t>
      </w:r>
      <w:r w:rsidR="008C1E3C" w:rsidRPr="001531C1">
        <w:rPr>
          <w:sz w:val="28"/>
          <w:szCs w:val="28"/>
        </w:rPr>
        <w:t>вправе</w:t>
      </w:r>
      <w:r w:rsidR="00E62232" w:rsidRPr="001531C1">
        <w:rPr>
          <w:sz w:val="28"/>
          <w:szCs w:val="28"/>
        </w:rPr>
        <w:t xml:space="preserve"> направить на краевой конкурс </w:t>
      </w:r>
      <w:r w:rsidR="003F5336">
        <w:rPr>
          <w:sz w:val="28"/>
          <w:szCs w:val="28"/>
        </w:rPr>
        <w:t>18</w:t>
      </w:r>
      <w:r w:rsidR="00E62232" w:rsidRPr="001531C1">
        <w:rPr>
          <w:sz w:val="28"/>
          <w:szCs w:val="28"/>
        </w:rPr>
        <w:t xml:space="preserve"> проектов</w:t>
      </w:r>
      <w:r w:rsidR="008C1E3C" w:rsidRPr="001531C1">
        <w:rPr>
          <w:sz w:val="28"/>
          <w:szCs w:val="28"/>
        </w:rPr>
        <w:t>,</w:t>
      </w:r>
      <w:r w:rsidR="003E6216">
        <w:rPr>
          <w:sz w:val="28"/>
          <w:szCs w:val="28"/>
        </w:rPr>
        <w:t xml:space="preserve"> в </w:t>
      </w:r>
      <w:r w:rsidR="003E6216" w:rsidRPr="003E6216">
        <w:rPr>
          <w:sz w:val="28"/>
          <w:szCs w:val="28"/>
        </w:rPr>
        <w:t>пределах объема субсидии,</w:t>
      </w:r>
      <w:r w:rsidR="003E6216">
        <w:rPr>
          <w:sz w:val="28"/>
          <w:szCs w:val="28"/>
        </w:rPr>
        <w:t xml:space="preserve"> утвержденной</w:t>
      </w:r>
      <w:r w:rsidR="003E6216" w:rsidRPr="003E6216">
        <w:rPr>
          <w:sz w:val="28"/>
          <w:szCs w:val="28"/>
        </w:rPr>
        <w:t xml:space="preserve"> приказом Министерства территориального развития Пермского края на текущий финансовый год.</w:t>
      </w:r>
    </w:p>
    <w:p w:rsidR="003E6216" w:rsidRPr="003E6216" w:rsidRDefault="003E6216" w:rsidP="003E62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E6216" w:rsidRDefault="003F5336" w:rsidP="003E6216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E6216">
        <w:rPr>
          <w:sz w:val="28"/>
          <w:szCs w:val="28"/>
        </w:rPr>
        <w:t xml:space="preserve">Проект инициативного бюджетирования </w:t>
      </w:r>
    </w:p>
    <w:p w:rsidR="00151A25" w:rsidRPr="005A7524" w:rsidRDefault="003F5336" w:rsidP="003E6216">
      <w:pPr>
        <w:pStyle w:val="a8"/>
        <w:ind w:left="1155"/>
        <w:jc w:val="both"/>
        <w:rPr>
          <w:sz w:val="28"/>
          <w:szCs w:val="28"/>
          <w:u w:val="single"/>
        </w:rPr>
      </w:pPr>
      <w:r w:rsidRPr="005A7524">
        <w:rPr>
          <w:sz w:val="28"/>
          <w:szCs w:val="28"/>
          <w:u w:val="single"/>
        </w:rPr>
        <w:t>«Устройство детской</w:t>
      </w:r>
      <w:r w:rsidR="003E6216" w:rsidRPr="005A7524">
        <w:rPr>
          <w:sz w:val="28"/>
          <w:szCs w:val="28"/>
          <w:u w:val="single"/>
        </w:rPr>
        <w:t xml:space="preserve"> площадки </w:t>
      </w:r>
      <w:r w:rsidR="00652651" w:rsidRPr="005A7524">
        <w:rPr>
          <w:sz w:val="28"/>
          <w:szCs w:val="28"/>
          <w:u w:val="single"/>
        </w:rPr>
        <w:t>в с.</w:t>
      </w:r>
      <w:r w:rsidR="003E6216" w:rsidRPr="005A7524">
        <w:rPr>
          <w:sz w:val="28"/>
          <w:szCs w:val="28"/>
          <w:u w:val="single"/>
        </w:rPr>
        <w:t xml:space="preserve"> </w:t>
      </w:r>
      <w:r w:rsidR="00652651" w:rsidRPr="005A7524">
        <w:rPr>
          <w:sz w:val="28"/>
          <w:szCs w:val="28"/>
          <w:u w:val="single"/>
        </w:rPr>
        <w:t>Орда ул. Ивановка</w:t>
      </w:r>
      <w:r w:rsidR="00151A25" w:rsidRPr="005A7524">
        <w:rPr>
          <w:sz w:val="28"/>
          <w:szCs w:val="28"/>
          <w:u w:val="single"/>
        </w:rPr>
        <w:t>»</w:t>
      </w:r>
    </w:p>
    <w:p w:rsidR="00652651" w:rsidRPr="00652651" w:rsidRDefault="00652651" w:rsidP="003E6216">
      <w:pPr>
        <w:spacing w:line="360" w:lineRule="exact"/>
        <w:jc w:val="both"/>
        <w:rPr>
          <w:sz w:val="28"/>
          <w:szCs w:val="28"/>
        </w:rPr>
      </w:pPr>
      <w:r w:rsidRPr="00652651">
        <w:rPr>
          <w:sz w:val="28"/>
          <w:szCs w:val="28"/>
        </w:rPr>
        <w:t xml:space="preserve">Проект планируется реализовать в с. Орда, основные виды работ: разработка грунта, устройство песчаного </w:t>
      </w:r>
      <w:r w:rsidR="005A7524" w:rsidRPr="00652651">
        <w:rPr>
          <w:sz w:val="28"/>
          <w:szCs w:val="28"/>
        </w:rPr>
        <w:t>основания, установка</w:t>
      </w:r>
      <w:r w:rsidRPr="00652651">
        <w:rPr>
          <w:sz w:val="28"/>
          <w:szCs w:val="28"/>
        </w:rPr>
        <w:t xml:space="preserve"> спортивного и детского игрового оборудования в бетонное основании, благоустройство (установка скамеек и урн)</w:t>
      </w:r>
      <w:r>
        <w:rPr>
          <w:sz w:val="28"/>
          <w:szCs w:val="28"/>
        </w:rPr>
        <w:t xml:space="preserve">. </w:t>
      </w:r>
      <w:r w:rsidRPr="00652651">
        <w:rPr>
          <w:sz w:val="28"/>
          <w:szCs w:val="28"/>
        </w:rPr>
        <w:t>Бюджет проекта 738 т.</w:t>
      </w:r>
      <w:r w:rsidR="005A7524">
        <w:rPr>
          <w:sz w:val="28"/>
          <w:szCs w:val="28"/>
        </w:rPr>
        <w:t xml:space="preserve"> </w:t>
      </w:r>
      <w:r w:rsidRPr="00652651">
        <w:rPr>
          <w:sz w:val="28"/>
          <w:szCs w:val="28"/>
        </w:rPr>
        <w:t xml:space="preserve">р., </w:t>
      </w:r>
      <w:r w:rsidR="005A7524">
        <w:rPr>
          <w:sz w:val="28"/>
          <w:szCs w:val="28"/>
        </w:rPr>
        <w:t xml:space="preserve">доля </w:t>
      </w:r>
      <w:r w:rsidRPr="00652651">
        <w:rPr>
          <w:sz w:val="28"/>
          <w:szCs w:val="28"/>
        </w:rPr>
        <w:t>средства населения и юридических лиц</w:t>
      </w:r>
      <w:r w:rsidR="005A7524">
        <w:rPr>
          <w:sz w:val="28"/>
          <w:szCs w:val="28"/>
        </w:rPr>
        <w:t xml:space="preserve"> составляет 5% от суммы проекта</w:t>
      </w:r>
      <w:r w:rsidRPr="00652651">
        <w:rPr>
          <w:sz w:val="28"/>
          <w:szCs w:val="28"/>
        </w:rPr>
        <w:t xml:space="preserve">. </w:t>
      </w:r>
      <w:r w:rsidR="003E6216">
        <w:rPr>
          <w:sz w:val="28"/>
          <w:szCs w:val="28"/>
        </w:rPr>
        <w:t xml:space="preserve">Проблема с отсутствием детской площадки по ул. Ивановка достаточно актуальная, в адрес администрации не однократно поступали обращения от жителей микрорайона по установке детской </w:t>
      </w:r>
      <w:r w:rsidR="005A7524">
        <w:rPr>
          <w:sz w:val="28"/>
          <w:szCs w:val="28"/>
        </w:rPr>
        <w:t>площадки, большая</w:t>
      </w:r>
      <w:r w:rsidR="003E6216">
        <w:rPr>
          <w:sz w:val="28"/>
          <w:szCs w:val="28"/>
        </w:rPr>
        <w:t xml:space="preserve"> отдаленность до других детских площадок с. </w:t>
      </w:r>
      <w:r w:rsidR="005A7524">
        <w:rPr>
          <w:sz w:val="28"/>
          <w:szCs w:val="28"/>
        </w:rPr>
        <w:t>Орда, высокий</w:t>
      </w:r>
      <w:r w:rsidR="003E6216">
        <w:rPr>
          <w:sz w:val="28"/>
          <w:szCs w:val="28"/>
        </w:rPr>
        <w:t xml:space="preserve"> процент выгодополучатей от проекта. </w:t>
      </w:r>
    </w:p>
    <w:p w:rsidR="00281CA5" w:rsidRDefault="00795542" w:rsidP="00652651">
      <w:pPr>
        <w:rPr>
          <w:sz w:val="28"/>
          <w:szCs w:val="28"/>
        </w:rPr>
      </w:pPr>
      <w:r w:rsidRPr="0013004A">
        <w:rPr>
          <w:sz w:val="28"/>
          <w:szCs w:val="28"/>
        </w:rPr>
        <w:t>П</w:t>
      </w:r>
      <w:r w:rsidR="00281CA5" w:rsidRPr="0013004A">
        <w:rPr>
          <w:sz w:val="28"/>
          <w:szCs w:val="28"/>
        </w:rPr>
        <w:t>роект рассмотрен</w:t>
      </w:r>
      <w:r w:rsidRPr="0013004A">
        <w:rPr>
          <w:sz w:val="28"/>
          <w:szCs w:val="28"/>
        </w:rPr>
        <w:t xml:space="preserve"> комиссией</w:t>
      </w:r>
      <w:r w:rsidR="00281CA5" w:rsidRPr="0013004A">
        <w:rPr>
          <w:sz w:val="28"/>
          <w:szCs w:val="28"/>
        </w:rPr>
        <w:t xml:space="preserve">. Согласно критериев оценки данный проект набирает </w:t>
      </w:r>
      <w:r w:rsidR="00652651">
        <w:rPr>
          <w:sz w:val="28"/>
          <w:szCs w:val="28"/>
        </w:rPr>
        <w:t>3</w:t>
      </w:r>
      <w:r w:rsidR="005D6328" w:rsidRPr="0013004A">
        <w:rPr>
          <w:sz w:val="28"/>
          <w:szCs w:val="28"/>
        </w:rPr>
        <w:t>7</w:t>
      </w:r>
      <w:r w:rsidR="00FA3F3E" w:rsidRPr="0013004A">
        <w:rPr>
          <w:sz w:val="28"/>
          <w:szCs w:val="28"/>
        </w:rPr>
        <w:t xml:space="preserve"> балл</w:t>
      </w:r>
      <w:r w:rsidR="00101DF9" w:rsidRPr="0013004A">
        <w:rPr>
          <w:sz w:val="28"/>
          <w:szCs w:val="28"/>
        </w:rPr>
        <w:t>ов</w:t>
      </w:r>
      <w:r w:rsidRPr="0013004A">
        <w:rPr>
          <w:sz w:val="28"/>
          <w:szCs w:val="28"/>
        </w:rPr>
        <w:t xml:space="preserve">. </w:t>
      </w:r>
    </w:p>
    <w:p w:rsidR="00742622" w:rsidRDefault="004D5666" w:rsidP="003E621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3E6216">
        <w:rPr>
          <w:sz w:val="28"/>
          <w:szCs w:val="28"/>
        </w:rPr>
        <w:t>Проект инициативного бюджетирования</w:t>
      </w:r>
    </w:p>
    <w:p w:rsidR="00BC0065" w:rsidRPr="005A7524" w:rsidRDefault="004D5666" w:rsidP="005A7524">
      <w:pPr>
        <w:ind w:firstLine="795"/>
        <w:rPr>
          <w:sz w:val="28"/>
          <w:szCs w:val="28"/>
          <w:u w:val="single"/>
        </w:rPr>
      </w:pPr>
      <w:r w:rsidRPr="005A7524">
        <w:rPr>
          <w:sz w:val="28"/>
          <w:szCs w:val="28"/>
          <w:u w:val="single"/>
        </w:rPr>
        <w:t xml:space="preserve"> </w:t>
      </w:r>
      <w:r w:rsidR="00BC0065" w:rsidRPr="005A7524">
        <w:rPr>
          <w:sz w:val="28"/>
          <w:szCs w:val="28"/>
          <w:u w:val="single"/>
        </w:rPr>
        <w:t>«</w:t>
      </w:r>
      <w:r w:rsidR="005A7524" w:rsidRPr="005A7524">
        <w:rPr>
          <w:sz w:val="28"/>
          <w:szCs w:val="28"/>
          <w:u w:val="single"/>
        </w:rPr>
        <w:t>Ремонт памятника</w:t>
      </w:r>
      <w:r w:rsidR="003F5336" w:rsidRPr="005A7524">
        <w:rPr>
          <w:sz w:val="28"/>
          <w:szCs w:val="28"/>
          <w:u w:val="single"/>
        </w:rPr>
        <w:t xml:space="preserve"> воинам, погибшим в годы ВОВ </w:t>
      </w:r>
      <w:proofErr w:type="gramStart"/>
      <w:r w:rsidR="003F5336" w:rsidRPr="005A7524">
        <w:rPr>
          <w:sz w:val="28"/>
          <w:szCs w:val="28"/>
          <w:u w:val="single"/>
        </w:rPr>
        <w:t>в</w:t>
      </w:r>
      <w:proofErr w:type="gramEnd"/>
      <w:r w:rsidR="003F5336" w:rsidRPr="005A7524">
        <w:rPr>
          <w:sz w:val="28"/>
          <w:szCs w:val="28"/>
          <w:u w:val="single"/>
        </w:rPr>
        <w:t xml:space="preserve"> </w:t>
      </w:r>
      <w:proofErr w:type="gramStart"/>
      <w:r w:rsidR="003F5336" w:rsidRPr="005A7524">
        <w:rPr>
          <w:sz w:val="28"/>
          <w:szCs w:val="28"/>
          <w:u w:val="single"/>
        </w:rPr>
        <w:t>с</w:t>
      </w:r>
      <w:proofErr w:type="gramEnd"/>
      <w:r w:rsidR="003F5336" w:rsidRPr="005A7524">
        <w:rPr>
          <w:sz w:val="28"/>
          <w:szCs w:val="28"/>
          <w:u w:val="single"/>
        </w:rPr>
        <w:t>. Журавлево и благоустройство территории вокруг него</w:t>
      </w:r>
      <w:r w:rsidR="009D2FCF">
        <w:rPr>
          <w:sz w:val="28"/>
          <w:szCs w:val="28"/>
          <w:u w:val="single"/>
        </w:rPr>
        <w:t>»</w:t>
      </w:r>
    </w:p>
    <w:p w:rsidR="00210944" w:rsidRPr="00652651" w:rsidRDefault="00210944" w:rsidP="002E3B54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в д. Журавлево</w:t>
      </w:r>
      <w:r w:rsidRPr="00652651">
        <w:rPr>
          <w:sz w:val="28"/>
          <w:szCs w:val="28"/>
        </w:rPr>
        <w:t xml:space="preserve">, основные виды работ: </w:t>
      </w:r>
      <w:r>
        <w:rPr>
          <w:sz w:val="28"/>
          <w:szCs w:val="28"/>
        </w:rPr>
        <w:t>р</w:t>
      </w:r>
      <w:r w:rsidRPr="00210944">
        <w:rPr>
          <w:sz w:val="28"/>
          <w:szCs w:val="28"/>
        </w:rPr>
        <w:t>емонт памятника, укладка</w:t>
      </w:r>
      <w:r>
        <w:rPr>
          <w:sz w:val="28"/>
          <w:szCs w:val="28"/>
        </w:rPr>
        <w:t xml:space="preserve"> тротуарной плитки, бордюров, р</w:t>
      </w:r>
      <w:r w:rsidRPr="00210944">
        <w:rPr>
          <w:sz w:val="28"/>
          <w:szCs w:val="28"/>
        </w:rPr>
        <w:t>азбивка цветника</w:t>
      </w:r>
      <w:r>
        <w:rPr>
          <w:sz w:val="28"/>
          <w:szCs w:val="28"/>
        </w:rPr>
        <w:t>,</w:t>
      </w:r>
      <w:r w:rsidRPr="00210944">
        <w:rPr>
          <w:sz w:val="28"/>
          <w:szCs w:val="28"/>
        </w:rPr>
        <w:t xml:space="preserve"> благоустройство территории вокруг памятника</w:t>
      </w:r>
      <w:r>
        <w:rPr>
          <w:sz w:val="28"/>
          <w:szCs w:val="28"/>
        </w:rPr>
        <w:t xml:space="preserve">.  </w:t>
      </w:r>
      <w:r w:rsidRPr="00652651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 проекта </w:t>
      </w:r>
      <w:r w:rsidR="009F0310">
        <w:rPr>
          <w:sz w:val="28"/>
          <w:szCs w:val="28"/>
        </w:rPr>
        <w:t>300</w:t>
      </w:r>
      <w:r w:rsidRPr="00652651">
        <w:rPr>
          <w:sz w:val="28"/>
          <w:szCs w:val="28"/>
        </w:rPr>
        <w:t xml:space="preserve"> т.</w:t>
      </w:r>
      <w:r w:rsidR="005A7524">
        <w:rPr>
          <w:sz w:val="28"/>
          <w:szCs w:val="28"/>
        </w:rPr>
        <w:t xml:space="preserve"> </w:t>
      </w:r>
      <w:r w:rsidRPr="00652651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652651">
        <w:rPr>
          <w:sz w:val="28"/>
          <w:szCs w:val="28"/>
        </w:rPr>
        <w:t xml:space="preserve">. </w:t>
      </w:r>
      <w:r w:rsidR="009F0310">
        <w:rPr>
          <w:sz w:val="28"/>
          <w:szCs w:val="28"/>
        </w:rPr>
        <w:t>Памятник находится в неудовлетворительном состоянии, обновление памятника очень важное мероприятие</w:t>
      </w:r>
      <w:r>
        <w:rPr>
          <w:sz w:val="28"/>
          <w:szCs w:val="28"/>
        </w:rPr>
        <w:t xml:space="preserve">. </w:t>
      </w:r>
    </w:p>
    <w:p w:rsidR="00210944" w:rsidRDefault="00210944" w:rsidP="002E3B54">
      <w:pPr>
        <w:jc w:val="both"/>
        <w:rPr>
          <w:sz w:val="28"/>
          <w:szCs w:val="28"/>
        </w:rPr>
      </w:pPr>
      <w:r w:rsidRPr="0013004A">
        <w:rPr>
          <w:sz w:val="28"/>
          <w:szCs w:val="28"/>
        </w:rPr>
        <w:lastRenderedPageBreak/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</w:t>
      </w:r>
      <w:r w:rsidRPr="0013004A">
        <w:rPr>
          <w:sz w:val="28"/>
          <w:szCs w:val="28"/>
        </w:rPr>
        <w:t xml:space="preserve">7 баллов. </w:t>
      </w:r>
    </w:p>
    <w:p w:rsidR="00EC75AF" w:rsidRDefault="00EC75AF" w:rsidP="00210944">
      <w:pPr>
        <w:rPr>
          <w:sz w:val="28"/>
          <w:szCs w:val="28"/>
        </w:rPr>
      </w:pPr>
    </w:p>
    <w:p w:rsidR="00DC5B04" w:rsidRDefault="004D5666" w:rsidP="009C2D8E">
      <w:pPr>
        <w:pStyle w:val="a8"/>
        <w:numPr>
          <w:ilvl w:val="0"/>
          <w:numId w:val="10"/>
        </w:numPr>
        <w:rPr>
          <w:sz w:val="28"/>
          <w:szCs w:val="28"/>
        </w:rPr>
      </w:pPr>
      <w:r w:rsidRPr="009C2D8E">
        <w:rPr>
          <w:sz w:val="28"/>
          <w:szCs w:val="28"/>
        </w:rPr>
        <w:t>Проект инициативного бюджетирования</w:t>
      </w:r>
    </w:p>
    <w:p w:rsidR="003F5336" w:rsidRPr="00DC5B04" w:rsidRDefault="002259A8" w:rsidP="00DC5B04">
      <w:pPr>
        <w:ind w:left="795"/>
        <w:rPr>
          <w:sz w:val="28"/>
          <w:szCs w:val="28"/>
        </w:rPr>
      </w:pPr>
      <w:r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>Благоустро</w:t>
      </w:r>
      <w:r w:rsidR="009C2D8E" w:rsidRPr="00DC5B04">
        <w:rPr>
          <w:sz w:val="28"/>
          <w:szCs w:val="28"/>
          <w:u w:val="single"/>
        </w:rPr>
        <w:t>йство сквера в с.Верхний</w:t>
      </w:r>
      <w:r w:rsidR="00DC5B04">
        <w:rPr>
          <w:sz w:val="28"/>
          <w:szCs w:val="28"/>
          <w:u w:val="single"/>
        </w:rPr>
        <w:t xml:space="preserve"> – </w:t>
      </w:r>
      <w:r w:rsidR="009C2D8E" w:rsidRPr="00DC5B04">
        <w:rPr>
          <w:sz w:val="28"/>
          <w:szCs w:val="28"/>
          <w:u w:val="single"/>
        </w:rPr>
        <w:t>Кунгур</w:t>
      </w:r>
      <w:r w:rsidRPr="00DC5B04">
        <w:rPr>
          <w:sz w:val="28"/>
          <w:szCs w:val="28"/>
          <w:u w:val="single"/>
        </w:rPr>
        <w:t>»</w:t>
      </w:r>
    </w:p>
    <w:p w:rsidR="009C2D8E" w:rsidRDefault="009C2D8E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в с</w:t>
      </w:r>
      <w:r w:rsidR="00DC5B04">
        <w:rPr>
          <w:sz w:val="28"/>
          <w:szCs w:val="28"/>
        </w:rPr>
        <w:t>.</w:t>
      </w:r>
      <w:r>
        <w:rPr>
          <w:sz w:val="28"/>
          <w:szCs w:val="28"/>
        </w:rPr>
        <w:t xml:space="preserve"> Верх</w:t>
      </w:r>
      <w:r w:rsidR="00DC5B04">
        <w:rPr>
          <w:sz w:val="28"/>
          <w:szCs w:val="28"/>
        </w:rPr>
        <w:t xml:space="preserve">ний – </w:t>
      </w:r>
      <w:r>
        <w:rPr>
          <w:sz w:val="28"/>
          <w:szCs w:val="28"/>
        </w:rPr>
        <w:t>Кунгур</w:t>
      </w:r>
      <w:r w:rsidRPr="009C2D8E">
        <w:rPr>
          <w:sz w:val="28"/>
          <w:szCs w:val="28"/>
        </w:rPr>
        <w:t>, основные виды работ: устройство покрытий из тротуарной плитки</w:t>
      </w:r>
      <w:r>
        <w:rPr>
          <w:sz w:val="28"/>
          <w:szCs w:val="28"/>
        </w:rPr>
        <w:t>, б</w:t>
      </w:r>
      <w:r w:rsidRPr="009C2D8E">
        <w:rPr>
          <w:sz w:val="28"/>
          <w:szCs w:val="28"/>
        </w:rPr>
        <w:t>лагоустройство (установка скамеек и урн, освещения, разбивка цветников)</w:t>
      </w:r>
      <w:r>
        <w:rPr>
          <w:sz w:val="28"/>
          <w:szCs w:val="28"/>
        </w:rPr>
        <w:t xml:space="preserve">. </w:t>
      </w:r>
      <w:r w:rsidRPr="009C2D8E">
        <w:rPr>
          <w:sz w:val="28"/>
          <w:szCs w:val="28"/>
        </w:rPr>
        <w:t xml:space="preserve">Бюджет проекта </w:t>
      </w:r>
      <w:r>
        <w:rPr>
          <w:sz w:val="28"/>
          <w:szCs w:val="28"/>
        </w:rPr>
        <w:t>10</w:t>
      </w:r>
      <w:r w:rsidRPr="009C2D8E">
        <w:rPr>
          <w:sz w:val="28"/>
          <w:szCs w:val="28"/>
        </w:rPr>
        <w:t>00 т.</w:t>
      </w:r>
      <w:r w:rsidR="005A7524">
        <w:rPr>
          <w:sz w:val="28"/>
          <w:szCs w:val="28"/>
        </w:rPr>
        <w:t xml:space="preserve"> </w:t>
      </w:r>
      <w:r w:rsidRPr="009C2D8E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9C2D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с. </w:t>
      </w:r>
      <w:r w:rsidR="00DC5B04" w:rsidRPr="00DC5B04">
        <w:rPr>
          <w:sz w:val="28"/>
          <w:szCs w:val="28"/>
        </w:rPr>
        <w:t xml:space="preserve">Верхний – Кунгур </w:t>
      </w:r>
      <w:r>
        <w:rPr>
          <w:sz w:val="28"/>
          <w:szCs w:val="28"/>
        </w:rPr>
        <w:t xml:space="preserve">отсутствует место отдыха для населения, </w:t>
      </w:r>
      <w:r w:rsidR="00EC75AF">
        <w:rPr>
          <w:sz w:val="28"/>
          <w:szCs w:val="28"/>
        </w:rPr>
        <w:t>инициативной группой граждан</w:t>
      </w:r>
      <w:r>
        <w:rPr>
          <w:sz w:val="28"/>
          <w:szCs w:val="28"/>
        </w:rPr>
        <w:t xml:space="preserve"> предложено начать обустройство сквера в центре села.</w:t>
      </w:r>
    </w:p>
    <w:p w:rsidR="009C2D8E" w:rsidRDefault="009C2D8E" w:rsidP="002E3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35</w:t>
      </w:r>
      <w:r w:rsidRPr="0013004A">
        <w:rPr>
          <w:sz w:val="28"/>
          <w:szCs w:val="28"/>
        </w:rPr>
        <w:t xml:space="preserve"> баллов. </w:t>
      </w:r>
    </w:p>
    <w:p w:rsidR="009C2D8E" w:rsidRDefault="009C2D8E" w:rsidP="009C2D8E">
      <w:pPr>
        <w:rPr>
          <w:sz w:val="28"/>
          <w:szCs w:val="28"/>
        </w:rPr>
      </w:pPr>
    </w:p>
    <w:p w:rsidR="009C2D8E" w:rsidRDefault="004D5666" w:rsidP="009C2D8E">
      <w:pPr>
        <w:pStyle w:val="a8"/>
        <w:numPr>
          <w:ilvl w:val="0"/>
          <w:numId w:val="10"/>
        </w:numPr>
        <w:rPr>
          <w:sz w:val="28"/>
          <w:szCs w:val="28"/>
        </w:rPr>
      </w:pPr>
      <w:r w:rsidRPr="009C2D8E">
        <w:rPr>
          <w:sz w:val="28"/>
          <w:szCs w:val="28"/>
        </w:rPr>
        <w:t>Проект инициативного бюджетирования</w:t>
      </w:r>
    </w:p>
    <w:p w:rsidR="004D5666" w:rsidRPr="00DC5B04" w:rsidRDefault="004D5666" w:rsidP="009C2D8E">
      <w:pPr>
        <w:ind w:left="795"/>
        <w:rPr>
          <w:sz w:val="28"/>
          <w:szCs w:val="28"/>
          <w:u w:val="single"/>
        </w:rPr>
      </w:pPr>
      <w:r w:rsidRPr="009C2D8E">
        <w:rPr>
          <w:sz w:val="28"/>
          <w:szCs w:val="28"/>
        </w:rPr>
        <w:t xml:space="preserve"> </w:t>
      </w:r>
      <w:r w:rsidR="002259A8"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>Обустройство площадки для волейбола в с.Орда ул. Пугачева</w:t>
      </w:r>
      <w:r w:rsidR="00DC5B04">
        <w:rPr>
          <w:sz w:val="28"/>
          <w:szCs w:val="28"/>
          <w:u w:val="single"/>
        </w:rPr>
        <w:t>»</w:t>
      </w:r>
    </w:p>
    <w:p w:rsidR="009C2D8E" w:rsidRPr="009C2D8E" w:rsidRDefault="009C2D8E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в с. Орда</w:t>
      </w:r>
      <w:r w:rsidRPr="009C2D8E">
        <w:rPr>
          <w:sz w:val="28"/>
          <w:szCs w:val="28"/>
        </w:rPr>
        <w:t xml:space="preserve">, основные виды работ: установка стоек и сетки для волейбола, </w:t>
      </w:r>
      <w:r w:rsidR="00DC5B04">
        <w:rPr>
          <w:sz w:val="28"/>
          <w:szCs w:val="28"/>
        </w:rPr>
        <w:t>о</w:t>
      </w:r>
      <w:r w:rsidR="00DC5B04" w:rsidRPr="009C2D8E">
        <w:rPr>
          <w:sz w:val="28"/>
          <w:szCs w:val="28"/>
        </w:rPr>
        <w:t>граждение заградительной</w:t>
      </w:r>
      <w:r w:rsidRPr="009C2D8E">
        <w:rPr>
          <w:sz w:val="28"/>
          <w:szCs w:val="28"/>
        </w:rPr>
        <w:t xml:space="preserve"> из капроновой сетки</w:t>
      </w:r>
    </w:p>
    <w:p w:rsidR="00EC75AF" w:rsidRDefault="009C2D8E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 xml:space="preserve">Бюджет проекта </w:t>
      </w:r>
      <w:r>
        <w:rPr>
          <w:sz w:val="28"/>
          <w:szCs w:val="28"/>
        </w:rPr>
        <w:t>274,32</w:t>
      </w:r>
      <w:r w:rsidRPr="009C2D8E">
        <w:rPr>
          <w:sz w:val="28"/>
          <w:szCs w:val="28"/>
        </w:rPr>
        <w:t xml:space="preserve"> т.</w:t>
      </w:r>
      <w:r w:rsidR="005A7524">
        <w:rPr>
          <w:sz w:val="28"/>
          <w:szCs w:val="28"/>
        </w:rPr>
        <w:t xml:space="preserve"> </w:t>
      </w:r>
      <w:r w:rsidRPr="009C2D8E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9C2D8E">
        <w:rPr>
          <w:sz w:val="28"/>
          <w:szCs w:val="28"/>
        </w:rPr>
        <w:t xml:space="preserve">. В с.  </w:t>
      </w:r>
      <w:r>
        <w:rPr>
          <w:sz w:val="28"/>
          <w:szCs w:val="28"/>
        </w:rPr>
        <w:t>Орда по ул. Пугачева благодаря проектам инициативного бюджетирования оборудована детская – спортивная площадка,</w:t>
      </w:r>
      <w:r w:rsidR="00EC75AF">
        <w:rPr>
          <w:sz w:val="28"/>
          <w:szCs w:val="28"/>
        </w:rPr>
        <w:t xml:space="preserve"> инициативной группой граждан написан проект на продолжение обустройство спортивной площадки.</w:t>
      </w:r>
    </w:p>
    <w:p w:rsidR="009C2D8E" w:rsidRDefault="009C2D8E" w:rsidP="002E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5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C75AF"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 w:rsidR="00EC75AF">
        <w:rPr>
          <w:sz w:val="28"/>
          <w:szCs w:val="28"/>
        </w:rPr>
        <w:t>35</w:t>
      </w:r>
      <w:r w:rsidR="00EC75AF" w:rsidRPr="0013004A">
        <w:rPr>
          <w:sz w:val="28"/>
          <w:szCs w:val="28"/>
        </w:rPr>
        <w:t xml:space="preserve"> баллов.</w:t>
      </w:r>
    </w:p>
    <w:p w:rsidR="00EC75AF" w:rsidRDefault="00EC75AF" w:rsidP="009C2D8E">
      <w:pPr>
        <w:rPr>
          <w:sz w:val="28"/>
          <w:szCs w:val="28"/>
        </w:rPr>
      </w:pPr>
    </w:p>
    <w:p w:rsidR="00EC75AF" w:rsidRDefault="000B1729" w:rsidP="009C2D8E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C75AF">
        <w:rPr>
          <w:sz w:val="28"/>
          <w:szCs w:val="28"/>
        </w:rPr>
        <w:t>Проект инициативного бюджетирования</w:t>
      </w:r>
    </w:p>
    <w:p w:rsidR="003F5336" w:rsidRPr="00DC5B04" w:rsidRDefault="000B1729" w:rsidP="00EC75AF">
      <w:pPr>
        <w:ind w:left="795"/>
        <w:rPr>
          <w:sz w:val="28"/>
          <w:szCs w:val="28"/>
          <w:u w:val="single"/>
        </w:rPr>
      </w:pPr>
      <w:r w:rsidRPr="00DC5B04">
        <w:rPr>
          <w:sz w:val="28"/>
          <w:szCs w:val="28"/>
          <w:u w:val="single"/>
        </w:rPr>
        <w:t xml:space="preserve"> </w:t>
      </w:r>
      <w:r w:rsidR="002259A8"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 xml:space="preserve">Благоустройство территории парка д. </w:t>
      </w:r>
      <w:proofErr w:type="spellStart"/>
      <w:r w:rsidR="003F5336" w:rsidRPr="00DC5B04">
        <w:rPr>
          <w:sz w:val="28"/>
          <w:szCs w:val="28"/>
          <w:u w:val="single"/>
        </w:rPr>
        <w:t>Грызаны</w:t>
      </w:r>
      <w:proofErr w:type="spellEnd"/>
      <w:r w:rsidR="009C2D8E" w:rsidRPr="00DC5B04">
        <w:rPr>
          <w:sz w:val="28"/>
          <w:szCs w:val="28"/>
          <w:u w:val="single"/>
        </w:rPr>
        <w:t>»</w:t>
      </w:r>
      <w:r w:rsidR="003F5336" w:rsidRPr="00DC5B04">
        <w:rPr>
          <w:sz w:val="28"/>
          <w:szCs w:val="28"/>
          <w:u w:val="single"/>
        </w:rPr>
        <w:t xml:space="preserve"> </w:t>
      </w:r>
    </w:p>
    <w:p w:rsidR="00EC75AF" w:rsidRDefault="009C2D8E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</w:t>
      </w:r>
      <w:r w:rsidR="00DC5B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Грызаны</w:t>
      </w:r>
      <w:proofErr w:type="spellEnd"/>
      <w:r w:rsidRPr="009C2D8E">
        <w:rPr>
          <w:sz w:val="28"/>
          <w:szCs w:val="28"/>
        </w:rPr>
        <w:t xml:space="preserve">, основные виды работ: </w:t>
      </w:r>
      <w:r w:rsidR="00EC75AF">
        <w:rPr>
          <w:sz w:val="28"/>
          <w:szCs w:val="28"/>
        </w:rPr>
        <w:t>у</w:t>
      </w:r>
      <w:r w:rsidR="00EC75AF" w:rsidRPr="00EC75AF">
        <w:rPr>
          <w:sz w:val="28"/>
          <w:szCs w:val="28"/>
        </w:rPr>
        <w:t>становка скамеек, установка купола на Часовенку, устройство пешеходной тропинки из мелкого щебня озеленение (высадка деревьев, разбивка клумб)</w:t>
      </w:r>
      <w:r w:rsidRPr="00EC75AF">
        <w:rPr>
          <w:sz w:val="28"/>
          <w:szCs w:val="28"/>
        </w:rPr>
        <w:t xml:space="preserve">. Бюджет проекта </w:t>
      </w:r>
      <w:r w:rsidR="00EC75AF">
        <w:rPr>
          <w:sz w:val="28"/>
          <w:szCs w:val="28"/>
        </w:rPr>
        <w:t>4</w:t>
      </w:r>
      <w:r w:rsidRPr="00EC75AF">
        <w:rPr>
          <w:sz w:val="28"/>
          <w:szCs w:val="28"/>
        </w:rPr>
        <w:t>00 т.</w:t>
      </w:r>
      <w:r w:rsidR="005A7524">
        <w:rPr>
          <w:sz w:val="28"/>
          <w:szCs w:val="28"/>
        </w:rPr>
        <w:t xml:space="preserve"> </w:t>
      </w:r>
      <w:r w:rsidRPr="00EC75AF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9C2D8E">
        <w:rPr>
          <w:sz w:val="28"/>
          <w:szCs w:val="28"/>
        </w:rPr>
        <w:t xml:space="preserve">. </w:t>
      </w:r>
      <w:r w:rsidR="00EC75AF">
        <w:rPr>
          <w:sz w:val="28"/>
          <w:szCs w:val="28"/>
        </w:rPr>
        <w:t xml:space="preserve">В д. </w:t>
      </w:r>
      <w:proofErr w:type="spellStart"/>
      <w:r w:rsidR="00EC75AF">
        <w:rPr>
          <w:sz w:val="28"/>
          <w:szCs w:val="28"/>
        </w:rPr>
        <w:t>Грызаны</w:t>
      </w:r>
      <w:proofErr w:type="spellEnd"/>
      <w:r w:rsidR="00EC75AF">
        <w:rPr>
          <w:sz w:val="28"/>
          <w:szCs w:val="28"/>
        </w:rPr>
        <w:t xml:space="preserve"> было реализовано два проекта по обустройству сквера проект инициативного бюджетирования в 2022 г и проект ПАО «Лукойл» в 2021 г., инициативной группой граждан написан проект на продолжение обустройства сквера.</w:t>
      </w:r>
    </w:p>
    <w:p w:rsidR="00EC75AF" w:rsidRDefault="00EC75AF" w:rsidP="002E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35</w:t>
      </w:r>
      <w:r w:rsidRPr="0013004A">
        <w:rPr>
          <w:sz w:val="28"/>
          <w:szCs w:val="28"/>
        </w:rPr>
        <w:t xml:space="preserve"> баллов.</w:t>
      </w:r>
    </w:p>
    <w:p w:rsidR="00EC75AF" w:rsidRDefault="00EC75AF" w:rsidP="00EC75AF">
      <w:pPr>
        <w:rPr>
          <w:sz w:val="28"/>
          <w:szCs w:val="28"/>
        </w:rPr>
      </w:pPr>
    </w:p>
    <w:p w:rsidR="00EC75AF" w:rsidRDefault="00716C35" w:rsidP="00EC75AF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C75AF">
        <w:rPr>
          <w:sz w:val="28"/>
          <w:szCs w:val="28"/>
        </w:rPr>
        <w:t>Проект инициативного бюджетирования</w:t>
      </w:r>
    </w:p>
    <w:p w:rsidR="00B87C9D" w:rsidRPr="00DC5B04" w:rsidRDefault="00EC75AF" w:rsidP="00EC75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716C35" w:rsidRPr="00EC75AF">
        <w:rPr>
          <w:sz w:val="28"/>
          <w:szCs w:val="28"/>
        </w:rPr>
        <w:t xml:space="preserve"> </w:t>
      </w:r>
      <w:r w:rsidR="00832234"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 xml:space="preserve">Ремонт памятника воинам, погибшим в годы ВОВ в д. </w:t>
      </w:r>
      <w:proofErr w:type="spellStart"/>
      <w:r w:rsidR="003F5336" w:rsidRPr="00DC5B04">
        <w:rPr>
          <w:sz w:val="28"/>
          <w:szCs w:val="28"/>
          <w:u w:val="single"/>
        </w:rPr>
        <w:t>Шарынино</w:t>
      </w:r>
      <w:proofErr w:type="spellEnd"/>
      <w:r w:rsidR="003F5336" w:rsidRPr="00DC5B04">
        <w:rPr>
          <w:sz w:val="28"/>
          <w:szCs w:val="28"/>
          <w:u w:val="single"/>
        </w:rPr>
        <w:t xml:space="preserve"> и </w:t>
      </w:r>
      <w:r w:rsidR="009D2FCF">
        <w:rPr>
          <w:sz w:val="28"/>
          <w:szCs w:val="28"/>
          <w:u w:val="single"/>
        </w:rPr>
        <w:t xml:space="preserve">   </w:t>
      </w:r>
      <w:r w:rsidR="003F5336" w:rsidRPr="00DC5B04">
        <w:rPr>
          <w:sz w:val="28"/>
          <w:szCs w:val="28"/>
          <w:u w:val="single"/>
        </w:rPr>
        <w:t>благоустройство территории вокруг него</w:t>
      </w:r>
      <w:r w:rsidR="0013004A" w:rsidRPr="00DC5B04">
        <w:rPr>
          <w:sz w:val="28"/>
          <w:szCs w:val="28"/>
          <w:u w:val="single"/>
        </w:rPr>
        <w:t>»</w:t>
      </w:r>
    </w:p>
    <w:p w:rsidR="00EC75AF" w:rsidRPr="00652651" w:rsidRDefault="00EC75AF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Шарынино</w:t>
      </w:r>
      <w:proofErr w:type="spellEnd"/>
      <w:r w:rsidRPr="009C2D8E">
        <w:rPr>
          <w:sz w:val="28"/>
          <w:szCs w:val="28"/>
        </w:rPr>
        <w:t xml:space="preserve">, </w:t>
      </w:r>
      <w:r w:rsidRPr="00652651">
        <w:rPr>
          <w:sz w:val="28"/>
          <w:szCs w:val="28"/>
        </w:rPr>
        <w:t xml:space="preserve">основные виды работ: </w:t>
      </w:r>
      <w:r>
        <w:rPr>
          <w:sz w:val="28"/>
          <w:szCs w:val="28"/>
        </w:rPr>
        <w:t>р</w:t>
      </w:r>
      <w:r w:rsidRPr="00210944">
        <w:rPr>
          <w:sz w:val="28"/>
          <w:szCs w:val="28"/>
        </w:rPr>
        <w:t>емонт памятника, укладка</w:t>
      </w:r>
      <w:r>
        <w:rPr>
          <w:sz w:val="28"/>
          <w:szCs w:val="28"/>
        </w:rPr>
        <w:t xml:space="preserve"> тротуарной плитки, бордюров, р</w:t>
      </w:r>
      <w:r w:rsidRPr="00210944">
        <w:rPr>
          <w:sz w:val="28"/>
          <w:szCs w:val="28"/>
        </w:rPr>
        <w:t>азбивка цветника</w:t>
      </w:r>
      <w:r>
        <w:rPr>
          <w:sz w:val="28"/>
          <w:szCs w:val="28"/>
        </w:rPr>
        <w:t>,</w:t>
      </w:r>
      <w:r w:rsidRPr="00210944">
        <w:rPr>
          <w:sz w:val="28"/>
          <w:szCs w:val="28"/>
        </w:rPr>
        <w:t xml:space="preserve"> благоустройство территории вокруг памятника</w:t>
      </w:r>
      <w:r>
        <w:rPr>
          <w:sz w:val="28"/>
          <w:szCs w:val="28"/>
        </w:rPr>
        <w:t xml:space="preserve">.  </w:t>
      </w:r>
      <w:r w:rsidRPr="00652651">
        <w:rPr>
          <w:sz w:val="28"/>
          <w:szCs w:val="28"/>
        </w:rPr>
        <w:t>Б</w:t>
      </w:r>
      <w:r>
        <w:rPr>
          <w:sz w:val="28"/>
          <w:szCs w:val="28"/>
        </w:rPr>
        <w:t>юджет проекта 214,21</w:t>
      </w:r>
      <w:r w:rsidRPr="00652651">
        <w:rPr>
          <w:sz w:val="28"/>
          <w:szCs w:val="28"/>
        </w:rPr>
        <w:t xml:space="preserve"> т.</w:t>
      </w:r>
      <w:r w:rsidR="005A7524">
        <w:rPr>
          <w:sz w:val="28"/>
          <w:szCs w:val="28"/>
        </w:rPr>
        <w:t xml:space="preserve"> </w:t>
      </w:r>
      <w:r w:rsidRPr="00652651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652651"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Памятник находится в неудовлетворительном состоянии, обновление памятника очень важное мероприятие для населенного пункта и </w:t>
      </w:r>
      <w:r w:rsidR="001114E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EC75AF" w:rsidRDefault="00EC75AF" w:rsidP="002E3B54">
      <w:pPr>
        <w:ind w:firstLine="709"/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</w:t>
      </w:r>
      <w:r w:rsidRPr="0013004A">
        <w:rPr>
          <w:sz w:val="28"/>
          <w:szCs w:val="28"/>
        </w:rPr>
        <w:t xml:space="preserve">7 баллов. </w:t>
      </w:r>
    </w:p>
    <w:p w:rsidR="00EC75AF" w:rsidRDefault="00EC75AF" w:rsidP="00EC75AF">
      <w:pPr>
        <w:rPr>
          <w:sz w:val="28"/>
          <w:szCs w:val="28"/>
        </w:rPr>
      </w:pPr>
    </w:p>
    <w:p w:rsidR="001114E0" w:rsidRDefault="00DD626A" w:rsidP="001114E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1114E0">
        <w:rPr>
          <w:sz w:val="28"/>
          <w:szCs w:val="28"/>
        </w:rPr>
        <w:t>Проект инициативного бюджетирования</w:t>
      </w:r>
    </w:p>
    <w:p w:rsidR="00DD626A" w:rsidRPr="00DC5B04" w:rsidRDefault="00DD626A" w:rsidP="001114E0">
      <w:pPr>
        <w:ind w:firstLine="709"/>
        <w:rPr>
          <w:sz w:val="28"/>
          <w:szCs w:val="28"/>
          <w:u w:val="single"/>
        </w:rPr>
      </w:pPr>
      <w:r w:rsidRPr="001114E0">
        <w:rPr>
          <w:sz w:val="28"/>
          <w:szCs w:val="28"/>
        </w:rPr>
        <w:t xml:space="preserve"> </w:t>
      </w:r>
      <w:r w:rsidR="00EA27AF"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 xml:space="preserve">Изготовление и монтаж памятника участникам ВОВ, труженикам тыла, </w:t>
      </w:r>
      <w:r w:rsidR="009D2FCF">
        <w:rPr>
          <w:sz w:val="28"/>
          <w:szCs w:val="28"/>
          <w:u w:val="single"/>
        </w:rPr>
        <w:t xml:space="preserve">   </w:t>
      </w:r>
      <w:r w:rsidR="003F5336" w:rsidRPr="00DC5B04">
        <w:rPr>
          <w:sz w:val="28"/>
          <w:szCs w:val="28"/>
          <w:u w:val="single"/>
        </w:rPr>
        <w:t xml:space="preserve">детям войны в д. </w:t>
      </w:r>
      <w:proofErr w:type="spellStart"/>
      <w:r w:rsidR="003F5336" w:rsidRPr="00DC5B04">
        <w:rPr>
          <w:sz w:val="28"/>
          <w:szCs w:val="28"/>
          <w:u w:val="single"/>
        </w:rPr>
        <w:t>Климиха</w:t>
      </w:r>
      <w:proofErr w:type="spellEnd"/>
    </w:p>
    <w:p w:rsidR="001114E0" w:rsidRPr="00652651" w:rsidRDefault="001114E0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</w:t>
      </w:r>
      <w:r w:rsidR="00DC5B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Климиха</w:t>
      </w:r>
      <w:proofErr w:type="spellEnd"/>
      <w:r w:rsidRPr="009C2D8E">
        <w:rPr>
          <w:sz w:val="28"/>
          <w:szCs w:val="28"/>
        </w:rPr>
        <w:t xml:space="preserve">, </w:t>
      </w:r>
      <w:r w:rsidRPr="00652651">
        <w:rPr>
          <w:sz w:val="28"/>
          <w:szCs w:val="28"/>
        </w:rPr>
        <w:t xml:space="preserve">основные виды работ: </w:t>
      </w:r>
      <w:r>
        <w:rPr>
          <w:sz w:val="28"/>
          <w:szCs w:val="28"/>
        </w:rPr>
        <w:t xml:space="preserve">установка нового памятника, </w:t>
      </w:r>
      <w:r w:rsidRPr="00210944">
        <w:rPr>
          <w:sz w:val="28"/>
          <w:szCs w:val="28"/>
        </w:rPr>
        <w:t>благоустройство территории вокруг памятника</w:t>
      </w:r>
      <w:r>
        <w:rPr>
          <w:sz w:val="28"/>
          <w:szCs w:val="28"/>
        </w:rPr>
        <w:t xml:space="preserve">.  </w:t>
      </w:r>
      <w:r w:rsidRPr="00652651">
        <w:rPr>
          <w:sz w:val="28"/>
          <w:szCs w:val="28"/>
        </w:rPr>
        <w:t>Б</w:t>
      </w:r>
      <w:r>
        <w:rPr>
          <w:sz w:val="28"/>
          <w:szCs w:val="28"/>
        </w:rPr>
        <w:t>юджет проекта 200,00</w:t>
      </w:r>
      <w:r w:rsidRPr="00652651">
        <w:rPr>
          <w:sz w:val="28"/>
          <w:szCs w:val="28"/>
        </w:rPr>
        <w:t xml:space="preserve"> т.</w:t>
      </w:r>
      <w:r w:rsidR="005A7524">
        <w:rPr>
          <w:sz w:val="28"/>
          <w:szCs w:val="28"/>
        </w:rPr>
        <w:t xml:space="preserve"> </w:t>
      </w:r>
      <w:r w:rsidRPr="00652651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6526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Инициативные граждане д. </w:t>
      </w:r>
      <w:proofErr w:type="spellStart"/>
      <w:r>
        <w:rPr>
          <w:sz w:val="28"/>
          <w:szCs w:val="28"/>
        </w:rPr>
        <w:t>Климиха</w:t>
      </w:r>
      <w:proofErr w:type="spellEnd"/>
      <w:r>
        <w:rPr>
          <w:sz w:val="28"/>
          <w:szCs w:val="28"/>
        </w:rPr>
        <w:t xml:space="preserve"> приняли решение установить памятник  участникам ВОВ в своем населенном пункте, которого ранее там не было. </w:t>
      </w:r>
    </w:p>
    <w:p w:rsidR="001114E0" w:rsidRDefault="001114E0" w:rsidP="002E3B54">
      <w:pPr>
        <w:ind w:firstLine="709"/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35</w:t>
      </w:r>
      <w:r w:rsidRPr="0013004A">
        <w:rPr>
          <w:sz w:val="28"/>
          <w:szCs w:val="28"/>
        </w:rPr>
        <w:t xml:space="preserve"> баллов. </w:t>
      </w:r>
    </w:p>
    <w:p w:rsidR="001114E0" w:rsidRDefault="001114E0" w:rsidP="001114E0">
      <w:pPr>
        <w:rPr>
          <w:sz w:val="28"/>
          <w:szCs w:val="28"/>
        </w:rPr>
      </w:pPr>
    </w:p>
    <w:p w:rsidR="001114E0" w:rsidRDefault="001C5AE7" w:rsidP="001114E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1114E0">
        <w:rPr>
          <w:sz w:val="28"/>
          <w:szCs w:val="28"/>
        </w:rPr>
        <w:t>Проект инициативного бюджетирования</w:t>
      </w:r>
    </w:p>
    <w:p w:rsidR="003F5336" w:rsidRPr="00DC5B04" w:rsidRDefault="001C5AE7" w:rsidP="001114E0">
      <w:pPr>
        <w:ind w:left="795"/>
        <w:rPr>
          <w:sz w:val="28"/>
          <w:szCs w:val="28"/>
          <w:u w:val="single"/>
        </w:rPr>
      </w:pPr>
      <w:r w:rsidRPr="001114E0">
        <w:rPr>
          <w:sz w:val="28"/>
          <w:szCs w:val="28"/>
        </w:rPr>
        <w:t xml:space="preserve"> </w:t>
      </w:r>
      <w:r w:rsidR="00B87C9D" w:rsidRPr="00DC5B04">
        <w:rPr>
          <w:sz w:val="28"/>
          <w:szCs w:val="28"/>
          <w:u w:val="single"/>
        </w:rPr>
        <w:t>«</w:t>
      </w:r>
      <w:r w:rsidR="003F5336" w:rsidRPr="00DC5B04">
        <w:rPr>
          <w:sz w:val="28"/>
          <w:szCs w:val="28"/>
          <w:u w:val="single"/>
        </w:rPr>
        <w:t>Ремонт водонапорной башни и водопровода в д. Михайловка</w:t>
      </w:r>
      <w:r w:rsidR="0013004A" w:rsidRPr="00DC5B04">
        <w:rPr>
          <w:sz w:val="28"/>
          <w:szCs w:val="28"/>
          <w:u w:val="single"/>
        </w:rPr>
        <w:t>»</w:t>
      </w:r>
      <w:r w:rsidR="003F5336" w:rsidRPr="00DC5B04">
        <w:rPr>
          <w:sz w:val="28"/>
          <w:szCs w:val="28"/>
          <w:u w:val="single"/>
        </w:rPr>
        <w:t xml:space="preserve"> </w:t>
      </w:r>
    </w:p>
    <w:p w:rsidR="001114E0" w:rsidRPr="00652651" w:rsidRDefault="001114E0" w:rsidP="002E3B54">
      <w:pPr>
        <w:jc w:val="both"/>
        <w:rPr>
          <w:sz w:val="28"/>
          <w:szCs w:val="28"/>
        </w:rPr>
      </w:pPr>
      <w:r w:rsidRPr="009C2D8E">
        <w:rPr>
          <w:sz w:val="28"/>
          <w:szCs w:val="28"/>
        </w:rPr>
        <w:t>Проект планируется реализовать</w:t>
      </w:r>
      <w:r>
        <w:rPr>
          <w:sz w:val="28"/>
          <w:szCs w:val="28"/>
        </w:rPr>
        <w:t xml:space="preserve"> </w:t>
      </w:r>
      <w:r w:rsidR="00DC5B04">
        <w:rPr>
          <w:sz w:val="28"/>
          <w:szCs w:val="28"/>
        </w:rPr>
        <w:t xml:space="preserve">в </w:t>
      </w:r>
      <w:r>
        <w:rPr>
          <w:sz w:val="28"/>
          <w:szCs w:val="28"/>
        </w:rPr>
        <w:t>д. Михайловка</w:t>
      </w:r>
      <w:r w:rsidR="00584E20">
        <w:rPr>
          <w:sz w:val="28"/>
          <w:szCs w:val="28"/>
        </w:rPr>
        <w:t xml:space="preserve">, основные </w:t>
      </w:r>
      <w:r w:rsidR="002E3B54">
        <w:rPr>
          <w:sz w:val="28"/>
          <w:szCs w:val="28"/>
        </w:rPr>
        <w:t xml:space="preserve">виды работ: </w:t>
      </w:r>
      <w:r>
        <w:rPr>
          <w:sz w:val="28"/>
          <w:szCs w:val="28"/>
        </w:rPr>
        <w:t xml:space="preserve">ремонт водонапорной башни и водопровода в д. Михайловка.  </w:t>
      </w:r>
      <w:r w:rsidRPr="00652651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 проекта </w:t>
      </w:r>
      <w:r w:rsidRPr="001114E0">
        <w:rPr>
          <w:sz w:val="28"/>
          <w:szCs w:val="28"/>
        </w:rPr>
        <w:t>1446</w:t>
      </w:r>
      <w:r w:rsidR="004C2D0E">
        <w:rPr>
          <w:sz w:val="28"/>
          <w:szCs w:val="28"/>
        </w:rPr>
        <w:t>,</w:t>
      </w:r>
      <w:r w:rsidRPr="001114E0">
        <w:rPr>
          <w:sz w:val="28"/>
          <w:szCs w:val="28"/>
        </w:rPr>
        <w:t>7793</w:t>
      </w:r>
      <w:r w:rsidR="002E3B54">
        <w:rPr>
          <w:sz w:val="28"/>
          <w:szCs w:val="28"/>
        </w:rPr>
        <w:t>4</w:t>
      </w:r>
      <w:r w:rsidR="00584E20">
        <w:rPr>
          <w:sz w:val="28"/>
          <w:szCs w:val="28"/>
        </w:rPr>
        <w:t xml:space="preserve"> </w:t>
      </w:r>
      <w:r w:rsidRPr="001114E0">
        <w:rPr>
          <w:sz w:val="28"/>
          <w:szCs w:val="28"/>
        </w:rPr>
        <w:t>т</w:t>
      </w:r>
      <w:r w:rsidRPr="00652651">
        <w:rPr>
          <w:sz w:val="28"/>
          <w:szCs w:val="28"/>
        </w:rPr>
        <w:t>.</w:t>
      </w:r>
      <w:r w:rsidR="005A7524">
        <w:rPr>
          <w:sz w:val="28"/>
          <w:szCs w:val="28"/>
        </w:rPr>
        <w:t xml:space="preserve"> </w:t>
      </w:r>
      <w:r w:rsidRPr="00652651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6526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Инициативные граждане д. Михайловка приняли решение провести ремонт водонапорной башни и водопровода так как ежегодно они страдают в связи с отсутствием воды.</w:t>
      </w:r>
      <w:r w:rsidR="004C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мероприятие является важным для округа. </w:t>
      </w:r>
    </w:p>
    <w:p w:rsidR="001114E0" w:rsidRDefault="001114E0" w:rsidP="002E3B54">
      <w:pPr>
        <w:ind w:firstLine="709"/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Проект рассмотрен комиссией. Согласно критериев оценки данный проект набирает </w:t>
      </w:r>
      <w:r>
        <w:rPr>
          <w:sz w:val="28"/>
          <w:szCs w:val="28"/>
        </w:rPr>
        <w:t>3</w:t>
      </w:r>
      <w:r w:rsidR="00584E20">
        <w:rPr>
          <w:sz w:val="28"/>
          <w:szCs w:val="28"/>
        </w:rPr>
        <w:t>7</w:t>
      </w:r>
      <w:r w:rsidRPr="0013004A">
        <w:rPr>
          <w:sz w:val="28"/>
          <w:szCs w:val="28"/>
        </w:rPr>
        <w:t xml:space="preserve"> баллов. </w:t>
      </w:r>
    </w:p>
    <w:p w:rsidR="00584E20" w:rsidRDefault="00584E20" w:rsidP="001114E0">
      <w:pPr>
        <w:ind w:firstLine="709"/>
        <w:rPr>
          <w:sz w:val="28"/>
          <w:szCs w:val="28"/>
        </w:rPr>
      </w:pPr>
    </w:p>
    <w:p w:rsidR="00584E20" w:rsidRDefault="001C5AE7" w:rsidP="00584E2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инициативного бюджетирования </w:t>
      </w:r>
    </w:p>
    <w:p w:rsidR="003F5336" w:rsidRPr="002E3B54" w:rsidRDefault="00B87C9D" w:rsidP="00584E20">
      <w:pPr>
        <w:ind w:left="795"/>
        <w:rPr>
          <w:sz w:val="28"/>
          <w:szCs w:val="28"/>
          <w:u w:val="single"/>
        </w:rPr>
      </w:pPr>
      <w:r w:rsidRPr="002E3B54">
        <w:rPr>
          <w:sz w:val="28"/>
          <w:szCs w:val="28"/>
          <w:u w:val="single"/>
        </w:rPr>
        <w:t>«</w:t>
      </w:r>
      <w:r w:rsidR="003F5336" w:rsidRPr="002E3B54">
        <w:rPr>
          <w:sz w:val="28"/>
          <w:szCs w:val="28"/>
          <w:u w:val="single"/>
        </w:rPr>
        <w:t xml:space="preserve">Устройство детской площадки в с. Ашап по </w:t>
      </w:r>
      <w:r w:rsidR="002E3B54" w:rsidRPr="002E3B54">
        <w:rPr>
          <w:sz w:val="28"/>
          <w:szCs w:val="28"/>
          <w:u w:val="single"/>
        </w:rPr>
        <w:t>переулку Советский</w:t>
      </w:r>
      <w:r w:rsidR="00584E20" w:rsidRPr="002E3B54">
        <w:rPr>
          <w:sz w:val="28"/>
          <w:szCs w:val="28"/>
          <w:u w:val="single"/>
        </w:rPr>
        <w:t>»</w:t>
      </w:r>
    </w:p>
    <w:p w:rsidR="00584E20" w:rsidRPr="000809DF" w:rsidRDefault="00584E20" w:rsidP="002E3B54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 w:rsidR="000809DF">
        <w:rPr>
          <w:sz w:val="28"/>
          <w:szCs w:val="28"/>
        </w:rPr>
        <w:t>в с. Ашап</w:t>
      </w:r>
      <w:r w:rsidRPr="00584E20">
        <w:rPr>
          <w:sz w:val="28"/>
          <w:szCs w:val="28"/>
        </w:rPr>
        <w:t>,</w:t>
      </w:r>
      <w:r w:rsidR="000809DF">
        <w:rPr>
          <w:sz w:val="28"/>
          <w:szCs w:val="28"/>
        </w:rPr>
        <w:t xml:space="preserve"> основные </w:t>
      </w:r>
      <w:r w:rsidR="002E3B54">
        <w:rPr>
          <w:sz w:val="28"/>
          <w:szCs w:val="28"/>
        </w:rPr>
        <w:t>виды ремонт</w:t>
      </w:r>
      <w:r w:rsidR="000809DF">
        <w:rPr>
          <w:sz w:val="28"/>
          <w:szCs w:val="28"/>
        </w:rPr>
        <w:t>:</w:t>
      </w:r>
      <w:r w:rsidRPr="00584E20">
        <w:rPr>
          <w:sz w:val="28"/>
          <w:szCs w:val="28"/>
        </w:rPr>
        <w:t xml:space="preserve"> </w:t>
      </w:r>
      <w:r w:rsidR="000809DF">
        <w:rPr>
          <w:sz w:val="28"/>
          <w:szCs w:val="28"/>
        </w:rPr>
        <w:t>у</w:t>
      </w:r>
      <w:r w:rsidRPr="000809DF">
        <w:rPr>
          <w:sz w:val="28"/>
          <w:szCs w:val="28"/>
        </w:rPr>
        <w:t xml:space="preserve">становка дополнительных </w:t>
      </w:r>
      <w:proofErr w:type="spellStart"/>
      <w:r w:rsidRPr="000809DF">
        <w:rPr>
          <w:sz w:val="28"/>
          <w:szCs w:val="28"/>
        </w:rPr>
        <w:t>МАФов</w:t>
      </w:r>
      <w:proofErr w:type="spellEnd"/>
      <w:r w:rsidRPr="000809DF">
        <w:rPr>
          <w:sz w:val="28"/>
          <w:szCs w:val="28"/>
        </w:rPr>
        <w:t>, детского спортивного игрового оборудования</w:t>
      </w:r>
    </w:p>
    <w:p w:rsidR="004C2D0E" w:rsidRDefault="00584E20" w:rsidP="002E3B54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Бюджет проекта </w:t>
      </w:r>
      <w:r w:rsidR="004C2D0E">
        <w:rPr>
          <w:sz w:val="28"/>
          <w:szCs w:val="28"/>
        </w:rPr>
        <w:t xml:space="preserve">562,1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584E20">
        <w:rPr>
          <w:sz w:val="28"/>
          <w:szCs w:val="28"/>
        </w:rPr>
        <w:t xml:space="preserve">.  </w:t>
      </w:r>
      <w:r w:rsidR="004C2D0E">
        <w:rPr>
          <w:sz w:val="28"/>
          <w:szCs w:val="28"/>
        </w:rPr>
        <w:t xml:space="preserve">В с. Ашап оборудование в центре села достаточно устаревшее и требует обновления. </w:t>
      </w:r>
    </w:p>
    <w:p w:rsidR="00584E20" w:rsidRDefault="00584E20" w:rsidP="002E3B54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 оценки данный проект набирает 3</w:t>
      </w:r>
      <w:r w:rsidR="004C2D0E">
        <w:rPr>
          <w:sz w:val="28"/>
          <w:szCs w:val="28"/>
        </w:rPr>
        <w:t>5</w:t>
      </w:r>
      <w:r w:rsidRPr="00584E20">
        <w:rPr>
          <w:sz w:val="28"/>
          <w:szCs w:val="28"/>
        </w:rPr>
        <w:t xml:space="preserve"> баллов. </w:t>
      </w:r>
    </w:p>
    <w:p w:rsidR="00015779" w:rsidRDefault="00015779" w:rsidP="004C2D0E">
      <w:pPr>
        <w:ind w:firstLine="360"/>
        <w:rPr>
          <w:sz w:val="28"/>
          <w:szCs w:val="28"/>
        </w:rPr>
      </w:pPr>
    </w:p>
    <w:p w:rsidR="00015779" w:rsidRPr="00015779" w:rsidRDefault="00015779" w:rsidP="00015779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15779">
        <w:rPr>
          <w:sz w:val="28"/>
          <w:szCs w:val="28"/>
        </w:rPr>
        <w:t xml:space="preserve"> Проект инициативного бюджетирования </w:t>
      </w:r>
    </w:p>
    <w:p w:rsidR="00015779" w:rsidRPr="002E3B54" w:rsidRDefault="00015779" w:rsidP="00015779">
      <w:pPr>
        <w:pStyle w:val="a8"/>
        <w:ind w:left="709"/>
        <w:jc w:val="both"/>
        <w:rPr>
          <w:sz w:val="28"/>
          <w:szCs w:val="28"/>
          <w:u w:val="single"/>
        </w:rPr>
      </w:pPr>
      <w:r w:rsidRPr="002E3B54">
        <w:rPr>
          <w:sz w:val="28"/>
          <w:szCs w:val="28"/>
          <w:u w:val="single"/>
        </w:rPr>
        <w:t xml:space="preserve">«Изготовление и монтаж въездного </w:t>
      </w:r>
      <w:r w:rsidR="002E3B54" w:rsidRPr="002E3B54">
        <w:rPr>
          <w:sz w:val="28"/>
          <w:szCs w:val="28"/>
          <w:u w:val="single"/>
        </w:rPr>
        <w:t>знака в</w:t>
      </w:r>
      <w:r w:rsidRPr="002E3B54">
        <w:rPr>
          <w:sz w:val="28"/>
          <w:szCs w:val="28"/>
          <w:u w:val="single"/>
        </w:rPr>
        <w:t xml:space="preserve"> с. </w:t>
      </w:r>
      <w:proofErr w:type="spellStart"/>
      <w:r w:rsidRPr="002E3B54">
        <w:rPr>
          <w:sz w:val="28"/>
          <w:szCs w:val="28"/>
          <w:u w:val="single"/>
        </w:rPr>
        <w:t>Карьево</w:t>
      </w:r>
      <w:proofErr w:type="spellEnd"/>
      <w:r w:rsidR="002E3B54">
        <w:rPr>
          <w:sz w:val="28"/>
          <w:szCs w:val="28"/>
          <w:u w:val="single"/>
        </w:rPr>
        <w:t>»</w:t>
      </w:r>
    </w:p>
    <w:p w:rsidR="00015779" w:rsidRDefault="00015779" w:rsidP="002E3B54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Карьево</w:t>
      </w:r>
      <w:proofErr w:type="spellEnd"/>
      <w:r w:rsidRPr="00584E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</w:t>
      </w:r>
      <w:r w:rsidR="002E3B54">
        <w:rPr>
          <w:sz w:val="28"/>
          <w:szCs w:val="28"/>
        </w:rPr>
        <w:t>виды ремонт</w:t>
      </w:r>
      <w:r>
        <w:rPr>
          <w:sz w:val="28"/>
          <w:szCs w:val="28"/>
        </w:rPr>
        <w:t>:</w:t>
      </w:r>
      <w:r w:rsidRPr="00584E20">
        <w:rPr>
          <w:sz w:val="28"/>
          <w:szCs w:val="28"/>
        </w:rPr>
        <w:t xml:space="preserve"> </w:t>
      </w:r>
      <w:r w:rsidR="002E3B54">
        <w:rPr>
          <w:sz w:val="28"/>
          <w:szCs w:val="28"/>
        </w:rPr>
        <w:t>и</w:t>
      </w:r>
      <w:r w:rsidR="002E3B54" w:rsidRPr="00015779">
        <w:rPr>
          <w:sz w:val="28"/>
          <w:szCs w:val="28"/>
        </w:rPr>
        <w:t>зготовление и</w:t>
      </w:r>
      <w:r w:rsidRPr="00015779">
        <w:rPr>
          <w:sz w:val="28"/>
          <w:szCs w:val="28"/>
        </w:rPr>
        <w:t xml:space="preserve"> установка въездного знака</w:t>
      </w:r>
      <w:r w:rsidRPr="0058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село. </w:t>
      </w:r>
      <w:r w:rsidRPr="00584E20">
        <w:rPr>
          <w:sz w:val="28"/>
          <w:szCs w:val="28"/>
        </w:rPr>
        <w:t xml:space="preserve">Бюджет проекта </w:t>
      </w:r>
      <w:r>
        <w:rPr>
          <w:sz w:val="28"/>
          <w:szCs w:val="28"/>
        </w:rPr>
        <w:t xml:space="preserve">500,00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584E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Инициативной группой граждан написан проект для установки </w:t>
      </w:r>
      <w:r w:rsidR="00247A3D">
        <w:rPr>
          <w:sz w:val="28"/>
          <w:szCs w:val="28"/>
        </w:rPr>
        <w:t>на въезде в село</w:t>
      </w:r>
      <w:r>
        <w:rPr>
          <w:sz w:val="28"/>
          <w:szCs w:val="28"/>
        </w:rPr>
        <w:t xml:space="preserve"> стелы, с надписью населенного пункта. </w:t>
      </w:r>
    </w:p>
    <w:p w:rsidR="00015779" w:rsidRDefault="00015779" w:rsidP="002E3B54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lastRenderedPageBreak/>
        <w:t>Проект рассмотрен комиссией. Согласно критериев оценки данный проект набирает 3</w:t>
      </w:r>
      <w:r>
        <w:rPr>
          <w:sz w:val="28"/>
          <w:szCs w:val="28"/>
        </w:rPr>
        <w:t>5</w:t>
      </w:r>
      <w:r w:rsidRPr="00584E20">
        <w:rPr>
          <w:sz w:val="28"/>
          <w:szCs w:val="28"/>
        </w:rPr>
        <w:t xml:space="preserve"> баллов. </w:t>
      </w:r>
    </w:p>
    <w:p w:rsidR="00015779" w:rsidRPr="0013004A" w:rsidRDefault="00015779" w:rsidP="00015779">
      <w:pPr>
        <w:pStyle w:val="a8"/>
        <w:ind w:left="709"/>
        <w:jc w:val="both"/>
        <w:rPr>
          <w:sz w:val="28"/>
          <w:szCs w:val="28"/>
        </w:rPr>
      </w:pPr>
    </w:p>
    <w:p w:rsidR="00015779" w:rsidRDefault="003A22B4" w:rsidP="00015779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15779">
        <w:rPr>
          <w:sz w:val="28"/>
          <w:szCs w:val="28"/>
        </w:rPr>
        <w:t>Проект инициативного бюджетирования</w:t>
      </w:r>
    </w:p>
    <w:p w:rsidR="003A22B4" w:rsidRDefault="003A22B4" w:rsidP="00015779">
      <w:pPr>
        <w:ind w:left="795"/>
        <w:rPr>
          <w:sz w:val="28"/>
          <w:szCs w:val="28"/>
        </w:rPr>
      </w:pPr>
      <w:r w:rsidRPr="00015779">
        <w:rPr>
          <w:sz w:val="28"/>
          <w:szCs w:val="28"/>
        </w:rPr>
        <w:t xml:space="preserve"> </w:t>
      </w:r>
      <w:r w:rsidRPr="002E3B54">
        <w:rPr>
          <w:sz w:val="28"/>
          <w:szCs w:val="28"/>
          <w:u w:val="single"/>
        </w:rPr>
        <w:t xml:space="preserve">«Изготовление и монтаж въездного </w:t>
      </w:r>
      <w:r w:rsidR="002E3B54" w:rsidRPr="002E3B54">
        <w:rPr>
          <w:sz w:val="28"/>
          <w:szCs w:val="28"/>
          <w:u w:val="single"/>
        </w:rPr>
        <w:t>знака в</w:t>
      </w:r>
      <w:r w:rsidRPr="002E3B54">
        <w:rPr>
          <w:sz w:val="28"/>
          <w:szCs w:val="28"/>
          <w:u w:val="single"/>
        </w:rPr>
        <w:t xml:space="preserve"> с</w:t>
      </w:r>
      <w:proofErr w:type="gramStart"/>
      <w:r w:rsidRPr="002E3B54">
        <w:rPr>
          <w:sz w:val="28"/>
          <w:szCs w:val="28"/>
          <w:u w:val="single"/>
        </w:rPr>
        <w:t>.М</w:t>
      </w:r>
      <w:proofErr w:type="gramEnd"/>
      <w:r w:rsidRPr="002E3B54">
        <w:rPr>
          <w:sz w:val="28"/>
          <w:szCs w:val="28"/>
          <w:u w:val="single"/>
        </w:rPr>
        <w:t>алый Ашап</w:t>
      </w:r>
      <w:r w:rsidR="002E3B54" w:rsidRPr="002E3B54">
        <w:rPr>
          <w:sz w:val="28"/>
          <w:szCs w:val="28"/>
          <w:u w:val="single"/>
        </w:rPr>
        <w:t>»</w:t>
      </w:r>
    </w:p>
    <w:p w:rsidR="00015779" w:rsidRDefault="00015779" w:rsidP="002E3B54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Малый </w:t>
      </w:r>
      <w:r w:rsidR="002E3B54">
        <w:rPr>
          <w:sz w:val="28"/>
          <w:szCs w:val="28"/>
        </w:rPr>
        <w:t>Ашап,</w:t>
      </w:r>
      <w:r>
        <w:rPr>
          <w:sz w:val="28"/>
          <w:szCs w:val="28"/>
        </w:rPr>
        <w:t xml:space="preserve"> основные </w:t>
      </w:r>
      <w:r w:rsidR="002E3B54">
        <w:rPr>
          <w:sz w:val="28"/>
          <w:szCs w:val="28"/>
        </w:rPr>
        <w:t>виды ремонт</w:t>
      </w:r>
      <w:r>
        <w:rPr>
          <w:sz w:val="28"/>
          <w:szCs w:val="28"/>
        </w:rPr>
        <w:t>:</w:t>
      </w:r>
      <w:r w:rsidRPr="00584E20">
        <w:rPr>
          <w:sz w:val="28"/>
          <w:szCs w:val="28"/>
        </w:rPr>
        <w:t xml:space="preserve"> </w:t>
      </w:r>
      <w:r w:rsidR="002E3B54">
        <w:rPr>
          <w:sz w:val="28"/>
          <w:szCs w:val="28"/>
        </w:rPr>
        <w:t>и</w:t>
      </w:r>
      <w:r w:rsidR="002E3B54" w:rsidRPr="00015779">
        <w:rPr>
          <w:sz w:val="28"/>
          <w:szCs w:val="28"/>
        </w:rPr>
        <w:t>зготовление и</w:t>
      </w:r>
      <w:r w:rsidRPr="00015779">
        <w:rPr>
          <w:sz w:val="28"/>
          <w:szCs w:val="28"/>
        </w:rPr>
        <w:t xml:space="preserve"> установка въездного знака</w:t>
      </w:r>
      <w:r w:rsidRPr="0058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село. </w:t>
      </w:r>
      <w:r w:rsidRPr="00584E20">
        <w:rPr>
          <w:sz w:val="28"/>
          <w:szCs w:val="28"/>
        </w:rPr>
        <w:t xml:space="preserve">Бюджет проекта </w:t>
      </w:r>
      <w:r>
        <w:rPr>
          <w:sz w:val="28"/>
          <w:szCs w:val="28"/>
        </w:rPr>
        <w:t xml:space="preserve">300,00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584E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Инициативной группой граждан написан проект для установки </w:t>
      </w:r>
      <w:r w:rsidR="00247A3D" w:rsidRPr="00247A3D">
        <w:rPr>
          <w:sz w:val="28"/>
          <w:szCs w:val="28"/>
        </w:rPr>
        <w:t>на въезде в село</w:t>
      </w:r>
      <w:bookmarkStart w:id="0" w:name="_GoBack"/>
      <w:bookmarkEnd w:id="0"/>
      <w:r>
        <w:rPr>
          <w:sz w:val="28"/>
          <w:szCs w:val="28"/>
        </w:rPr>
        <w:t xml:space="preserve"> стелы, с надписью населенного пункта. </w:t>
      </w:r>
    </w:p>
    <w:p w:rsidR="00015779" w:rsidRDefault="00015779" w:rsidP="002E3B54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 оценки данный проект набирает 3</w:t>
      </w:r>
      <w:r>
        <w:rPr>
          <w:sz w:val="28"/>
          <w:szCs w:val="28"/>
        </w:rPr>
        <w:t>5</w:t>
      </w:r>
      <w:r w:rsidRPr="00584E20">
        <w:rPr>
          <w:sz w:val="28"/>
          <w:szCs w:val="28"/>
        </w:rPr>
        <w:t xml:space="preserve"> баллов. </w:t>
      </w:r>
    </w:p>
    <w:p w:rsidR="00D134F2" w:rsidRDefault="00D134F2" w:rsidP="00015779">
      <w:pPr>
        <w:ind w:firstLine="360"/>
        <w:rPr>
          <w:sz w:val="28"/>
          <w:szCs w:val="28"/>
        </w:rPr>
      </w:pPr>
    </w:p>
    <w:p w:rsidR="00D134F2" w:rsidRDefault="003A22B4" w:rsidP="00D134F2">
      <w:pPr>
        <w:pStyle w:val="a8"/>
        <w:numPr>
          <w:ilvl w:val="0"/>
          <w:numId w:val="10"/>
        </w:numPr>
        <w:rPr>
          <w:sz w:val="28"/>
          <w:szCs w:val="28"/>
        </w:rPr>
      </w:pPr>
      <w:r w:rsidRPr="00D134F2">
        <w:rPr>
          <w:sz w:val="28"/>
          <w:szCs w:val="28"/>
        </w:rPr>
        <w:t xml:space="preserve">Проект инициативного бюджетирования </w:t>
      </w:r>
    </w:p>
    <w:p w:rsidR="003A22B4" w:rsidRPr="002E3B54" w:rsidRDefault="003A22B4" w:rsidP="006217AE">
      <w:pPr>
        <w:ind w:firstLine="851"/>
        <w:rPr>
          <w:sz w:val="28"/>
          <w:szCs w:val="28"/>
          <w:u w:val="single"/>
        </w:rPr>
      </w:pPr>
      <w:r w:rsidRPr="002E3B54">
        <w:rPr>
          <w:sz w:val="28"/>
          <w:szCs w:val="28"/>
          <w:u w:val="single"/>
        </w:rPr>
        <w:t>«Установка спортивного уличного оборудования на детской площадке с. Медянка</w:t>
      </w:r>
      <w:r w:rsidR="002E3B54">
        <w:rPr>
          <w:sz w:val="28"/>
          <w:szCs w:val="28"/>
          <w:u w:val="single"/>
        </w:rPr>
        <w:t>»</w:t>
      </w:r>
    </w:p>
    <w:p w:rsidR="00D134F2" w:rsidRDefault="00D134F2" w:rsidP="006217AE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>
        <w:rPr>
          <w:sz w:val="28"/>
          <w:szCs w:val="28"/>
        </w:rPr>
        <w:t>в с. Медянка</w:t>
      </w:r>
      <w:r w:rsidRPr="00584E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виды работ</w:t>
      </w:r>
      <w:r w:rsidRPr="00D134F2">
        <w:rPr>
          <w:sz w:val="28"/>
          <w:szCs w:val="28"/>
        </w:rPr>
        <w:t>: установка спортивного оборудования на детской площадке</w:t>
      </w:r>
      <w:r>
        <w:rPr>
          <w:sz w:val="28"/>
          <w:szCs w:val="28"/>
        </w:rPr>
        <w:t xml:space="preserve">. </w:t>
      </w:r>
      <w:r w:rsidRPr="00584E20">
        <w:rPr>
          <w:sz w:val="28"/>
          <w:szCs w:val="28"/>
        </w:rPr>
        <w:t xml:space="preserve"> Бюджет проекта </w:t>
      </w:r>
      <w:r>
        <w:rPr>
          <w:sz w:val="28"/>
          <w:szCs w:val="28"/>
        </w:rPr>
        <w:t xml:space="preserve">515,00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584E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 2022 г по проекты инициативного бюджетирования была установлена детская площадка, инициативной группой граждан написан проект продолжение детской площадки установка спортивного оборудования. </w:t>
      </w:r>
    </w:p>
    <w:p w:rsidR="00D134F2" w:rsidRDefault="00D134F2" w:rsidP="006217AE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 оценки данный проект набирает 3</w:t>
      </w:r>
      <w:r>
        <w:rPr>
          <w:sz w:val="28"/>
          <w:szCs w:val="28"/>
        </w:rPr>
        <w:t>5</w:t>
      </w:r>
      <w:r w:rsidRPr="00584E20">
        <w:rPr>
          <w:sz w:val="28"/>
          <w:szCs w:val="28"/>
        </w:rPr>
        <w:t xml:space="preserve"> баллов. </w:t>
      </w:r>
    </w:p>
    <w:p w:rsidR="00D134F2" w:rsidRDefault="00D134F2" w:rsidP="00D134F2">
      <w:pPr>
        <w:ind w:firstLine="360"/>
        <w:rPr>
          <w:sz w:val="28"/>
          <w:szCs w:val="28"/>
        </w:rPr>
      </w:pPr>
    </w:p>
    <w:p w:rsidR="00D134F2" w:rsidRDefault="00D134F2" w:rsidP="00D134F2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2B4" w:rsidRPr="00D134F2">
        <w:rPr>
          <w:sz w:val="28"/>
          <w:szCs w:val="28"/>
        </w:rPr>
        <w:t>Проект инициативного бюджетирования</w:t>
      </w:r>
    </w:p>
    <w:p w:rsidR="003A22B4" w:rsidRPr="006217AE" w:rsidRDefault="003A22B4" w:rsidP="00D134F2">
      <w:pPr>
        <w:rPr>
          <w:sz w:val="28"/>
          <w:szCs w:val="28"/>
          <w:u w:val="single"/>
        </w:rPr>
      </w:pPr>
      <w:r w:rsidRPr="00D134F2">
        <w:rPr>
          <w:sz w:val="28"/>
          <w:szCs w:val="28"/>
        </w:rPr>
        <w:t xml:space="preserve"> </w:t>
      </w:r>
      <w:r w:rsidRPr="006217AE">
        <w:rPr>
          <w:sz w:val="28"/>
          <w:szCs w:val="28"/>
          <w:u w:val="single"/>
        </w:rPr>
        <w:t xml:space="preserve">«Устройство </w:t>
      </w:r>
      <w:proofErr w:type="spellStart"/>
      <w:r w:rsidRPr="006217AE">
        <w:rPr>
          <w:sz w:val="28"/>
          <w:szCs w:val="28"/>
          <w:u w:val="single"/>
        </w:rPr>
        <w:t>дорожно</w:t>
      </w:r>
      <w:proofErr w:type="spellEnd"/>
      <w:r w:rsidRPr="006217AE">
        <w:rPr>
          <w:sz w:val="28"/>
          <w:szCs w:val="28"/>
          <w:u w:val="single"/>
        </w:rPr>
        <w:t xml:space="preserve"> –</w:t>
      </w:r>
      <w:proofErr w:type="spellStart"/>
      <w:r w:rsidRPr="006217AE">
        <w:rPr>
          <w:sz w:val="28"/>
          <w:szCs w:val="28"/>
          <w:u w:val="single"/>
        </w:rPr>
        <w:t>тропиночной</w:t>
      </w:r>
      <w:proofErr w:type="spellEnd"/>
      <w:r w:rsidRPr="006217AE">
        <w:rPr>
          <w:sz w:val="28"/>
          <w:szCs w:val="28"/>
          <w:u w:val="single"/>
        </w:rPr>
        <w:t xml:space="preserve"> сети в с. Орда ул. Леонова –ул. Гагарина</w:t>
      </w:r>
      <w:r w:rsidR="0013004A" w:rsidRPr="006217AE">
        <w:rPr>
          <w:sz w:val="28"/>
          <w:szCs w:val="28"/>
          <w:u w:val="single"/>
        </w:rPr>
        <w:t>»</w:t>
      </w:r>
      <w:r w:rsidRPr="006217AE">
        <w:rPr>
          <w:sz w:val="28"/>
          <w:szCs w:val="28"/>
          <w:u w:val="single"/>
        </w:rPr>
        <w:t xml:space="preserve"> </w:t>
      </w:r>
    </w:p>
    <w:p w:rsidR="00D134F2" w:rsidRDefault="00D134F2" w:rsidP="006217AE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>
        <w:rPr>
          <w:sz w:val="28"/>
          <w:szCs w:val="28"/>
        </w:rPr>
        <w:t>в с. Орда</w:t>
      </w:r>
      <w:r w:rsidRPr="00584E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виды работ</w:t>
      </w:r>
      <w:r w:rsidRPr="00D134F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D134F2">
        <w:rPr>
          <w:sz w:val="28"/>
          <w:szCs w:val="28"/>
        </w:rPr>
        <w:t>ланировка площадей</w:t>
      </w:r>
      <w:r>
        <w:rPr>
          <w:sz w:val="28"/>
          <w:szCs w:val="28"/>
        </w:rPr>
        <w:t>,</w:t>
      </w:r>
      <w:r w:rsidRPr="00D134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134F2">
        <w:rPr>
          <w:sz w:val="28"/>
          <w:szCs w:val="28"/>
        </w:rPr>
        <w:t>азработка грунта. Перевозка грузов. Устройство подстилающих и выравнивающих слоев. Устройство асфальтобетонных покрытий. Укладка стальных водопроводных труб.</w:t>
      </w:r>
      <w:r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 Бюджет проекта </w:t>
      </w:r>
      <w:r>
        <w:rPr>
          <w:sz w:val="28"/>
          <w:szCs w:val="28"/>
        </w:rPr>
        <w:t>615,66</w:t>
      </w:r>
      <w:r w:rsidR="006217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584E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Инициативной группой граждан написан проект по обустройству тротуара между улиц Леонова и Гагарина, данный проулок не является </w:t>
      </w:r>
      <w:r w:rsidR="006217AE">
        <w:rPr>
          <w:sz w:val="28"/>
          <w:szCs w:val="28"/>
        </w:rPr>
        <w:t>дорогой и</w:t>
      </w:r>
      <w:r>
        <w:rPr>
          <w:sz w:val="28"/>
          <w:szCs w:val="28"/>
        </w:rPr>
        <w:t xml:space="preserve"> в осенней, весенний период является очень грязным, в адрес </w:t>
      </w:r>
      <w:r w:rsidR="006217AE">
        <w:rPr>
          <w:sz w:val="28"/>
          <w:szCs w:val="28"/>
        </w:rPr>
        <w:t>администрации не</w:t>
      </w:r>
      <w:r>
        <w:rPr>
          <w:sz w:val="28"/>
          <w:szCs w:val="28"/>
        </w:rPr>
        <w:t xml:space="preserve"> однократно поступали обращения от жителей по </w:t>
      </w:r>
      <w:r w:rsidR="006217AE">
        <w:rPr>
          <w:sz w:val="28"/>
          <w:szCs w:val="28"/>
        </w:rPr>
        <w:t>устранению данной проблемы</w:t>
      </w:r>
      <w:r>
        <w:rPr>
          <w:sz w:val="28"/>
          <w:szCs w:val="28"/>
        </w:rPr>
        <w:t xml:space="preserve">. </w:t>
      </w:r>
    </w:p>
    <w:p w:rsidR="00D134F2" w:rsidRDefault="00D134F2" w:rsidP="006217AE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 оценки данный проект набирает 3</w:t>
      </w:r>
      <w:r>
        <w:rPr>
          <w:sz w:val="28"/>
          <w:szCs w:val="28"/>
        </w:rPr>
        <w:t>7</w:t>
      </w:r>
      <w:r w:rsidRPr="00584E20">
        <w:rPr>
          <w:sz w:val="28"/>
          <w:szCs w:val="28"/>
        </w:rPr>
        <w:t xml:space="preserve"> баллов. </w:t>
      </w:r>
    </w:p>
    <w:p w:rsidR="00D134F2" w:rsidRDefault="00D134F2" w:rsidP="00D134F2">
      <w:pPr>
        <w:ind w:firstLine="360"/>
        <w:rPr>
          <w:sz w:val="28"/>
          <w:szCs w:val="28"/>
        </w:rPr>
      </w:pPr>
    </w:p>
    <w:p w:rsidR="00D134F2" w:rsidRDefault="003A22B4" w:rsidP="00D134F2">
      <w:pPr>
        <w:pStyle w:val="a8"/>
        <w:numPr>
          <w:ilvl w:val="0"/>
          <w:numId w:val="10"/>
        </w:numPr>
        <w:rPr>
          <w:sz w:val="28"/>
          <w:szCs w:val="28"/>
        </w:rPr>
      </w:pPr>
      <w:r w:rsidRPr="00D134F2">
        <w:rPr>
          <w:sz w:val="28"/>
          <w:szCs w:val="28"/>
        </w:rPr>
        <w:t xml:space="preserve">Проект инициативного бюджетирования </w:t>
      </w:r>
    </w:p>
    <w:p w:rsidR="003A22B4" w:rsidRPr="006217AE" w:rsidRDefault="003A22B4" w:rsidP="00D134F2">
      <w:pPr>
        <w:ind w:left="795"/>
        <w:rPr>
          <w:sz w:val="28"/>
          <w:szCs w:val="28"/>
          <w:u w:val="single"/>
        </w:rPr>
      </w:pPr>
      <w:r w:rsidRPr="006217AE">
        <w:rPr>
          <w:sz w:val="28"/>
          <w:szCs w:val="28"/>
          <w:u w:val="single"/>
        </w:rPr>
        <w:t>«Устройство спортивной площадки в с. Орда ул. Северная</w:t>
      </w:r>
      <w:r w:rsidR="0013004A" w:rsidRPr="006217AE">
        <w:rPr>
          <w:sz w:val="28"/>
          <w:szCs w:val="28"/>
          <w:u w:val="single"/>
        </w:rPr>
        <w:t>»</w:t>
      </w:r>
    </w:p>
    <w:p w:rsidR="00D134F2" w:rsidRDefault="00D134F2" w:rsidP="006217AE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>
        <w:rPr>
          <w:sz w:val="28"/>
          <w:szCs w:val="28"/>
        </w:rPr>
        <w:t>в с. Орда</w:t>
      </w:r>
      <w:r w:rsidRPr="00584E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виды работ</w:t>
      </w:r>
      <w:r w:rsidRPr="00D134F2">
        <w:rPr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D134F2">
        <w:rPr>
          <w:sz w:val="28"/>
          <w:szCs w:val="28"/>
        </w:rPr>
        <w:t>аливка спортивной площадки резиновой крошкой, установка игрового оборудования</w:t>
      </w:r>
      <w:r w:rsidRPr="00584E20">
        <w:rPr>
          <w:sz w:val="28"/>
          <w:szCs w:val="28"/>
        </w:rPr>
        <w:t xml:space="preserve"> Бюджет проекта </w:t>
      </w:r>
      <w:r>
        <w:rPr>
          <w:sz w:val="28"/>
          <w:szCs w:val="28"/>
        </w:rPr>
        <w:t xml:space="preserve">800,00 </w:t>
      </w:r>
      <w:r w:rsidRPr="00584E20">
        <w:rPr>
          <w:sz w:val="28"/>
          <w:szCs w:val="28"/>
        </w:rPr>
        <w:t>т.</w:t>
      </w:r>
      <w:r w:rsidR="005A7524">
        <w:rPr>
          <w:sz w:val="28"/>
          <w:szCs w:val="28"/>
        </w:rPr>
        <w:t xml:space="preserve"> </w:t>
      </w:r>
      <w:r w:rsidRPr="00584E20">
        <w:rPr>
          <w:sz w:val="28"/>
          <w:szCs w:val="28"/>
        </w:rPr>
        <w:t xml:space="preserve">р., </w:t>
      </w:r>
      <w:r w:rsidR="005A7524" w:rsidRPr="005A7524">
        <w:rPr>
          <w:sz w:val="28"/>
          <w:szCs w:val="28"/>
        </w:rPr>
        <w:t>доля средства населения и юридических лиц составляет 5% от суммы проекта</w:t>
      </w:r>
      <w:r w:rsidR="00623555">
        <w:rPr>
          <w:sz w:val="28"/>
          <w:szCs w:val="28"/>
        </w:rPr>
        <w:t xml:space="preserve">.  Детская площадка по данному адресу уже существует, инициативная группа граждан, решили написать проект по </w:t>
      </w:r>
      <w:r w:rsidR="00623555">
        <w:rPr>
          <w:sz w:val="28"/>
          <w:szCs w:val="28"/>
        </w:rPr>
        <w:lastRenderedPageBreak/>
        <w:t xml:space="preserve">обновлению конструкций и укладке резиновой крошки. </w:t>
      </w:r>
    </w:p>
    <w:p w:rsidR="00D134F2" w:rsidRDefault="00D134F2" w:rsidP="006217AE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</w:t>
      </w:r>
      <w:r w:rsidR="00BB184A">
        <w:rPr>
          <w:sz w:val="28"/>
          <w:szCs w:val="28"/>
        </w:rPr>
        <w:t xml:space="preserve"> оценки данный проект набирает 22</w:t>
      </w:r>
      <w:r w:rsidRPr="00584E20">
        <w:rPr>
          <w:sz w:val="28"/>
          <w:szCs w:val="28"/>
        </w:rPr>
        <w:t xml:space="preserve"> баллов. </w:t>
      </w:r>
    </w:p>
    <w:p w:rsidR="00D134F2" w:rsidRDefault="00D134F2" w:rsidP="00D134F2">
      <w:pPr>
        <w:ind w:left="795"/>
        <w:rPr>
          <w:sz w:val="28"/>
          <w:szCs w:val="28"/>
        </w:rPr>
      </w:pPr>
    </w:p>
    <w:p w:rsidR="00A37C63" w:rsidRDefault="00A37C63" w:rsidP="00A37C63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2B4" w:rsidRPr="00A37C63">
        <w:rPr>
          <w:sz w:val="28"/>
          <w:szCs w:val="28"/>
        </w:rPr>
        <w:t>Проект инициативного бюджетирования</w:t>
      </w:r>
    </w:p>
    <w:p w:rsidR="003A22B4" w:rsidRPr="006217AE" w:rsidRDefault="00623555" w:rsidP="0062355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3A22B4" w:rsidRPr="00623555">
        <w:rPr>
          <w:sz w:val="28"/>
          <w:szCs w:val="28"/>
        </w:rPr>
        <w:t xml:space="preserve"> </w:t>
      </w:r>
      <w:r w:rsidR="003A22B4" w:rsidRPr="006217AE">
        <w:rPr>
          <w:sz w:val="28"/>
          <w:szCs w:val="28"/>
          <w:u w:val="single"/>
        </w:rPr>
        <w:t>«Устройство детской площадки в с. Медянка по ул. Юбилейная</w:t>
      </w:r>
      <w:r w:rsidR="0013004A" w:rsidRPr="006217AE">
        <w:rPr>
          <w:sz w:val="28"/>
          <w:szCs w:val="28"/>
          <w:u w:val="single"/>
        </w:rPr>
        <w:t>»</w:t>
      </w:r>
    </w:p>
    <w:p w:rsidR="00623555" w:rsidRDefault="00623555" w:rsidP="006217AE">
      <w:pPr>
        <w:jc w:val="both"/>
        <w:rPr>
          <w:sz w:val="28"/>
          <w:szCs w:val="28"/>
        </w:rPr>
      </w:pPr>
      <w:r w:rsidRPr="00584E20">
        <w:rPr>
          <w:sz w:val="28"/>
          <w:szCs w:val="28"/>
        </w:rPr>
        <w:t xml:space="preserve">Проект планируется реализовать </w:t>
      </w:r>
      <w:r>
        <w:rPr>
          <w:sz w:val="28"/>
          <w:szCs w:val="28"/>
        </w:rPr>
        <w:t>в с. Медянка</w:t>
      </w:r>
      <w:r w:rsidRPr="00584E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виды работ</w:t>
      </w:r>
      <w:r w:rsidRPr="00D134F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623555">
        <w:rPr>
          <w:sz w:val="28"/>
          <w:szCs w:val="28"/>
        </w:rPr>
        <w:t xml:space="preserve">риобретение и установка оборудования для детской площадки </w:t>
      </w:r>
      <w:r>
        <w:rPr>
          <w:sz w:val="28"/>
          <w:szCs w:val="28"/>
        </w:rPr>
        <w:t>б</w:t>
      </w:r>
      <w:r w:rsidRPr="00623555">
        <w:rPr>
          <w:sz w:val="28"/>
          <w:szCs w:val="28"/>
        </w:rPr>
        <w:t xml:space="preserve">юджет проекта </w:t>
      </w:r>
      <w:r>
        <w:rPr>
          <w:sz w:val="28"/>
          <w:szCs w:val="28"/>
        </w:rPr>
        <w:t>587</w:t>
      </w:r>
      <w:r w:rsidRPr="00623555">
        <w:rPr>
          <w:sz w:val="28"/>
          <w:szCs w:val="28"/>
        </w:rPr>
        <w:t>,00 т.</w:t>
      </w:r>
      <w:r w:rsidR="00094E0B">
        <w:rPr>
          <w:sz w:val="28"/>
          <w:szCs w:val="28"/>
        </w:rPr>
        <w:t xml:space="preserve"> </w:t>
      </w:r>
      <w:r w:rsidRPr="00623555">
        <w:rPr>
          <w:sz w:val="28"/>
          <w:szCs w:val="28"/>
        </w:rPr>
        <w:t>р.,</w:t>
      </w:r>
      <w:r w:rsidRPr="00584E20">
        <w:rPr>
          <w:sz w:val="28"/>
          <w:szCs w:val="28"/>
        </w:rPr>
        <w:t xml:space="preserve"> </w:t>
      </w:r>
      <w:r w:rsidR="00094E0B" w:rsidRPr="00094E0B">
        <w:rPr>
          <w:sz w:val="28"/>
          <w:szCs w:val="28"/>
        </w:rPr>
        <w:t>доля средства населения и юридических лиц составляет 5% от суммы проекта</w:t>
      </w:r>
      <w:r>
        <w:rPr>
          <w:sz w:val="28"/>
          <w:szCs w:val="28"/>
        </w:rPr>
        <w:t xml:space="preserve">.  В с. Медянка отсутствует детская площадка для детей дошкольного возраста. </w:t>
      </w:r>
    </w:p>
    <w:p w:rsidR="00623555" w:rsidRDefault="00623555" w:rsidP="006217AE">
      <w:pPr>
        <w:ind w:firstLine="360"/>
        <w:jc w:val="both"/>
        <w:rPr>
          <w:sz w:val="28"/>
          <w:szCs w:val="28"/>
        </w:rPr>
      </w:pPr>
      <w:r w:rsidRPr="00584E20">
        <w:rPr>
          <w:sz w:val="28"/>
          <w:szCs w:val="28"/>
        </w:rPr>
        <w:t>Проект рассмотрен комиссией. Согласно критериев оценки данный проект набирает 3</w:t>
      </w:r>
      <w:r>
        <w:rPr>
          <w:sz w:val="28"/>
          <w:szCs w:val="28"/>
        </w:rPr>
        <w:t>7</w:t>
      </w:r>
      <w:r w:rsidRPr="00584E20">
        <w:rPr>
          <w:sz w:val="28"/>
          <w:szCs w:val="28"/>
        </w:rPr>
        <w:t xml:space="preserve"> баллов. </w:t>
      </w:r>
    </w:p>
    <w:p w:rsidR="00A37C63" w:rsidRDefault="00A37C63" w:rsidP="00A37C63">
      <w:pPr>
        <w:pStyle w:val="a8"/>
        <w:ind w:left="1155"/>
        <w:rPr>
          <w:sz w:val="28"/>
          <w:szCs w:val="28"/>
        </w:rPr>
      </w:pPr>
    </w:p>
    <w:p w:rsidR="00BB184A" w:rsidRDefault="003A22B4" w:rsidP="00BB184A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B184A">
        <w:rPr>
          <w:sz w:val="28"/>
          <w:szCs w:val="28"/>
        </w:rPr>
        <w:t>Проект инициативного бюджетирования</w:t>
      </w:r>
    </w:p>
    <w:p w:rsidR="003F5336" w:rsidRPr="006217AE" w:rsidRDefault="00BB184A" w:rsidP="00BB18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3A22B4" w:rsidRPr="00BB184A">
        <w:rPr>
          <w:sz w:val="28"/>
          <w:szCs w:val="28"/>
        </w:rPr>
        <w:t xml:space="preserve"> </w:t>
      </w:r>
      <w:r w:rsidR="003A22B4" w:rsidRPr="006217AE">
        <w:rPr>
          <w:sz w:val="28"/>
          <w:szCs w:val="28"/>
          <w:u w:val="single"/>
        </w:rPr>
        <w:t>«Устройство детской площадки в с. Сосновка, ул. Молодежная</w:t>
      </w:r>
      <w:r w:rsidR="0013004A" w:rsidRPr="006217AE">
        <w:rPr>
          <w:sz w:val="28"/>
          <w:szCs w:val="28"/>
          <w:u w:val="single"/>
        </w:rPr>
        <w:t>»</w:t>
      </w:r>
    </w:p>
    <w:p w:rsidR="00623555" w:rsidRPr="006217AE" w:rsidRDefault="00623555" w:rsidP="006217AE">
      <w:pPr>
        <w:jc w:val="both"/>
        <w:rPr>
          <w:sz w:val="28"/>
          <w:szCs w:val="28"/>
        </w:rPr>
      </w:pPr>
      <w:r w:rsidRPr="006217AE">
        <w:rPr>
          <w:sz w:val="28"/>
          <w:szCs w:val="28"/>
        </w:rPr>
        <w:t xml:space="preserve">Проект планируется реализовать в с. </w:t>
      </w:r>
      <w:r w:rsidR="006217AE" w:rsidRPr="006217AE">
        <w:rPr>
          <w:sz w:val="28"/>
          <w:szCs w:val="28"/>
        </w:rPr>
        <w:t>Сосновка,</w:t>
      </w:r>
      <w:r w:rsidRPr="006217AE">
        <w:rPr>
          <w:sz w:val="28"/>
          <w:szCs w:val="28"/>
        </w:rPr>
        <w:t xml:space="preserve"> основные виды работ: Приобретение и установка оборудования для детской площадки Бюджет проекта 400,00 т.</w:t>
      </w:r>
      <w:r w:rsidR="00094E0B" w:rsidRPr="006217AE">
        <w:rPr>
          <w:sz w:val="28"/>
          <w:szCs w:val="28"/>
        </w:rPr>
        <w:t xml:space="preserve"> </w:t>
      </w:r>
      <w:r w:rsidRPr="006217AE">
        <w:rPr>
          <w:sz w:val="28"/>
          <w:szCs w:val="28"/>
        </w:rPr>
        <w:t xml:space="preserve">р., </w:t>
      </w:r>
      <w:r w:rsidR="00094E0B" w:rsidRPr="006217AE">
        <w:rPr>
          <w:sz w:val="28"/>
          <w:szCs w:val="28"/>
        </w:rPr>
        <w:t>доля средства населения и юридических лиц составляет 5% от суммы проекта</w:t>
      </w:r>
      <w:r w:rsidRPr="006217AE">
        <w:rPr>
          <w:sz w:val="28"/>
          <w:szCs w:val="28"/>
        </w:rPr>
        <w:t xml:space="preserve">. Детская дет. площадка </w:t>
      </w:r>
      <w:r w:rsidR="00BB184A" w:rsidRPr="006217AE">
        <w:rPr>
          <w:sz w:val="28"/>
          <w:szCs w:val="28"/>
        </w:rPr>
        <w:t>отсутствует в с. Сосновка.</w:t>
      </w:r>
      <w:r w:rsidRPr="006217AE">
        <w:rPr>
          <w:sz w:val="28"/>
          <w:szCs w:val="28"/>
        </w:rPr>
        <w:t xml:space="preserve"> </w:t>
      </w:r>
    </w:p>
    <w:p w:rsidR="00BB184A" w:rsidRDefault="00BB184A" w:rsidP="006217AE">
      <w:pPr>
        <w:ind w:firstLine="360"/>
        <w:jc w:val="both"/>
        <w:rPr>
          <w:sz w:val="28"/>
          <w:szCs w:val="28"/>
        </w:rPr>
      </w:pPr>
      <w:r w:rsidRPr="006217AE">
        <w:rPr>
          <w:sz w:val="28"/>
          <w:szCs w:val="28"/>
        </w:rPr>
        <w:t>Проект рассмотрен комиссией. Согласно критериев оценки данный проект набирает 14 баллов.</w:t>
      </w:r>
      <w:r w:rsidRPr="00584E20">
        <w:rPr>
          <w:sz w:val="28"/>
          <w:szCs w:val="28"/>
        </w:rPr>
        <w:t xml:space="preserve"> </w:t>
      </w:r>
    </w:p>
    <w:p w:rsidR="0013004A" w:rsidRPr="00623555" w:rsidRDefault="0013004A" w:rsidP="0013004A">
      <w:pPr>
        <w:jc w:val="both"/>
        <w:rPr>
          <w:sz w:val="28"/>
          <w:szCs w:val="28"/>
        </w:rPr>
      </w:pPr>
    </w:p>
    <w:p w:rsidR="003A22B4" w:rsidRPr="0013004A" w:rsidRDefault="003A22B4" w:rsidP="0013004A">
      <w:pPr>
        <w:ind w:firstLine="360"/>
        <w:jc w:val="both"/>
        <w:rPr>
          <w:sz w:val="28"/>
          <w:szCs w:val="28"/>
        </w:rPr>
      </w:pPr>
      <w:r w:rsidRPr="0013004A">
        <w:rPr>
          <w:sz w:val="28"/>
          <w:szCs w:val="28"/>
        </w:rPr>
        <w:t>Поставлен на голосование вопрос о направлении</w:t>
      </w:r>
      <w:r w:rsidR="0013004A">
        <w:rPr>
          <w:sz w:val="28"/>
          <w:szCs w:val="28"/>
        </w:rPr>
        <w:t xml:space="preserve"> на краевой конкурс </w:t>
      </w:r>
      <w:r w:rsidR="006217AE">
        <w:rPr>
          <w:sz w:val="28"/>
          <w:szCs w:val="28"/>
        </w:rPr>
        <w:t>предложенных</w:t>
      </w:r>
      <w:r w:rsidR="006217AE" w:rsidRPr="0013004A">
        <w:rPr>
          <w:sz w:val="28"/>
          <w:szCs w:val="28"/>
        </w:rPr>
        <w:t xml:space="preserve"> проект</w:t>
      </w:r>
      <w:r w:rsidR="006217AE">
        <w:rPr>
          <w:sz w:val="28"/>
          <w:szCs w:val="28"/>
        </w:rPr>
        <w:t>ов</w:t>
      </w:r>
      <w:r w:rsidR="006217AE" w:rsidRPr="0013004A">
        <w:rPr>
          <w:sz w:val="28"/>
          <w:szCs w:val="28"/>
        </w:rPr>
        <w:t xml:space="preserve"> инициативного бюджетирования,</w:t>
      </w:r>
      <w:r w:rsidR="00BB184A">
        <w:rPr>
          <w:sz w:val="28"/>
          <w:szCs w:val="28"/>
        </w:rPr>
        <w:t xml:space="preserve"> набравших 37 баллов</w:t>
      </w:r>
      <w:r w:rsidRPr="0013004A">
        <w:rPr>
          <w:sz w:val="28"/>
          <w:szCs w:val="28"/>
        </w:rPr>
        <w:t>.</w:t>
      </w:r>
    </w:p>
    <w:p w:rsidR="009D2FCF" w:rsidRDefault="009D2FCF" w:rsidP="003A22B4">
      <w:pPr>
        <w:pStyle w:val="a8"/>
        <w:jc w:val="both"/>
        <w:rPr>
          <w:sz w:val="28"/>
          <w:szCs w:val="28"/>
        </w:rPr>
      </w:pPr>
    </w:p>
    <w:p w:rsidR="003A22B4" w:rsidRPr="0013004A" w:rsidRDefault="003A22B4" w:rsidP="003A22B4">
      <w:pPr>
        <w:pStyle w:val="a8"/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ГОЛОСОВАЛИ: </w:t>
      </w:r>
    </w:p>
    <w:p w:rsidR="003A22B4" w:rsidRPr="0013004A" w:rsidRDefault="00BB184A" w:rsidP="003A22B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ЗА- 8</w:t>
      </w:r>
      <w:r w:rsidR="003A22B4" w:rsidRPr="0013004A">
        <w:rPr>
          <w:sz w:val="28"/>
          <w:szCs w:val="28"/>
        </w:rPr>
        <w:t xml:space="preserve"> , против - 0</w:t>
      </w:r>
    </w:p>
    <w:p w:rsidR="003A22B4" w:rsidRPr="0013004A" w:rsidRDefault="003A22B4" w:rsidP="003A22B4">
      <w:pPr>
        <w:pStyle w:val="a8"/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РЕШИЛИ: </w:t>
      </w:r>
    </w:p>
    <w:p w:rsidR="003A22B4" w:rsidRDefault="003A22B4" w:rsidP="00BB184A">
      <w:pPr>
        <w:ind w:firstLine="720"/>
        <w:jc w:val="both"/>
        <w:rPr>
          <w:sz w:val="28"/>
          <w:szCs w:val="28"/>
        </w:rPr>
      </w:pPr>
      <w:r w:rsidRPr="0013004A">
        <w:rPr>
          <w:sz w:val="28"/>
          <w:szCs w:val="28"/>
        </w:rPr>
        <w:t>Направить в Министерство территориального развития Пермского края для участия в краевом конкурсе проект</w:t>
      </w:r>
      <w:r w:rsidR="006217AE">
        <w:rPr>
          <w:sz w:val="28"/>
          <w:szCs w:val="28"/>
        </w:rPr>
        <w:t>ов</w:t>
      </w:r>
      <w:r w:rsidRPr="0013004A">
        <w:rPr>
          <w:sz w:val="28"/>
          <w:szCs w:val="28"/>
        </w:rPr>
        <w:t xml:space="preserve"> инициативного </w:t>
      </w:r>
      <w:proofErr w:type="spellStart"/>
      <w:r w:rsidRPr="0013004A">
        <w:rPr>
          <w:sz w:val="28"/>
          <w:szCs w:val="28"/>
        </w:rPr>
        <w:t>бюджетирования</w:t>
      </w:r>
      <w:proofErr w:type="spellEnd"/>
      <w:r w:rsidRPr="0013004A">
        <w:rPr>
          <w:sz w:val="28"/>
          <w:szCs w:val="28"/>
        </w:rPr>
        <w:t xml:space="preserve"> от Ординского муниципального округа</w:t>
      </w:r>
      <w:r w:rsidR="00042944">
        <w:rPr>
          <w:sz w:val="28"/>
          <w:szCs w:val="28"/>
        </w:rPr>
        <w:t xml:space="preserve"> следующие проекты</w:t>
      </w:r>
      <w:r w:rsidR="0013004A">
        <w:rPr>
          <w:sz w:val="28"/>
          <w:szCs w:val="28"/>
        </w:rPr>
        <w:t>:</w:t>
      </w:r>
    </w:p>
    <w:p w:rsidR="0013004A" w:rsidRPr="0013004A" w:rsidRDefault="0013004A" w:rsidP="0013004A">
      <w:pPr>
        <w:rPr>
          <w:sz w:val="28"/>
          <w:szCs w:val="28"/>
        </w:rPr>
      </w:pPr>
      <w:r w:rsidRPr="0013004A">
        <w:rPr>
          <w:sz w:val="28"/>
          <w:szCs w:val="28"/>
        </w:rPr>
        <w:t>«Устройство детской</w:t>
      </w:r>
      <w:r>
        <w:rPr>
          <w:sz w:val="28"/>
          <w:szCs w:val="28"/>
        </w:rPr>
        <w:t xml:space="preserve"> площадки в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рда ул. Ивановка»</w:t>
      </w:r>
      <w:r w:rsidR="009D2FCF">
        <w:rPr>
          <w:sz w:val="28"/>
          <w:szCs w:val="28"/>
        </w:rPr>
        <w:t>,</w:t>
      </w:r>
    </w:p>
    <w:p w:rsidR="0013004A" w:rsidRPr="0013004A" w:rsidRDefault="0013004A" w:rsidP="001300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3004A">
        <w:rPr>
          <w:sz w:val="28"/>
          <w:szCs w:val="28"/>
        </w:rPr>
        <w:t>«</w:t>
      </w:r>
      <w:r w:rsidR="006217AE" w:rsidRPr="0013004A">
        <w:rPr>
          <w:sz w:val="28"/>
          <w:szCs w:val="28"/>
        </w:rPr>
        <w:t>Ремонт памятника</w:t>
      </w:r>
      <w:r w:rsidRPr="0013004A">
        <w:rPr>
          <w:sz w:val="28"/>
          <w:szCs w:val="28"/>
        </w:rPr>
        <w:t xml:space="preserve"> воинам, погибшим в годы ВОВ </w:t>
      </w:r>
      <w:proofErr w:type="gramStart"/>
      <w:r w:rsidRPr="0013004A">
        <w:rPr>
          <w:sz w:val="28"/>
          <w:szCs w:val="28"/>
        </w:rPr>
        <w:t>в</w:t>
      </w:r>
      <w:proofErr w:type="gramEnd"/>
      <w:r w:rsidRPr="0013004A">
        <w:rPr>
          <w:sz w:val="28"/>
          <w:szCs w:val="28"/>
        </w:rPr>
        <w:t xml:space="preserve"> </w:t>
      </w:r>
      <w:proofErr w:type="gramStart"/>
      <w:r w:rsidRPr="0013004A">
        <w:rPr>
          <w:sz w:val="28"/>
          <w:szCs w:val="28"/>
        </w:rPr>
        <w:t>с</w:t>
      </w:r>
      <w:proofErr w:type="gramEnd"/>
      <w:r w:rsidRPr="0013004A">
        <w:rPr>
          <w:sz w:val="28"/>
          <w:szCs w:val="28"/>
        </w:rPr>
        <w:t>. Журавлево и благоуст</w:t>
      </w:r>
      <w:r w:rsidR="009D2FCF">
        <w:rPr>
          <w:sz w:val="28"/>
          <w:szCs w:val="28"/>
        </w:rPr>
        <w:t>ройство территории вокруг него»,</w:t>
      </w:r>
    </w:p>
    <w:p w:rsidR="0013004A" w:rsidRPr="0013004A" w:rsidRDefault="0013004A" w:rsidP="0013004A">
      <w:pPr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«Ремонт памятника воинам, погибшим в годы ВОВ в д. </w:t>
      </w:r>
      <w:proofErr w:type="spellStart"/>
      <w:r w:rsidRPr="0013004A">
        <w:rPr>
          <w:sz w:val="28"/>
          <w:szCs w:val="28"/>
        </w:rPr>
        <w:t>Шарынино</w:t>
      </w:r>
      <w:proofErr w:type="spellEnd"/>
      <w:r w:rsidRPr="0013004A">
        <w:rPr>
          <w:sz w:val="28"/>
          <w:szCs w:val="28"/>
        </w:rPr>
        <w:t xml:space="preserve"> и благоустройство территории вокруг него»</w:t>
      </w:r>
      <w:r w:rsidR="009D2FCF">
        <w:rPr>
          <w:sz w:val="28"/>
          <w:szCs w:val="28"/>
        </w:rPr>
        <w:t>,</w:t>
      </w:r>
    </w:p>
    <w:p w:rsidR="0013004A" w:rsidRDefault="0013004A" w:rsidP="0013004A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3004A">
        <w:rPr>
          <w:sz w:val="28"/>
          <w:szCs w:val="28"/>
        </w:rPr>
        <w:t>«Ремонт водонапорной башни и водопровода в д. Михайловка»</w:t>
      </w:r>
      <w:r w:rsidR="009D2FCF">
        <w:rPr>
          <w:sz w:val="28"/>
          <w:szCs w:val="28"/>
        </w:rPr>
        <w:t>,</w:t>
      </w:r>
      <w:r w:rsidRPr="0013004A">
        <w:rPr>
          <w:sz w:val="28"/>
          <w:szCs w:val="28"/>
        </w:rPr>
        <w:t xml:space="preserve"> </w:t>
      </w:r>
    </w:p>
    <w:p w:rsidR="0013004A" w:rsidRPr="0013004A" w:rsidRDefault="0013004A" w:rsidP="0013004A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«Устройство </w:t>
      </w:r>
      <w:proofErr w:type="spellStart"/>
      <w:r w:rsidRPr="0013004A">
        <w:rPr>
          <w:sz w:val="28"/>
          <w:szCs w:val="28"/>
        </w:rPr>
        <w:t>дорожно</w:t>
      </w:r>
      <w:proofErr w:type="spellEnd"/>
      <w:r w:rsidRPr="0013004A">
        <w:rPr>
          <w:sz w:val="28"/>
          <w:szCs w:val="28"/>
        </w:rPr>
        <w:t xml:space="preserve"> </w:t>
      </w:r>
      <w:proofErr w:type="gramStart"/>
      <w:r w:rsidRPr="0013004A">
        <w:rPr>
          <w:sz w:val="28"/>
          <w:szCs w:val="28"/>
        </w:rPr>
        <w:t>–</w:t>
      </w:r>
      <w:proofErr w:type="spellStart"/>
      <w:r w:rsidRPr="0013004A">
        <w:rPr>
          <w:sz w:val="28"/>
          <w:szCs w:val="28"/>
        </w:rPr>
        <w:t>т</w:t>
      </w:r>
      <w:proofErr w:type="gramEnd"/>
      <w:r w:rsidRPr="0013004A">
        <w:rPr>
          <w:sz w:val="28"/>
          <w:szCs w:val="28"/>
        </w:rPr>
        <w:t>ропиночной</w:t>
      </w:r>
      <w:proofErr w:type="spellEnd"/>
      <w:r w:rsidRPr="0013004A">
        <w:rPr>
          <w:sz w:val="28"/>
          <w:szCs w:val="28"/>
        </w:rPr>
        <w:t xml:space="preserve"> сети в с. Орда ул. Леонова –ул. Гагарина</w:t>
      </w:r>
      <w:r>
        <w:rPr>
          <w:sz w:val="28"/>
          <w:szCs w:val="28"/>
        </w:rPr>
        <w:t>»</w:t>
      </w:r>
      <w:r w:rsidR="009D2FCF">
        <w:rPr>
          <w:sz w:val="28"/>
          <w:szCs w:val="28"/>
        </w:rPr>
        <w:t>,</w:t>
      </w:r>
    </w:p>
    <w:p w:rsidR="0013004A" w:rsidRPr="0013004A" w:rsidRDefault="0013004A" w:rsidP="0013004A">
      <w:pPr>
        <w:jc w:val="both"/>
        <w:rPr>
          <w:sz w:val="28"/>
          <w:szCs w:val="28"/>
        </w:rPr>
      </w:pPr>
      <w:r w:rsidRPr="0013004A">
        <w:rPr>
          <w:sz w:val="28"/>
          <w:szCs w:val="28"/>
        </w:rPr>
        <w:t xml:space="preserve">«Устройство детской площадки </w:t>
      </w:r>
      <w:proofErr w:type="gramStart"/>
      <w:r w:rsidRPr="0013004A">
        <w:rPr>
          <w:sz w:val="28"/>
          <w:szCs w:val="28"/>
        </w:rPr>
        <w:t>в</w:t>
      </w:r>
      <w:proofErr w:type="gramEnd"/>
      <w:r w:rsidRPr="0013004A">
        <w:rPr>
          <w:sz w:val="28"/>
          <w:szCs w:val="28"/>
        </w:rPr>
        <w:t xml:space="preserve"> с. Медянка по ул. Юбилейная»</w:t>
      </w:r>
      <w:r w:rsidR="009D2FCF">
        <w:rPr>
          <w:sz w:val="28"/>
          <w:szCs w:val="28"/>
        </w:rPr>
        <w:t>.</w:t>
      </w:r>
    </w:p>
    <w:p w:rsidR="00B53F83" w:rsidRPr="001531C1" w:rsidRDefault="00B53F83">
      <w:pPr>
        <w:jc w:val="both"/>
        <w:rPr>
          <w:sz w:val="28"/>
          <w:szCs w:val="28"/>
        </w:rPr>
      </w:pPr>
    </w:p>
    <w:p w:rsidR="00E9660D" w:rsidRPr="001531C1" w:rsidRDefault="00B53F83" w:rsidP="00B8315D">
      <w:pPr>
        <w:rPr>
          <w:sz w:val="28"/>
          <w:szCs w:val="28"/>
        </w:rPr>
      </w:pPr>
      <w:r w:rsidRPr="001531C1">
        <w:rPr>
          <w:sz w:val="28"/>
          <w:szCs w:val="28"/>
        </w:rPr>
        <w:t>Председатель</w:t>
      </w:r>
      <w:r w:rsidR="00E9660D" w:rsidRPr="001531C1">
        <w:rPr>
          <w:sz w:val="28"/>
          <w:szCs w:val="28"/>
        </w:rPr>
        <w:t xml:space="preserve"> комиссии</w:t>
      </w:r>
      <w:r w:rsidRPr="001531C1">
        <w:rPr>
          <w:sz w:val="28"/>
          <w:szCs w:val="28"/>
        </w:rPr>
        <w:t xml:space="preserve">                            </w:t>
      </w:r>
      <w:r w:rsidR="003D6983" w:rsidRPr="001531C1">
        <w:rPr>
          <w:sz w:val="28"/>
          <w:szCs w:val="28"/>
        </w:rPr>
        <w:t xml:space="preserve">                          </w:t>
      </w:r>
      <w:r w:rsidR="00E9660D" w:rsidRPr="001531C1">
        <w:rPr>
          <w:sz w:val="28"/>
          <w:szCs w:val="28"/>
        </w:rPr>
        <w:t xml:space="preserve">           </w:t>
      </w:r>
      <w:r w:rsidR="00C12BB1" w:rsidRPr="001531C1">
        <w:rPr>
          <w:sz w:val="28"/>
          <w:szCs w:val="28"/>
        </w:rPr>
        <w:t xml:space="preserve">   </w:t>
      </w:r>
      <w:r w:rsidR="00633E29" w:rsidRPr="001531C1">
        <w:rPr>
          <w:sz w:val="28"/>
          <w:szCs w:val="28"/>
        </w:rPr>
        <w:t xml:space="preserve">       А.С. </w:t>
      </w:r>
      <w:proofErr w:type="spellStart"/>
      <w:r w:rsidR="00633E29" w:rsidRPr="001531C1">
        <w:rPr>
          <w:sz w:val="28"/>
          <w:szCs w:val="28"/>
        </w:rPr>
        <w:t>Мелёхин</w:t>
      </w:r>
      <w:proofErr w:type="spellEnd"/>
    </w:p>
    <w:p w:rsidR="003D6983" w:rsidRPr="001531C1" w:rsidRDefault="003D6983" w:rsidP="00B8315D">
      <w:pPr>
        <w:rPr>
          <w:sz w:val="28"/>
          <w:szCs w:val="28"/>
        </w:rPr>
      </w:pPr>
    </w:p>
    <w:p w:rsidR="00B53F83" w:rsidRPr="001531C1" w:rsidRDefault="00E9660D" w:rsidP="00B8315D">
      <w:pPr>
        <w:rPr>
          <w:sz w:val="28"/>
          <w:szCs w:val="28"/>
        </w:rPr>
      </w:pPr>
      <w:r w:rsidRPr="001531C1">
        <w:rPr>
          <w:sz w:val="28"/>
          <w:szCs w:val="28"/>
        </w:rPr>
        <w:t>Секретарь комиссии</w:t>
      </w:r>
      <w:r w:rsidR="00B53F83" w:rsidRPr="001531C1">
        <w:rPr>
          <w:sz w:val="28"/>
          <w:szCs w:val="28"/>
        </w:rPr>
        <w:t xml:space="preserve">                                                                 </w:t>
      </w:r>
      <w:r w:rsidRPr="001531C1">
        <w:rPr>
          <w:sz w:val="28"/>
          <w:szCs w:val="28"/>
        </w:rPr>
        <w:t xml:space="preserve">    </w:t>
      </w:r>
      <w:r w:rsidR="006A6F60" w:rsidRPr="001531C1">
        <w:rPr>
          <w:sz w:val="28"/>
          <w:szCs w:val="28"/>
        </w:rPr>
        <w:t xml:space="preserve">       </w:t>
      </w:r>
      <w:r w:rsidR="005260C3" w:rsidRPr="001531C1">
        <w:rPr>
          <w:sz w:val="28"/>
          <w:szCs w:val="28"/>
        </w:rPr>
        <w:t xml:space="preserve">  </w:t>
      </w:r>
      <w:r w:rsidR="00D95BF8" w:rsidRPr="001531C1">
        <w:rPr>
          <w:sz w:val="28"/>
          <w:szCs w:val="28"/>
        </w:rPr>
        <w:t xml:space="preserve"> </w:t>
      </w:r>
      <w:r w:rsidR="0013004A">
        <w:rPr>
          <w:sz w:val="28"/>
          <w:szCs w:val="28"/>
        </w:rPr>
        <w:t>Т.Н. Мякишева</w:t>
      </w:r>
      <w:r w:rsidR="00633E29" w:rsidRPr="001531C1">
        <w:rPr>
          <w:sz w:val="28"/>
          <w:szCs w:val="28"/>
        </w:rPr>
        <w:t xml:space="preserve"> </w:t>
      </w:r>
    </w:p>
    <w:p w:rsidR="005260C3" w:rsidRPr="001531C1" w:rsidRDefault="005260C3" w:rsidP="00B8315D">
      <w:pPr>
        <w:rPr>
          <w:sz w:val="28"/>
          <w:szCs w:val="28"/>
        </w:rPr>
      </w:pPr>
    </w:p>
    <w:p w:rsidR="00C12BB1" w:rsidRPr="00CD7A5E" w:rsidRDefault="00C12BB1" w:rsidP="00C12BB1">
      <w:pPr>
        <w:jc w:val="right"/>
        <w:rPr>
          <w:sz w:val="27"/>
          <w:szCs w:val="27"/>
        </w:rPr>
      </w:pPr>
    </w:p>
    <w:sectPr w:rsidR="00C12BB1" w:rsidRPr="00CD7A5E" w:rsidSect="00EF08AC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4F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E68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69D1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CA9"/>
    <w:multiLevelType w:val="hybridMultilevel"/>
    <w:tmpl w:val="0AEA2164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569"/>
    <w:multiLevelType w:val="hybridMultilevel"/>
    <w:tmpl w:val="3496A980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F323F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3767"/>
    <w:multiLevelType w:val="hybridMultilevel"/>
    <w:tmpl w:val="0DB2D77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BF22B52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7A40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0FFF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2717"/>
    <w:rsid w:val="00014670"/>
    <w:rsid w:val="00015779"/>
    <w:rsid w:val="00033486"/>
    <w:rsid w:val="00042944"/>
    <w:rsid w:val="0005526E"/>
    <w:rsid w:val="0006053D"/>
    <w:rsid w:val="000809DF"/>
    <w:rsid w:val="000851A5"/>
    <w:rsid w:val="00094E0B"/>
    <w:rsid w:val="000A7803"/>
    <w:rsid w:val="000B0A86"/>
    <w:rsid w:val="000B1729"/>
    <w:rsid w:val="000D6E52"/>
    <w:rsid w:val="00101C4F"/>
    <w:rsid w:val="00101DF9"/>
    <w:rsid w:val="001114E0"/>
    <w:rsid w:val="00114F9D"/>
    <w:rsid w:val="0013004A"/>
    <w:rsid w:val="0013128B"/>
    <w:rsid w:val="00151A25"/>
    <w:rsid w:val="001531C1"/>
    <w:rsid w:val="00175C8C"/>
    <w:rsid w:val="001916E2"/>
    <w:rsid w:val="001A5FF3"/>
    <w:rsid w:val="001C5AE7"/>
    <w:rsid w:val="001D2264"/>
    <w:rsid w:val="001E7022"/>
    <w:rsid w:val="00210944"/>
    <w:rsid w:val="002259A8"/>
    <w:rsid w:val="002447D3"/>
    <w:rsid w:val="00246BFB"/>
    <w:rsid w:val="00247A3D"/>
    <w:rsid w:val="00281CA5"/>
    <w:rsid w:val="002D3F03"/>
    <w:rsid w:val="002D586C"/>
    <w:rsid w:val="002E3B54"/>
    <w:rsid w:val="00327050"/>
    <w:rsid w:val="003278A9"/>
    <w:rsid w:val="003313C8"/>
    <w:rsid w:val="00356BF4"/>
    <w:rsid w:val="0036160B"/>
    <w:rsid w:val="00366338"/>
    <w:rsid w:val="00376171"/>
    <w:rsid w:val="00391427"/>
    <w:rsid w:val="003A22B4"/>
    <w:rsid w:val="003A3955"/>
    <w:rsid w:val="003B43BC"/>
    <w:rsid w:val="003C7C10"/>
    <w:rsid w:val="003D6983"/>
    <w:rsid w:val="003E14E1"/>
    <w:rsid w:val="003E6216"/>
    <w:rsid w:val="003F5336"/>
    <w:rsid w:val="00414935"/>
    <w:rsid w:val="00442A2B"/>
    <w:rsid w:val="00470FF6"/>
    <w:rsid w:val="004C2D0E"/>
    <w:rsid w:val="004D5666"/>
    <w:rsid w:val="004E12B2"/>
    <w:rsid w:val="004E6B7B"/>
    <w:rsid w:val="004E76EE"/>
    <w:rsid w:val="004F21D4"/>
    <w:rsid w:val="00512717"/>
    <w:rsid w:val="005260C3"/>
    <w:rsid w:val="00584E20"/>
    <w:rsid w:val="005A1017"/>
    <w:rsid w:val="005A6BD0"/>
    <w:rsid w:val="005A7524"/>
    <w:rsid w:val="005B0605"/>
    <w:rsid w:val="005C4C06"/>
    <w:rsid w:val="005D4971"/>
    <w:rsid w:val="005D5862"/>
    <w:rsid w:val="005D6328"/>
    <w:rsid w:val="005E62E2"/>
    <w:rsid w:val="00600138"/>
    <w:rsid w:val="006141F5"/>
    <w:rsid w:val="006217AE"/>
    <w:rsid w:val="0062209A"/>
    <w:rsid w:val="00623555"/>
    <w:rsid w:val="00627702"/>
    <w:rsid w:val="00633E29"/>
    <w:rsid w:val="00635827"/>
    <w:rsid w:val="006400A0"/>
    <w:rsid w:val="00644687"/>
    <w:rsid w:val="006462E9"/>
    <w:rsid w:val="00652651"/>
    <w:rsid w:val="0067797C"/>
    <w:rsid w:val="00692F00"/>
    <w:rsid w:val="0069511E"/>
    <w:rsid w:val="006A320C"/>
    <w:rsid w:val="006A3C18"/>
    <w:rsid w:val="006A6F60"/>
    <w:rsid w:val="006D05DA"/>
    <w:rsid w:val="006E0AC0"/>
    <w:rsid w:val="006E3D8A"/>
    <w:rsid w:val="006E4B27"/>
    <w:rsid w:val="00716C35"/>
    <w:rsid w:val="00742622"/>
    <w:rsid w:val="0074570B"/>
    <w:rsid w:val="00764895"/>
    <w:rsid w:val="00795542"/>
    <w:rsid w:val="007C51FF"/>
    <w:rsid w:val="007D04A9"/>
    <w:rsid w:val="00800F77"/>
    <w:rsid w:val="0080654E"/>
    <w:rsid w:val="00832234"/>
    <w:rsid w:val="008A32D4"/>
    <w:rsid w:val="008C1E3C"/>
    <w:rsid w:val="008D4B11"/>
    <w:rsid w:val="008D58BB"/>
    <w:rsid w:val="008D7912"/>
    <w:rsid w:val="008E5832"/>
    <w:rsid w:val="008F1C93"/>
    <w:rsid w:val="008F54A0"/>
    <w:rsid w:val="00914DD5"/>
    <w:rsid w:val="0092383C"/>
    <w:rsid w:val="00954F8A"/>
    <w:rsid w:val="00957633"/>
    <w:rsid w:val="009C1B3B"/>
    <w:rsid w:val="009C2D8E"/>
    <w:rsid w:val="009D2FCF"/>
    <w:rsid w:val="009F0310"/>
    <w:rsid w:val="009F29F1"/>
    <w:rsid w:val="00A37C63"/>
    <w:rsid w:val="00A77B23"/>
    <w:rsid w:val="00AA3055"/>
    <w:rsid w:val="00AA3BA4"/>
    <w:rsid w:val="00B203CD"/>
    <w:rsid w:val="00B53F83"/>
    <w:rsid w:val="00B55C31"/>
    <w:rsid w:val="00B55F80"/>
    <w:rsid w:val="00B60C34"/>
    <w:rsid w:val="00B8315D"/>
    <w:rsid w:val="00B87C9D"/>
    <w:rsid w:val="00BB184A"/>
    <w:rsid w:val="00BC0065"/>
    <w:rsid w:val="00BC009C"/>
    <w:rsid w:val="00BC2362"/>
    <w:rsid w:val="00BD37C2"/>
    <w:rsid w:val="00C00CBE"/>
    <w:rsid w:val="00C12BB1"/>
    <w:rsid w:val="00C40E80"/>
    <w:rsid w:val="00C416A9"/>
    <w:rsid w:val="00C42DCA"/>
    <w:rsid w:val="00CA0D9D"/>
    <w:rsid w:val="00CC0CE9"/>
    <w:rsid w:val="00CD7A5E"/>
    <w:rsid w:val="00CE7CF5"/>
    <w:rsid w:val="00CF0B6E"/>
    <w:rsid w:val="00D134F2"/>
    <w:rsid w:val="00D451D4"/>
    <w:rsid w:val="00D545A2"/>
    <w:rsid w:val="00D6018B"/>
    <w:rsid w:val="00D757EF"/>
    <w:rsid w:val="00D929EE"/>
    <w:rsid w:val="00D95BF8"/>
    <w:rsid w:val="00DC5B04"/>
    <w:rsid w:val="00DD626A"/>
    <w:rsid w:val="00DF548A"/>
    <w:rsid w:val="00E01BED"/>
    <w:rsid w:val="00E057EC"/>
    <w:rsid w:val="00E214DA"/>
    <w:rsid w:val="00E2380F"/>
    <w:rsid w:val="00E442E3"/>
    <w:rsid w:val="00E534DF"/>
    <w:rsid w:val="00E601E2"/>
    <w:rsid w:val="00E62232"/>
    <w:rsid w:val="00E62E75"/>
    <w:rsid w:val="00E83707"/>
    <w:rsid w:val="00E929D1"/>
    <w:rsid w:val="00E9349D"/>
    <w:rsid w:val="00E9660D"/>
    <w:rsid w:val="00EA27AF"/>
    <w:rsid w:val="00EA7D5E"/>
    <w:rsid w:val="00EB40CF"/>
    <w:rsid w:val="00EC75AF"/>
    <w:rsid w:val="00ED5180"/>
    <w:rsid w:val="00EF08AC"/>
    <w:rsid w:val="00F15AB8"/>
    <w:rsid w:val="00F20CC9"/>
    <w:rsid w:val="00F337BF"/>
    <w:rsid w:val="00F677F8"/>
    <w:rsid w:val="00F749B8"/>
    <w:rsid w:val="00F82A45"/>
    <w:rsid w:val="00F8701B"/>
    <w:rsid w:val="00F955E9"/>
    <w:rsid w:val="00FA2D2B"/>
    <w:rsid w:val="00FA3F3E"/>
    <w:rsid w:val="00FD2BE9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0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F80"/>
  </w:style>
  <w:style w:type="character" w:customStyle="1" w:styleId="WW-Absatz-Standardschriftart">
    <w:name w:val="WW-Absatz-Standardschriftart"/>
    <w:rsid w:val="00B55F80"/>
  </w:style>
  <w:style w:type="character" w:customStyle="1" w:styleId="WW-Absatz-Standardschriftart1">
    <w:name w:val="WW-Absatz-Standardschriftart1"/>
    <w:rsid w:val="00B55F80"/>
  </w:style>
  <w:style w:type="character" w:customStyle="1" w:styleId="1">
    <w:name w:val="Основной шрифт абзаца1"/>
    <w:rsid w:val="00B55F80"/>
  </w:style>
  <w:style w:type="character" w:customStyle="1" w:styleId="a3">
    <w:name w:val="Символ нумерации"/>
    <w:rsid w:val="00B55F80"/>
  </w:style>
  <w:style w:type="character" w:customStyle="1" w:styleId="a4">
    <w:name w:val="Маркеры списка"/>
    <w:rsid w:val="00B55F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55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55F80"/>
    <w:pPr>
      <w:spacing w:after="120"/>
    </w:pPr>
  </w:style>
  <w:style w:type="paragraph" w:styleId="a7">
    <w:name w:val="List"/>
    <w:basedOn w:val="a6"/>
    <w:semiHidden/>
    <w:rsid w:val="00B55F80"/>
    <w:rPr>
      <w:rFonts w:ascii="Arial" w:hAnsi="Arial" w:cs="Tahoma"/>
    </w:rPr>
  </w:style>
  <w:style w:type="paragraph" w:customStyle="1" w:styleId="10">
    <w:name w:val="Название1"/>
    <w:basedOn w:val="a"/>
    <w:rsid w:val="00B55F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55F80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8F54A0"/>
    <w:pPr>
      <w:ind w:left="720"/>
      <w:contextualSpacing/>
    </w:pPr>
  </w:style>
  <w:style w:type="paragraph" w:customStyle="1" w:styleId="alignjustify">
    <w:name w:val="alignjustify"/>
    <w:basedOn w:val="a"/>
    <w:uiPriority w:val="99"/>
    <w:rsid w:val="008F54A0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33E29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33E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F698C6502B25698CE3450460E509F845926CFCD3FD018944F8F8EB8451D5670ADBC1014B7179BCC4E9BBEB27D5730C4713D1D0D14B1CBA82B0CC33L3p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Тер.Упр.01</cp:lastModifiedBy>
  <cp:revision>6</cp:revision>
  <cp:lastPrinted>2022-10-04T08:58:00Z</cp:lastPrinted>
  <dcterms:created xsi:type="dcterms:W3CDTF">2022-10-04T08:10:00Z</dcterms:created>
  <dcterms:modified xsi:type="dcterms:W3CDTF">2022-10-04T08:58:00Z</dcterms:modified>
</cp:coreProperties>
</file>