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1E0BF2" w:rsidRPr="001E0BF2" w:rsidTr="001E0BF2">
        <w:trPr>
          <w:trHeight w:val="801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E0BF2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1E0BF2" w:rsidRPr="001E0BF2" w:rsidTr="001E0BF2">
        <w:trPr>
          <w:trHeight w:val="1012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pStyle w:val="4"/>
              <w:rPr>
                <w:sz w:val="28"/>
                <w:szCs w:val="28"/>
              </w:rPr>
            </w:pPr>
            <w:r w:rsidRPr="001E0BF2"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8E6355">
              <w:rPr>
                <w:sz w:val="28"/>
                <w:szCs w:val="28"/>
              </w:rPr>
              <w:t>ОКРУГА</w:t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E86417" w:rsidP="00715A35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E86417">
            <w:pPr>
              <w:pStyle w:val="4"/>
              <w:rPr>
                <w:b w:val="0"/>
                <w:sz w:val="28"/>
                <w:szCs w:val="28"/>
              </w:rPr>
            </w:pPr>
            <w:r w:rsidRPr="001E0BF2">
              <w:rPr>
                <w:b w:val="0"/>
                <w:sz w:val="28"/>
                <w:szCs w:val="28"/>
              </w:rPr>
              <w:t xml:space="preserve">№ </w:t>
            </w:r>
            <w:r w:rsidR="00E86417">
              <w:rPr>
                <w:b w:val="0"/>
                <w:sz w:val="28"/>
                <w:szCs w:val="28"/>
              </w:rPr>
              <w:t>________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1E0BF2" w:rsidP="001E0BF2">
            <w:pPr>
              <w:pStyle w:val="4"/>
              <w:spacing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1E0BF2" w:rsidRDefault="00507877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субсидий из бюджета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</w:t>
      </w:r>
      <w:r w:rsidR="008E635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целях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возмещения части затрат, связанных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 осуществлением ими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F2" w:rsidRPr="001E0BF2" w:rsidRDefault="001E0BF2" w:rsidP="00D77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</w:t>
      </w:r>
      <w:r w:rsidR="00647FD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53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.10.200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 № 131-ФЗ «Об общих принципах организации местного самоуправления в Российской Федерации»,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78 Бюджетного кодекса РФ,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24.07.2007 № 20</w:t>
      </w:r>
      <w:r w:rsidR="008D5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п.16 Бюджета Ординского муниципального округа на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год и на плановый период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утвержденного решением думы Ординского муниципального округа от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 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43064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647FD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B73DB8">
        <w:rPr>
          <w:rFonts w:ascii="Times New Roman" w:hAnsi="Times New Roman" w:cs="Times New Roman"/>
          <w:sz w:val="28"/>
          <w:szCs w:val="28"/>
        </w:rPr>
        <w:t xml:space="preserve"> </w:t>
      </w:r>
      <w:r w:rsidR="00D253AB" w:rsidRPr="00647FD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647FDD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8E6355">
        <w:rPr>
          <w:rFonts w:ascii="Times New Roman" w:hAnsi="Times New Roman" w:cs="Times New Roman"/>
          <w:sz w:val="28"/>
          <w:szCs w:val="28"/>
        </w:rPr>
        <w:t xml:space="preserve"> в Ординском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Ординского муниципального района № </w:t>
      </w:r>
      <w:r w:rsidR="008E6355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6355">
        <w:rPr>
          <w:rFonts w:ascii="Times New Roman" w:hAnsi="Times New Roman" w:cs="Times New Roman"/>
          <w:sz w:val="28"/>
          <w:szCs w:val="28"/>
        </w:rPr>
        <w:t>28.08.2019</w:t>
      </w:r>
      <w:r w:rsidRPr="001E0BF2">
        <w:rPr>
          <w:rFonts w:ascii="Times New Roman" w:hAnsi="Times New Roman" w:cs="Times New Roman"/>
          <w:sz w:val="28"/>
          <w:szCs w:val="28"/>
        </w:rPr>
        <w:t xml:space="preserve">, администрация Ординского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0BF2" w:rsidRPr="00E34D65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D6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34D6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осуществлением ими </w:t>
      </w:r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0ADD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Pr="00E34D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608" w:rsidRPr="00BC1608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е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Ординского муниципального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08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.0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9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20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899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предоставления субсидий из бюджета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Ординско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деятельности».</w:t>
      </w:r>
    </w:p>
    <w:p w:rsidR="001E0BF2" w:rsidRPr="00BC1608" w:rsidRDefault="00BC1608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после официального обнародования и подлежит </w:t>
      </w:r>
      <w:r w:rsidR="00D4377E" w:rsidRPr="00BC1608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 Ординского муниципального </w:t>
      </w:r>
      <w:r w:rsidR="008E6355" w:rsidRPr="00BC160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BC1608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>4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>возложить на начальника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и сельского хозяйства 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 xml:space="preserve">Е.Г. 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>Старкову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1B" w:rsidRDefault="00D77E1B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Pr="001E0BF2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  <w:r w:rsidR="00B73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0BF2">
        <w:rPr>
          <w:rFonts w:ascii="Times New Roman" w:hAnsi="Times New Roman" w:cs="Times New Roman"/>
          <w:sz w:val="28"/>
          <w:szCs w:val="28"/>
        </w:rPr>
        <w:t>А.С. Мелёхин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670D97" w:rsidTr="00BC1608">
        <w:tc>
          <w:tcPr>
            <w:tcW w:w="4568" w:type="dxa"/>
          </w:tcPr>
          <w:p w:rsidR="00670D97" w:rsidRPr="008F1155" w:rsidRDefault="00670D97" w:rsidP="00670D97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1"/>
            <w:bookmarkEnd w:id="0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70D97" w:rsidRPr="008F1155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70D97" w:rsidRPr="008F1155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670D97" w:rsidRPr="00317E34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E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95E21" w:rsidRPr="00317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95E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5E21" w:rsidRPr="00317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70D97" w:rsidRDefault="00670D97" w:rsidP="009F23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D97" w:rsidRDefault="00670D97" w:rsidP="009F23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67D" w:rsidRPr="008F1155" w:rsidRDefault="009D5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ПОРЯДОК</w:t>
      </w:r>
    </w:p>
    <w:p w:rsidR="00C80CED" w:rsidRPr="008F1155" w:rsidRDefault="008F115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предоставления субсидий из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</w:t>
      </w:r>
      <w:r w:rsidR="009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 ими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80CED" w:rsidRPr="008F1155" w:rsidRDefault="00C80CED" w:rsidP="00AE0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973" w:rsidRDefault="00A61973" w:rsidP="00A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 и условия предоставления субсидий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Ординского муниципального округа субъектам малого и среднего предпринимательства на возмещение части затрат, связанных с осуществление</w:t>
      </w:r>
      <w:r>
        <w:rPr>
          <w:rFonts w:ascii="Times New Roman" w:hAnsi="Times New Roman" w:cs="Times New Roman"/>
          <w:sz w:val="28"/>
          <w:szCs w:val="28"/>
        </w:rPr>
        <w:t>м ими предпринимательской деятельности (далее соответственно – субсидии, субъект МСП), критерии и категории субъектов МСП,  имеющих право на получение субсидии,  порядок проведения конкурсного отбора в целях определения субъект</w:t>
      </w:r>
      <w:r w:rsidR="007315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МСП, претендующих на получение субсидии  (далее – конкурс), а также порядок возврата субсидии.</w:t>
      </w:r>
    </w:p>
    <w:p w:rsidR="00A61973" w:rsidRDefault="00A61973" w:rsidP="00A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B2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мероприятий муниципальной программы Ординского муниципального округа «Развитие малого и среднего предпринимательства в Ординском муниципальном округе», утвержденной постановлением администрации Ординского муниципального района от 28.08.2019 № 638.</w:t>
      </w:r>
    </w:p>
    <w:p w:rsidR="00122956" w:rsidRDefault="00C80CED" w:rsidP="00A6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1.2. </w:t>
      </w:r>
      <w:r w:rsidR="00081A99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bookmarkStart w:id="1" w:name="P41"/>
      <w:bookmarkEnd w:id="1"/>
      <w:r w:rsidR="00122956">
        <w:rPr>
          <w:rFonts w:ascii="Times New Roman" w:hAnsi="Times New Roman" w:cs="Times New Roman"/>
          <w:sz w:val="28"/>
          <w:szCs w:val="28"/>
        </w:rPr>
        <w:t>:</w:t>
      </w:r>
    </w:p>
    <w:p w:rsidR="00C80CED" w:rsidRDefault="00122956" w:rsidP="00A6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CED" w:rsidRPr="00AE06C3">
        <w:rPr>
          <w:rFonts w:ascii="Times New Roman" w:hAnsi="Times New Roman" w:cs="Times New Roman"/>
          <w:sz w:val="28"/>
          <w:szCs w:val="28"/>
        </w:rPr>
        <w:t>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2E2" w:rsidRPr="002412E2" w:rsidRDefault="00122956" w:rsidP="00122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2E2" w:rsidRP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</w:t>
      </w:r>
      <w:r w:rsidR="00C23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E06C3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C80CED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89">
        <w:rPr>
          <w:rFonts w:ascii="Times New Roman" w:hAnsi="Times New Roman" w:cs="Times New Roman"/>
          <w:sz w:val="28"/>
          <w:szCs w:val="28"/>
        </w:rPr>
        <w:t xml:space="preserve">1.3.1. </w:t>
      </w:r>
      <w:r w:rsidR="00C23AE7">
        <w:rPr>
          <w:rFonts w:ascii="Times New Roman" w:hAnsi="Times New Roman" w:cs="Times New Roman"/>
          <w:sz w:val="28"/>
          <w:szCs w:val="28"/>
        </w:rPr>
        <w:t>б</w:t>
      </w:r>
      <w:r w:rsidRPr="00077E89">
        <w:rPr>
          <w:rFonts w:ascii="Times New Roman" w:hAnsi="Times New Roman" w:cs="Times New Roman"/>
          <w:sz w:val="28"/>
          <w:szCs w:val="28"/>
        </w:rPr>
        <w:t>изнес-проект (инвестиционный проект) - бизнес-проект</w:t>
      </w:r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</w:t>
      </w:r>
      <w:r w:rsidRPr="00AE06C3">
        <w:rPr>
          <w:rFonts w:ascii="Times New Roman" w:hAnsi="Times New Roman" w:cs="Times New Roman"/>
          <w:sz w:val="28"/>
          <w:szCs w:val="28"/>
        </w:rPr>
        <w:lastRenderedPageBreak/>
        <w:t>рынка и др.), представленный субъектом МСП;</w:t>
      </w:r>
    </w:p>
    <w:p w:rsidR="00CE4F7E" w:rsidRPr="00696EB1" w:rsidRDefault="00CE4F7E" w:rsidP="008F11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89">
        <w:rPr>
          <w:rFonts w:ascii="Times New Roman" w:hAnsi="Times New Roman" w:cs="Times New Roman"/>
          <w:color w:val="000000" w:themeColor="text1"/>
          <w:sz w:val="28"/>
          <w:szCs w:val="28"/>
        </w:rPr>
        <w:t>1.3.2. бизнес-проект (инвестиционный проект), прошедший конкурсный</w:t>
      </w: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CE4F7E">
        <w:rPr>
          <w:rFonts w:ascii="Times New Roman" w:hAnsi="Times New Roman" w:cs="Times New Roman"/>
          <w:sz w:val="28"/>
          <w:szCs w:val="28"/>
        </w:rPr>
        <w:t>3</w:t>
      </w:r>
      <w:r w:rsidRPr="00AE06C3">
        <w:rPr>
          <w:rFonts w:ascii="Times New Roman" w:hAnsi="Times New Roman" w:cs="Times New Roman"/>
          <w:sz w:val="28"/>
          <w:szCs w:val="28"/>
        </w:rPr>
        <w:t>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</w:t>
      </w:r>
      <w:r w:rsidR="00C23AE7">
        <w:rPr>
          <w:rFonts w:ascii="Times New Roman" w:hAnsi="Times New Roman" w:cs="Times New Roman"/>
          <w:sz w:val="28"/>
          <w:szCs w:val="28"/>
        </w:rPr>
        <w:t>;</w:t>
      </w:r>
    </w:p>
    <w:p w:rsidR="00CE4F7E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CE4F7E">
        <w:rPr>
          <w:rFonts w:ascii="Times New Roman" w:hAnsi="Times New Roman" w:cs="Times New Roman"/>
          <w:sz w:val="28"/>
          <w:szCs w:val="28"/>
        </w:rPr>
        <w:t>4</w:t>
      </w:r>
      <w:r w:rsidRPr="00AE06C3">
        <w:rPr>
          <w:rFonts w:ascii="Times New Roman" w:hAnsi="Times New Roman" w:cs="Times New Roman"/>
          <w:sz w:val="28"/>
          <w:szCs w:val="28"/>
        </w:rPr>
        <w:t xml:space="preserve">. </w:t>
      </w:r>
      <w:r w:rsidR="00CE4F7E" w:rsidRPr="00CE4F7E">
        <w:rPr>
          <w:rFonts w:ascii="Times New Roman" w:hAnsi="Times New Roman" w:cs="Times New Roman"/>
          <w:sz w:val="28"/>
          <w:szCs w:val="28"/>
        </w:rPr>
        <w:t xml:space="preserve">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</w:t>
      </w:r>
      <w:r w:rsidR="00C23AE7">
        <w:rPr>
          <w:rFonts w:ascii="Times New Roman" w:hAnsi="Times New Roman" w:cs="Times New Roman"/>
          <w:sz w:val="28"/>
          <w:szCs w:val="28"/>
        </w:rPr>
        <w:t>первой</w:t>
      </w:r>
      <w:r w:rsidR="00CE4F7E" w:rsidRPr="00077E89">
        <w:rPr>
          <w:rFonts w:ascii="Times New Roman" w:hAnsi="Times New Roman" w:cs="Times New Roman"/>
          <w:sz w:val="28"/>
          <w:szCs w:val="28"/>
        </w:rPr>
        <w:t xml:space="preserve"> - десятой амортизационным группам </w:t>
      </w:r>
      <w:hyperlink r:id="rId9" w:history="1">
        <w:r w:rsidR="00CE4F7E" w:rsidRPr="00077E89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CE4F7E" w:rsidRPr="00077E89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</w:t>
      </w:r>
      <w:r w:rsidR="00CE4F7E" w:rsidRPr="00CE4F7E">
        <w:rPr>
          <w:rFonts w:ascii="Times New Roman" w:hAnsi="Times New Roman" w:cs="Times New Roman"/>
          <w:sz w:val="28"/>
          <w:szCs w:val="28"/>
        </w:rPr>
        <w:t xml:space="preserve">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</w:t>
      </w:r>
      <w:r w:rsidR="00707A07"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CED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1.3.</w:t>
      </w:r>
      <w:r w:rsidR="000640E3">
        <w:rPr>
          <w:rFonts w:ascii="Times New Roman" w:hAnsi="Times New Roman" w:cs="Times New Roman"/>
          <w:sz w:val="28"/>
          <w:szCs w:val="28"/>
        </w:rPr>
        <w:t>5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621320" w:rsidRPr="007D3E00">
        <w:rPr>
          <w:rFonts w:ascii="Times New Roman" w:hAnsi="Times New Roman" w:cs="Times New Roman"/>
          <w:sz w:val="28"/>
          <w:szCs w:val="28"/>
        </w:rPr>
        <w:t>№</w:t>
      </w:r>
      <w:r w:rsidRPr="007D3E00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F4157">
        <w:rPr>
          <w:rFonts w:ascii="Times New Roman" w:hAnsi="Times New Roman" w:cs="Times New Roman"/>
          <w:sz w:val="28"/>
          <w:szCs w:val="28"/>
        </w:rPr>
        <w:t>«</w:t>
      </w:r>
      <w:r w:rsidRPr="007D3E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157">
        <w:rPr>
          <w:rFonts w:ascii="Times New Roman" w:hAnsi="Times New Roman" w:cs="Times New Roman"/>
          <w:sz w:val="28"/>
          <w:szCs w:val="28"/>
        </w:rPr>
        <w:t>»</w:t>
      </w:r>
      <w:r w:rsidRPr="007D3E00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</w:t>
      </w:r>
      <w:r w:rsidR="00592548">
        <w:rPr>
          <w:rFonts w:ascii="Times New Roman" w:hAnsi="Times New Roman" w:cs="Times New Roman"/>
          <w:sz w:val="28"/>
          <w:szCs w:val="28"/>
        </w:rPr>
        <w:t>приятиям и средним предприятиям.</w:t>
      </w:r>
    </w:p>
    <w:p w:rsidR="008132F9" w:rsidRPr="00107AE1" w:rsidRDefault="00C80CED" w:rsidP="00813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E1">
        <w:rPr>
          <w:rFonts w:ascii="Times New Roman" w:hAnsi="Times New Roman" w:cs="Times New Roman"/>
          <w:sz w:val="28"/>
          <w:szCs w:val="28"/>
        </w:rPr>
        <w:t xml:space="preserve">1.4. Главным распорядителем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бюджета </w:t>
      </w:r>
      <w:r w:rsidR="009F30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Ординского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07AE1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</w:t>
      </w:r>
      <w:r w:rsidRPr="008132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132F9" w:rsidRPr="008132F9">
        <w:rPr>
          <w:rFonts w:ascii="Times New Roman" w:hAnsi="Times New Roman" w:cs="Times New Roman"/>
          <w:sz w:val="28"/>
          <w:szCs w:val="28"/>
        </w:rPr>
        <w:t>управление</w:t>
      </w:r>
      <w:r w:rsidR="008132F9">
        <w:rPr>
          <w:rFonts w:ascii="Times New Roman" w:hAnsi="Times New Roman" w:cs="Times New Roman"/>
          <w:sz w:val="28"/>
          <w:szCs w:val="28"/>
        </w:rPr>
        <w:t xml:space="preserve">  э</w:t>
      </w:r>
      <w:r w:rsidR="008132F9" w:rsidRPr="00107AE1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="008132F9">
        <w:rPr>
          <w:rFonts w:ascii="Times New Roman" w:hAnsi="Times New Roman" w:cs="Times New Roman"/>
          <w:sz w:val="28"/>
          <w:szCs w:val="28"/>
        </w:rPr>
        <w:t>и сельского хозяйства администрации Ординского муниципального округа (далее – Управление ЭР и СХ)</w:t>
      </w:r>
      <w:r w:rsidR="008132F9" w:rsidRPr="00107AE1">
        <w:rPr>
          <w:rFonts w:ascii="Times New Roman" w:hAnsi="Times New Roman" w:cs="Times New Roman"/>
          <w:sz w:val="28"/>
          <w:szCs w:val="28"/>
        </w:rPr>
        <w:t>.</w:t>
      </w:r>
    </w:p>
    <w:p w:rsidR="00C80CED" w:rsidRPr="00696EB1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E7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МСП в пределах бюджетных ассигнований, предусмотренных в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9F30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Ординского муниципального </w:t>
      </w:r>
      <w:r w:rsidR="003B63E7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B63E7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и лимитов бюджетных обязательств, утвержденных в установленном порядке на предоставление </w:t>
      </w: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субсидий.</w:t>
      </w:r>
    </w:p>
    <w:p w:rsidR="00D321CA" w:rsidRDefault="00D321CA" w:rsidP="006429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 предоставления субсидии.</w:t>
      </w:r>
    </w:p>
    <w:p w:rsidR="00642981" w:rsidRPr="00642981" w:rsidRDefault="00642981" w:rsidP="006429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Думы Ординского муниципального округа о 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бюджете Ординского муниципального округа.</w:t>
      </w:r>
    </w:p>
    <w:p w:rsidR="002F1A46" w:rsidRPr="00C45267" w:rsidRDefault="00C80CED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 xml:space="preserve">1.5. </w:t>
      </w:r>
      <w:r w:rsidR="002F1A46" w:rsidRPr="00C45267">
        <w:rPr>
          <w:rFonts w:ascii="Times New Roman" w:hAnsi="Times New Roman" w:cs="Times New Roman"/>
          <w:sz w:val="28"/>
          <w:szCs w:val="28"/>
        </w:rPr>
        <w:t>Р</w:t>
      </w:r>
      <w:r w:rsidRPr="00C45267">
        <w:rPr>
          <w:rFonts w:ascii="Times New Roman" w:hAnsi="Times New Roman" w:cs="Times New Roman"/>
          <w:sz w:val="28"/>
          <w:szCs w:val="28"/>
        </w:rPr>
        <w:t>езультато</w:t>
      </w:r>
      <w:r w:rsidR="002F1A46" w:rsidRPr="00C45267">
        <w:rPr>
          <w:rFonts w:ascii="Times New Roman" w:hAnsi="Times New Roman" w:cs="Times New Roman"/>
          <w:sz w:val="28"/>
          <w:szCs w:val="28"/>
        </w:rPr>
        <w:t>м предоставления с</w:t>
      </w:r>
      <w:r w:rsidRPr="00C45267">
        <w:rPr>
          <w:rFonts w:ascii="Times New Roman" w:hAnsi="Times New Roman" w:cs="Times New Roman"/>
          <w:sz w:val="28"/>
          <w:szCs w:val="28"/>
        </w:rPr>
        <w:t>убсидии явля</w:t>
      </w:r>
      <w:r w:rsidR="002F1A46" w:rsidRPr="00C45267">
        <w:rPr>
          <w:rFonts w:ascii="Times New Roman" w:hAnsi="Times New Roman" w:cs="Times New Roman"/>
          <w:sz w:val="28"/>
          <w:szCs w:val="28"/>
        </w:rPr>
        <w:t>е</w:t>
      </w:r>
      <w:r w:rsidRPr="00C45267">
        <w:rPr>
          <w:rFonts w:ascii="Times New Roman" w:hAnsi="Times New Roman" w:cs="Times New Roman"/>
          <w:sz w:val="28"/>
          <w:szCs w:val="28"/>
        </w:rPr>
        <w:t>тся</w:t>
      </w:r>
      <w:r w:rsidR="002F1A46" w:rsidRPr="00C45267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субъектами МСП, получившими субсидию</w:t>
      </w:r>
      <w:r w:rsidR="00312388">
        <w:rPr>
          <w:rFonts w:ascii="Times New Roman" w:hAnsi="Times New Roman" w:cs="Times New Roman"/>
          <w:sz w:val="28"/>
          <w:szCs w:val="28"/>
        </w:rPr>
        <w:t xml:space="preserve">, </w:t>
      </w:r>
      <w:r w:rsidR="00312388" w:rsidRPr="00317E34">
        <w:rPr>
          <w:rFonts w:ascii="Times New Roman" w:hAnsi="Times New Roman" w:cs="Times New Roman"/>
          <w:sz w:val="28"/>
          <w:szCs w:val="28"/>
        </w:rPr>
        <w:t>значение которого рассчитывается на основании сведений, указанных в пункте 3.16 паспорта бизнес-проекта (инвестиционного проекта) субъекта малого и среднего предпринимательства</w:t>
      </w:r>
      <w:r w:rsidR="007C1A21" w:rsidRPr="00317E34">
        <w:rPr>
          <w:rFonts w:ascii="Times New Roman" w:hAnsi="Times New Roman" w:cs="Times New Roman"/>
          <w:sz w:val="28"/>
          <w:szCs w:val="28"/>
        </w:rPr>
        <w:t>.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>Условиями достижения результата предоставления субсидии (далее - значения результата предоставления субсидии) являются: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субсидию</w:t>
      </w:r>
      <w:r w:rsidR="006B539F" w:rsidRPr="00C45267">
        <w:rPr>
          <w:rFonts w:ascii="Times New Roman" w:hAnsi="Times New Roman" w:cs="Times New Roman"/>
          <w:sz w:val="28"/>
          <w:szCs w:val="28"/>
        </w:rPr>
        <w:t>;</w:t>
      </w:r>
    </w:p>
    <w:p w:rsidR="002F1A46" w:rsidRPr="0018323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237">
        <w:rPr>
          <w:rFonts w:ascii="Times New Roman" w:hAnsi="Times New Roman" w:cs="Times New Roman"/>
          <w:sz w:val="28"/>
          <w:szCs w:val="28"/>
        </w:rPr>
        <w:t xml:space="preserve">увеличение оборота (выручки) от продажи товаров, выполнения работ, оказания услуг </w:t>
      </w:r>
      <w:r w:rsidR="00183237">
        <w:rPr>
          <w:rFonts w:ascii="Times New Roman" w:hAnsi="Times New Roman" w:cs="Times New Roman"/>
          <w:sz w:val="28"/>
          <w:szCs w:val="28"/>
        </w:rPr>
        <w:t>н</w:t>
      </w:r>
      <w:r w:rsidR="00317E34" w:rsidRPr="00183237">
        <w:rPr>
          <w:rFonts w:ascii="Times New Roman" w:hAnsi="Times New Roman" w:cs="Times New Roman"/>
          <w:sz w:val="28"/>
          <w:szCs w:val="28"/>
        </w:rPr>
        <w:t>а начало и конец года</w:t>
      </w:r>
      <w:r w:rsidRPr="00183237">
        <w:rPr>
          <w:rFonts w:ascii="Times New Roman" w:hAnsi="Times New Roman" w:cs="Times New Roman"/>
          <w:sz w:val="28"/>
          <w:szCs w:val="28"/>
        </w:rPr>
        <w:t>, в котором субъект МСП получил субсидию</w:t>
      </w:r>
      <w:r w:rsidR="006B539F" w:rsidRPr="00183237">
        <w:rPr>
          <w:rFonts w:ascii="Times New Roman" w:hAnsi="Times New Roman" w:cs="Times New Roman"/>
          <w:sz w:val="28"/>
          <w:szCs w:val="28"/>
        </w:rPr>
        <w:t>.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субсидии устанавливаются </w:t>
      </w:r>
      <w:r w:rsidR="00543263" w:rsidRPr="00C45267">
        <w:rPr>
          <w:rFonts w:ascii="Times New Roman" w:hAnsi="Times New Roman" w:cs="Times New Roman"/>
          <w:sz w:val="28"/>
          <w:szCs w:val="28"/>
        </w:rPr>
        <w:t>Управлением ЭР и СХ</w:t>
      </w:r>
      <w:r w:rsidRPr="00C45267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субсидии, заключаемом в соответствии с </w:t>
      </w:r>
      <w:hyperlink w:anchor="P365" w:history="1">
        <w:r w:rsidRPr="00C4526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64535A" w:rsidRPr="00C45267">
        <w:rPr>
          <w:rFonts w:ascii="Times New Roman" w:hAnsi="Times New Roman" w:cs="Times New Roman"/>
          <w:sz w:val="28"/>
          <w:szCs w:val="28"/>
        </w:rPr>
        <w:t>7</w:t>
      </w:r>
      <w:r w:rsidRPr="00C452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320" w:rsidRDefault="00621320" w:rsidP="00621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II. Категории субъектов МСП, имеющих право на получение</w:t>
      </w:r>
    </w:p>
    <w:p w:rsidR="00C80CED" w:rsidRPr="00AE06C3" w:rsidRDefault="00C80CED" w:rsidP="0091372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субсидий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 Субсидии предоставляются субъектам МСП: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AE06C3">
        <w:rPr>
          <w:rFonts w:ascii="Times New Roman" w:hAnsi="Times New Roman" w:cs="Times New Roman"/>
          <w:sz w:val="28"/>
          <w:szCs w:val="28"/>
        </w:rPr>
        <w:t xml:space="preserve">2.1.1. соответствующим категориям субъектов малого и среднего предпринимательства, установленным </w:t>
      </w:r>
      <w:r w:rsidRPr="007D3E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2007 г. </w:t>
      </w:r>
      <w:r w:rsidR="00621320">
        <w:rPr>
          <w:rFonts w:ascii="Times New Roman" w:hAnsi="Times New Roman" w:cs="Times New Roman"/>
          <w:sz w:val="28"/>
          <w:szCs w:val="28"/>
        </w:rPr>
        <w:t>№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94A11">
        <w:rPr>
          <w:rFonts w:ascii="Times New Roman" w:hAnsi="Times New Roman" w:cs="Times New Roman"/>
          <w:sz w:val="28"/>
          <w:szCs w:val="28"/>
        </w:rPr>
        <w:t>«</w:t>
      </w:r>
      <w:r w:rsidRPr="00AE06C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94A11">
        <w:rPr>
          <w:rFonts w:ascii="Times New Roman" w:hAnsi="Times New Roman" w:cs="Times New Roman"/>
          <w:sz w:val="28"/>
          <w:szCs w:val="28"/>
        </w:rPr>
        <w:t>»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2.1.2. зарегистрированным </w:t>
      </w:r>
      <w:r w:rsidRPr="00647FDD">
        <w:rPr>
          <w:rFonts w:ascii="Times New Roman" w:hAnsi="Times New Roman" w:cs="Times New Roman"/>
          <w:sz w:val="28"/>
          <w:szCs w:val="28"/>
        </w:rPr>
        <w:t xml:space="preserve">и </w:t>
      </w:r>
      <w:r w:rsidRPr="00AE06C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r w:rsidR="00582A99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AE06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E64D14">
        <w:rPr>
          <w:rFonts w:ascii="Times New Roman" w:hAnsi="Times New Roman" w:cs="Times New Roman"/>
          <w:sz w:val="28"/>
          <w:szCs w:val="28"/>
        </w:rPr>
        <w:t>округа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2.1.3. сведения о которых включены в Единый реестр субъектов малого и среднего предпринимательства;</w:t>
      </w:r>
    </w:p>
    <w:p w:rsidR="00E6767A" w:rsidRPr="00AD7560" w:rsidRDefault="002F7965" w:rsidP="00364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AE">
        <w:rPr>
          <w:rFonts w:ascii="Times New Roman" w:hAnsi="Times New Roman" w:cs="Times New Roman"/>
          <w:sz w:val="28"/>
          <w:szCs w:val="28"/>
        </w:rPr>
        <w:t xml:space="preserve">2.1.4. </w:t>
      </w:r>
      <w:r w:rsidR="005E38A5" w:rsidRPr="007E5BAE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2), утвержденным Приказом Росстандарта от 31 января 2014 г. № 14-ст (далее - Общероссийский классификатор видов экономической деятельности (ОК 029-2014 (КДЕС Ред. 2), а именно, коды входящие в раздел С «Обрабатывающее производство», за исключением производства подакцизных товаров и </w:t>
      </w:r>
      <w:hyperlink r:id="rId13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кодов 12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>, 30;</w:t>
      </w:r>
      <w:r w:rsidR="005E38A5" w:rsidRPr="007E5BAE">
        <w:rPr>
          <w:rFonts w:ascii="Times New Roman" w:hAnsi="Times New Roman" w:cs="Times New Roman"/>
          <w:bCs/>
          <w:sz w:val="28"/>
          <w:szCs w:val="28"/>
        </w:rPr>
        <w:t xml:space="preserve">код 86, входящий в раздел Q «Деятельность в области здравоохранения и социальных услуг», за исключением кода 86.9;  код 52.21, входящий в раздел </w:t>
      </w:r>
      <w:r w:rsidR="005E38A5" w:rsidRPr="007E5BA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E38A5" w:rsidRPr="007E5BAE">
        <w:rPr>
          <w:rFonts w:ascii="Times New Roman" w:hAnsi="Times New Roman" w:cs="Times New Roman"/>
          <w:bCs/>
          <w:sz w:val="28"/>
          <w:szCs w:val="28"/>
        </w:rPr>
        <w:t xml:space="preserve"> «Транспортировка и хранение».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897">
        <w:rPr>
          <w:rFonts w:ascii="Times New Roman" w:hAnsi="Times New Roman" w:cs="Times New Roman"/>
          <w:sz w:val="28"/>
          <w:szCs w:val="28"/>
        </w:rPr>
        <w:t>2.1.5. соответствующим по состоянию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участия в конкурсе, следующим требованиям: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FEA">
        <w:rPr>
          <w:rFonts w:ascii="Times New Roman" w:hAnsi="Times New Roman" w:cs="Times New Roman"/>
          <w:sz w:val="28"/>
          <w:szCs w:val="28"/>
        </w:rP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7C97" w:rsidRPr="00B04C72" w:rsidRDefault="00C80CED" w:rsidP="00DA7C9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2.1.5.2. </w:t>
      </w:r>
      <w:r w:rsidR="00DA7C97" w:rsidRPr="00B04C72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Pr="00AE06C3" w:rsidRDefault="002F7965" w:rsidP="00DA7C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2.1.5.3.</w:t>
      </w:r>
      <w:r w:rsidRPr="00AE06C3">
        <w:rPr>
          <w:rFonts w:ascii="Times New Roman" w:hAnsi="Times New Roman" w:cs="Times New Roman"/>
          <w:sz w:val="28"/>
          <w:szCs w:val="28"/>
        </w:rPr>
        <w:t xml:space="preserve">усубъекта МСП должна отсутствовать 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(неурегулируемая) задолженность по денежным обязательствам перед </w:t>
      </w:r>
      <w:r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бюджетом Ординского муниципального </w:t>
      </w:r>
      <w:r w:rsidR="00E64D14"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которого планируется пред</w:t>
      </w:r>
      <w:r>
        <w:rPr>
          <w:rFonts w:ascii="Times New Roman" w:hAnsi="Times New Roman" w:cs="Times New Roman"/>
          <w:sz w:val="28"/>
          <w:szCs w:val="28"/>
        </w:rPr>
        <w:t>оставление субсидии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75461" w:rsidRPr="00DF6487" w:rsidRDefault="00075461" w:rsidP="00075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5.5.</w:t>
      </w:r>
      <w:r w:rsidRPr="00DF6487">
        <w:rPr>
          <w:rFonts w:ascii="Times New Roman" w:hAnsi="Times New Roman" w:cs="Times New Roman"/>
          <w:sz w:val="28"/>
          <w:szCs w:val="28"/>
        </w:rPr>
        <w:t xml:space="preserve"> субъект МСП 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487">
        <w:rPr>
          <w:rFonts w:ascii="Times New Roman" w:hAnsi="Times New Roman" w:cs="Times New Roman"/>
          <w:sz w:val="28"/>
          <w:szCs w:val="28"/>
        </w:rPr>
        <w:t xml:space="preserve">т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на основании иных нормативных </w:t>
      </w:r>
      <w:r w:rsidRPr="00DF648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48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648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62" w:history="1">
        <w:r w:rsidRPr="00DF6487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F64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2.1.7. не осуществляющим предпринимательскую деятельность в сфере </w:t>
      </w:r>
      <w:r w:rsidRPr="00DF6487">
        <w:rPr>
          <w:rFonts w:ascii="Times New Roman" w:hAnsi="Times New Roman" w:cs="Times New Roman"/>
          <w:sz w:val="28"/>
          <w:szCs w:val="28"/>
        </w:rPr>
        <w:t>игорного бизнеса;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0CED" w:rsidRPr="00DF6487" w:rsidRDefault="00C80CED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0CED" w:rsidRPr="00DF6487" w:rsidRDefault="00C80CED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DF6487">
        <w:rPr>
          <w:rFonts w:ascii="Times New Roman" w:hAnsi="Times New Roman" w:cs="Times New Roman"/>
          <w:sz w:val="28"/>
          <w:szCs w:val="28"/>
        </w:rPr>
        <w:t xml:space="preserve">2.1.11. не допускавшим в течение последних трех лет на дату подачи документов для участия в конкурсе в </w:t>
      </w:r>
      <w:r w:rsidR="00FB4856" w:rsidRPr="00DF6487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Pr="00DF6487">
        <w:rPr>
          <w:rFonts w:ascii="Times New Roman" w:hAnsi="Times New Roman" w:cs="Times New Roman"/>
          <w:sz w:val="28"/>
          <w:szCs w:val="28"/>
        </w:rPr>
        <w:t>нарушения порядка, условий предоставлени</w:t>
      </w:r>
      <w:r w:rsidR="00081A99" w:rsidRPr="00DF6487">
        <w:rPr>
          <w:rFonts w:ascii="Times New Roman" w:hAnsi="Times New Roman" w:cs="Times New Roman"/>
          <w:sz w:val="28"/>
          <w:szCs w:val="28"/>
        </w:rPr>
        <w:t>я субсидий</w:t>
      </w:r>
      <w:r w:rsidRPr="00DF6487">
        <w:rPr>
          <w:rFonts w:ascii="Times New Roman" w:hAnsi="Times New Roman" w:cs="Times New Roman"/>
          <w:sz w:val="28"/>
          <w:szCs w:val="28"/>
        </w:rPr>
        <w:t>, за счет средств бюджетов бюджетной системы Российской Федерации.</w:t>
      </w:r>
    </w:p>
    <w:p w:rsidR="00C80CED" w:rsidRPr="00AE06C3" w:rsidRDefault="00075461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3311" w:rsidRPr="00DF6487">
        <w:rPr>
          <w:rFonts w:ascii="Times New Roman" w:hAnsi="Times New Roman" w:cs="Times New Roman"/>
          <w:sz w:val="28"/>
          <w:szCs w:val="28"/>
        </w:rPr>
        <w:t xml:space="preserve">В предоставлении субсидий должно быть отказано в случае, если ранее в </w:t>
      </w:r>
      <w:r w:rsidR="00913311">
        <w:rPr>
          <w:rFonts w:ascii="Times New Roman" w:hAnsi="Times New Roman" w:cs="Times New Roman"/>
          <w:sz w:val="28"/>
          <w:szCs w:val="28"/>
        </w:rPr>
        <w:t>отношении субъекта МСП было принято решение об оказании поддержки в соответствии с настоящим Порядком или иной поддержки из бюджетов любых  уровней бюджетной системы Российской Федерации в виде возмещения части затрат по расходам, указанным в бизнес-проекте.</w:t>
      </w:r>
    </w:p>
    <w:p w:rsidR="00B73DB8" w:rsidRDefault="00B73DB8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III. Условия предоставления субсидии на возмещение части</w:t>
      </w:r>
    </w:p>
    <w:p w:rsidR="00C80CED" w:rsidRPr="00AE06C3" w:rsidRDefault="00C80CED" w:rsidP="0091372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E06C3">
        <w:rPr>
          <w:rFonts w:ascii="Times New Roman" w:hAnsi="Times New Roman" w:cs="Times New Roman"/>
          <w:sz w:val="28"/>
          <w:szCs w:val="28"/>
        </w:rPr>
        <w:t xml:space="preserve">3.1. Субсидии на возмещение части затрат, связанных с приобретением оборудования, предоставляются по договорам приобретения нового и </w:t>
      </w:r>
      <w:r w:rsidRPr="00DF6487">
        <w:rPr>
          <w:rFonts w:ascii="Times New Roman" w:hAnsi="Times New Roman" w:cs="Times New Roman"/>
          <w:sz w:val="28"/>
          <w:szCs w:val="28"/>
        </w:rPr>
        <w:t>полнокомплектного оборудования и его монтажа, заключенным не ранее 1 января 20</w:t>
      </w:r>
      <w:r w:rsidR="0002630F" w:rsidRPr="00DF6487">
        <w:rPr>
          <w:rFonts w:ascii="Times New Roman" w:hAnsi="Times New Roman" w:cs="Times New Roman"/>
          <w:sz w:val="28"/>
          <w:szCs w:val="28"/>
        </w:rPr>
        <w:t>20</w:t>
      </w:r>
      <w:r w:rsidRPr="00DF64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3.2. Условиями предоставления субсидии на возмещение части затрат,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связанных с приобретением оборудования, являются: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3.2.1. соответствие субъекта МСП требованиям, установленным </w:t>
      </w:r>
      <w:hyperlink w:anchor="P62" w:history="1">
        <w:r w:rsidRPr="007D3E00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77" w:history="1">
        <w:r w:rsidRPr="007D3E00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3.2.2. соответствие договоров приобретения оборудования требованиям, установленным </w:t>
      </w:r>
      <w:hyperlink w:anchor="P83" w:history="1">
        <w:r w:rsidRPr="007D3E0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3.2.3. представление документов в соответствии с перечнем, установленным </w:t>
      </w:r>
      <w:hyperlink w:anchor="P94" w:history="1">
        <w:r w:rsidRPr="00675DBA">
          <w:rPr>
            <w:rFonts w:ascii="Times New Roman" w:hAnsi="Times New Roman" w:cs="Times New Roman"/>
            <w:sz w:val="28"/>
            <w:szCs w:val="28"/>
          </w:rPr>
          <w:t>пунктами 3.4.</w:t>
        </w:r>
      </w:hyperlink>
      <w:r w:rsidR="0064535A" w:rsidRPr="00675DBA">
        <w:rPr>
          <w:rFonts w:ascii="Times New Roman" w:hAnsi="Times New Roman" w:cs="Times New Roman"/>
          <w:sz w:val="28"/>
          <w:szCs w:val="28"/>
        </w:rPr>
        <w:t>1</w:t>
      </w:r>
      <w:r w:rsidRPr="00675D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675DBA">
          <w:rPr>
            <w:rFonts w:ascii="Times New Roman" w:hAnsi="Times New Roman" w:cs="Times New Roman"/>
            <w:sz w:val="28"/>
            <w:szCs w:val="28"/>
          </w:rPr>
          <w:t>3.4.</w:t>
        </w:r>
        <w:r w:rsidR="0064535A" w:rsidRPr="00675DB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5DBA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675DBA">
          <w:rPr>
            <w:rFonts w:ascii="Times New Roman" w:hAnsi="Times New Roman" w:cs="Times New Roman"/>
            <w:sz w:val="28"/>
            <w:szCs w:val="28"/>
          </w:rPr>
          <w:t>3.4.</w:t>
        </w:r>
        <w:r w:rsidR="0064535A" w:rsidRPr="00675D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75DBA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объявлении о начале конкурса;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 xml:space="preserve">3.2.4. достижение </w:t>
      </w:r>
      <w:r w:rsidR="002F7965" w:rsidRPr="00675DBA">
        <w:rPr>
          <w:rFonts w:ascii="Times New Roman" w:hAnsi="Times New Roman" w:cs="Times New Roman"/>
          <w:sz w:val="28"/>
          <w:szCs w:val="28"/>
        </w:rPr>
        <w:t>результат</w:t>
      </w:r>
      <w:r w:rsidR="00F577A9" w:rsidRPr="00675DBA">
        <w:rPr>
          <w:rFonts w:ascii="Times New Roman" w:hAnsi="Times New Roman" w:cs="Times New Roman"/>
          <w:sz w:val="28"/>
          <w:szCs w:val="28"/>
        </w:rPr>
        <w:t xml:space="preserve">ов предоставления </w:t>
      </w:r>
      <w:r w:rsidR="002F7965" w:rsidRPr="00675DBA">
        <w:rPr>
          <w:rFonts w:ascii="Times New Roman" w:hAnsi="Times New Roman" w:cs="Times New Roman"/>
          <w:sz w:val="28"/>
          <w:szCs w:val="28"/>
        </w:rPr>
        <w:t>субсидии,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64535A" w:rsidRPr="00675DBA">
        <w:rPr>
          <w:rFonts w:ascii="Times New Roman" w:hAnsi="Times New Roman" w:cs="Times New Roman"/>
          <w:sz w:val="28"/>
          <w:szCs w:val="28"/>
        </w:rPr>
        <w:t>значение которых у</w:t>
      </w:r>
      <w:r w:rsidRPr="00675DBA">
        <w:rPr>
          <w:rFonts w:ascii="Times New Roman" w:hAnsi="Times New Roman" w:cs="Times New Roman"/>
          <w:sz w:val="28"/>
          <w:szCs w:val="28"/>
        </w:rPr>
        <w:t>становлен</w:t>
      </w:r>
      <w:r w:rsidR="0064535A" w:rsidRPr="00675DBA">
        <w:rPr>
          <w:rFonts w:ascii="Times New Roman" w:hAnsi="Times New Roman" w:cs="Times New Roman"/>
          <w:sz w:val="28"/>
          <w:szCs w:val="28"/>
        </w:rPr>
        <w:t xml:space="preserve">о </w:t>
      </w:r>
      <w:r w:rsidRPr="00675DBA">
        <w:rPr>
          <w:rFonts w:ascii="Times New Roman" w:hAnsi="Times New Roman" w:cs="Times New Roman"/>
          <w:sz w:val="28"/>
          <w:szCs w:val="28"/>
        </w:rPr>
        <w:t>соглашением о предоставлении субсидии</w:t>
      </w:r>
      <w:r w:rsidR="0064535A" w:rsidRPr="00675DBA">
        <w:rPr>
          <w:rFonts w:ascii="Times New Roman" w:hAnsi="Times New Roman" w:cs="Times New Roman"/>
          <w:sz w:val="28"/>
          <w:szCs w:val="28"/>
        </w:rPr>
        <w:t>, заключенным в соответствии с пунктом 5.17 настоящего Порядка</w:t>
      </w:r>
      <w:r w:rsidRPr="00675DBA">
        <w:rPr>
          <w:rFonts w:ascii="Times New Roman" w:hAnsi="Times New Roman" w:cs="Times New Roman"/>
          <w:sz w:val="28"/>
          <w:szCs w:val="28"/>
        </w:rPr>
        <w:t>;</w:t>
      </w:r>
    </w:p>
    <w:p w:rsidR="00C80CED" w:rsidRPr="0087209F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>3.2.5. осуществление предпринимательской д</w:t>
      </w:r>
      <w:r w:rsidR="00913311" w:rsidRPr="00675DBA">
        <w:rPr>
          <w:rFonts w:ascii="Times New Roman" w:hAnsi="Times New Roman" w:cs="Times New Roman"/>
          <w:sz w:val="28"/>
          <w:szCs w:val="28"/>
        </w:rPr>
        <w:t xml:space="preserve">еятельности в течение не менее </w:t>
      </w:r>
      <w:r w:rsidR="000D3AD5">
        <w:rPr>
          <w:rFonts w:ascii="Times New Roman" w:hAnsi="Times New Roman" w:cs="Times New Roman"/>
          <w:sz w:val="28"/>
          <w:szCs w:val="28"/>
        </w:rPr>
        <w:t>3</w:t>
      </w:r>
      <w:r w:rsidRPr="0087209F">
        <w:rPr>
          <w:rFonts w:ascii="Times New Roman" w:hAnsi="Times New Roman" w:cs="Times New Roman"/>
          <w:sz w:val="28"/>
          <w:szCs w:val="28"/>
        </w:rPr>
        <w:t>лет с момента получения субсидии;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 xml:space="preserve">3.2.6. неотчуждение приобретенного оборудования в течение </w:t>
      </w:r>
      <w:r w:rsidR="000D3AD5">
        <w:rPr>
          <w:rFonts w:ascii="Times New Roman" w:hAnsi="Times New Roman" w:cs="Times New Roman"/>
          <w:sz w:val="28"/>
          <w:szCs w:val="28"/>
        </w:rPr>
        <w:t>3</w:t>
      </w:r>
      <w:r w:rsidRPr="0087209F">
        <w:rPr>
          <w:rFonts w:ascii="Times New Roman" w:hAnsi="Times New Roman" w:cs="Times New Roman"/>
          <w:sz w:val="28"/>
          <w:szCs w:val="28"/>
        </w:rPr>
        <w:t xml:space="preserve"> л</w:t>
      </w:r>
      <w:r w:rsidR="000E4838" w:rsidRPr="0087209F">
        <w:rPr>
          <w:rFonts w:ascii="Times New Roman" w:hAnsi="Times New Roman" w:cs="Times New Roman"/>
          <w:sz w:val="28"/>
          <w:szCs w:val="28"/>
        </w:rPr>
        <w:t>ет с</w:t>
      </w:r>
      <w:r w:rsidR="000E4838" w:rsidRPr="007D3E00">
        <w:rPr>
          <w:rFonts w:ascii="Times New Roman" w:hAnsi="Times New Roman" w:cs="Times New Roman"/>
          <w:sz w:val="28"/>
          <w:szCs w:val="28"/>
        </w:rPr>
        <w:t xml:space="preserve"> момента получения субсидии;</w:t>
      </w:r>
    </w:p>
    <w:p w:rsidR="00523093" w:rsidRPr="007D3E00" w:rsidRDefault="0072627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7D3E00">
        <w:rPr>
          <w:rFonts w:ascii="Times New Roman" w:hAnsi="Times New Roman" w:cs="Times New Roman"/>
          <w:sz w:val="28"/>
          <w:szCs w:val="28"/>
        </w:rPr>
        <w:t>3.2.7. согласие субъекта МСП на проведение выездного мероприятия должностного лица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FB4856">
        <w:rPr>
          <w:rFonts w:ascii="Times New Roman" w:hAnsi="Times New Roman" w:cs="Times New Roman"/>
          <w:sz w:val="28"/>
          <w:szCs w:val="28"/>
        </w:rPr>
        <w:t>Управлени</w:t>
      </w:r>
      <w:r w:rsidR="00235F9C">
        <w:rPr>
          <w:rFonts w:ascii="Times New Roman" w:hAnsi="Times New Roman" w:cs="Times New Roman"/>
          <w:sz w:val="28"/>
          <w:szCs w:val="28"/>
        </w:rPr>
        <w:t>я</w:t>
      </w:r>
      <w:r w:rsidR="00FB4856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для обследования оборудования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и составления акта обследования наличия оборудования и его монтажа.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</w:t>
      </w:r>
      <w:r w:rsidR="003703CD" w:rsidRPr="00675DBA">
        <w:rPr>
          <w:rFonts w:ascii="Times New Roman" w:hAnsi="Times New Roman" w:cs="Times New Roman"/>
          <w:sz w:val="28"/>
          <w:szCs w:val="28"/>
        </w:rPr>
        <w:t>0,</w:t>
      </w:r>
      <w:r w:rsidR="00A83D6D" w:rsidRPr="00675DBA">
        <w:rPr>
          <w:rFonts w:ascii="Times New Roman" w:hAnsi="Times New Roman" w:cs="Times New Roman"/>
          <w:sz w:val="28"/>
          <w:szCs w:val="28"/>
        </w:rPr>
        <w:t>1</w:t>
      </w:r>
      <w:r w:rsidRPr="00675DBA">
        <w:rPr>
          <w:rFonts w:ascii="Times New Roman" w:hAnsi="Times New Roman" w:cs="Times New Roman"/>
          <w:sz w:val="28"/>
          <w:szCs w:val="28"/>
        </w:rPr>
        <w:t xml:space="preserve"> млн. р</w:t>
      </w:r>
      <w:r w:rsidR="00F86FC2" w:rsidRPr="00675DBA">
        <w:rPr>
          <w:rFonts w:ascii="Times New Roman" w:hAnsi="Times New Roman" w:cs="Times New Roman"/>
          <w:sz w:val="28"/>
          <w:szCs w:val="28"/>
        </w:rPr>
        <w:t>ублей</w:t>
      </w:r>
      <w:r w:rsidRPr="00675DBA">
        <w:rPr>
          <w:rFonts w:ascii="Times New Roman" w:hAnsi="Times New Roman" w:cs="Times New Roman"/>
          <w:sz w:val="28"/>
          <w:szCs w:val="28"/>
        </w:rPr>
        <w:t>.</w:t>
      </w:r>
    </w:p>
    <w:p w:rsidR="00C80CE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3D7">
        <w:rPr>
          <w:rFonts w:ascii="Times New Roman" w:hAnsi="Times New Roman" w:cs="Times New Roman"/>
          <w:sz w:val="28"/>
          <w:szCs w:val="28"/>
        </w:rPr>
        <w:t xml:space="preserve">3.4. Для участия в конкурсе субъект МСП представляет в </w:t>
      </w:r>
      <w:r w:rsidR="00592548" w:rsidRPr="008943D7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8943D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AE06C3">
        <w:rPr>
          <w:rFonts w:ascii="Times New Roman" w:hAnsi="Times New Roman" w:cs="Times New Roman"/>
          <w:sz w:val="28"/>
          <w:szCs w:val="28"/>
        </w:rPr>
        <w:t>3.4.1.</w:t>
      </w:r>
      <w:bookmarkStart w:id="8" w:name="P95"/>
      <w:bookmarkEnd w:id="8"/>
      <w:r w:rsidR="00CB1340">
        <w:fldChar w:fldCharType="begin"/>
      </w:r>
      <w:r w:rsidR="00216E04">
        <w:instrText>HYPERLINK \l "P245"</w:instrText>
      </w:r>
      <w:r w:rsidR="00CB1340">
        <w:fldChar w:fldCharType="separate"/>
      </w:r>
      <w:r w:rsidRPr="007D3E00">
        <w:rPr>
          <w:rFonts w:ascii="Times New Roman" w:hAnsi="Times New Roman" w:cs="Times New Roman"/>
          <w:sz w:val="28"/>
          <w:szCs w:val="28"/>
        </w:rPr>
        <w:t>заявку</w:t>
      </w:r>
      <w:r w:rsidR="00CB1340">
        <w:fldChar w:fldCharType="end"/>
      </w:r>
      <w:r w:rsidRPr="007D3E00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к настоящему Порядку</w:t>
      </w:r>
      <w:r w:rsidR="00235F9C">
        <w:rPr>
          <w:rFonts w:ascii="Times New Roman" w:hAnsi="Times New Roman" w:cs="Times New Roman"/>
          <w:sz w:val="28"/>
          <w:szCs w:val="28"/>
        </w:rPr>
        <w:t xml:space="preserve"> в 2 (двух) экземпляра</w:t>
      </w:r>
      <w:r w:rsidRPr="007D3E00">
        <w:rPr>
          <w:rFonts w:ascii="Times New Roman" w:hAnsi="Times New Roman" w:cs="Times New Roman"/>
          <w:sz w:val="28"/>
          <w:szCs w:val="28"/>
        </w:rPr>
        <w:t>;</w:t>
      </w:r>
    </w:p>
    <w:p w:rsidR="00C80CED" w:rsidRPr="00B6186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2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запрашивает соответствующие сведения самостоятельно)</w:t>
      </w:r>
      <w:r w:rsidR="00B6186D">
        <w:rPr>
          <w:rFonts w:ascii="Times New Roman" w:hAnsi="Times New Roman" w:cs="Times New Roman"/>
          <w:sz w:val="28"/>
          <w:szCs w:val="28"/>
        </w:rPr>
        <w:t xml:space="preserve">. </w:t>
      </w:r>
      <w:r w:rsidR="00B6186D" w:rsidRPr="00B6186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по уплате налогов и (или) задолженности по уплате страховых </w:t>
      </w:r>
      <w:r w:rsidR="00B6186D" w:rsidRPr="00B6186D">
        <w:rPr>
          <w:rFonts w:ascii="Times New Roman" w:hAnsi="Times New Roman" w:cs="Times New Roman"/>
          <w:sz w:val="28"/>
          <w:szCs w:val="28"/>
        </w:rPr>
        <w:lastRenderedPageBreak/>
        <w:t>взносов дополнительно представляются заверенные копии платежных документов, подтверждающих ее оплату</w:t>
      </w:r>
      <w:r w:rsidRPr="00B6186D">
        <w:rPr>
          <w:rFonts w:ascii="Times New Roman" w:hAnsi="Times New Roman" w:cs="Times New Roman"/>
          <w:sz w:val="28"/>
          <w:szCs w:val="28"/>
        </w:rPr>
        <w:t>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3</w:t>
      </w:r>
      <w:r w:rsidRPr="007D3E0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3" w:history="1">
        <w:r w:rsidRPr="007D3E0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>. заверенные субъектом МСП копии:</w:t>
      </w:r>
    </w:p>
    <w:p w:rsidR="00C80CED" w:rsidRPr="007D3E00" w:rsidRDefault="002F7965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договоров купли-продажи оборудования и (или) договоров поставки оборудования, его монтажа;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>.2.</w:t>
      </w:r>
      <w:r w:rsidR="002F796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прием-передачу оборудования;</w:t>
      </w:r>
    </w:p>
    <w:p w:rsidR="00C80CED" w:rsidRPr="00DF6358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4</w:t>
      </w:r>
      <w:r w:rsidRPr="00DF6358">
        <w:rPr>
          <w:rFonts w:ascii="Times New Roman" w:hAnsi="Times New Roman" w:cs="Times New Roman"/>
          <w:sz w:val="28"/>
          <w:szCs w:val="28"/>
        </w:rPr>
        <w:t>.3. платежных поручений</w:t>
      </w:r>
      <w:r w:rsidR="007F7010" w:rsidRPr="00DF6358">
        <w:rPr>
          <w:rFonts w:ascii="Times New Roman" w:hAnsi="Times New Roman" w:cs="Times New Roman"/>
          <w:sz w:val="28"/>
          <w:szCs w:val="28"/>
        </w:rPr>
        <w:t xml:space="preserve"> (платежных требований, платежных ордеров)</w:t>
      </w:r>
      <w:r w:rsidRPr="00DF6358">
        <w:rPr>
          <w:rFonts w:ascii="Times New Roman" w:hAnsi="Times New Roman" w:cs="Times New Roman"/>
          <w:sz w:val="28"/>
          <w:szCs w:val="28"/>
        </w:rPr>
        <w:t>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80CED" w:rsidRPr="00DF6358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4</w:t>
      </w:r>
      <w:r w:rsidRPr="00DF6358">
        <w:rPr>
          <w:rFonts w:ascii="Times New Roman" w:hAnsi="Times New Roman" w:cs="Times New Roman"/>
          <w:sz w:val="28"/>
          <w:szCs w:val="28"/>
        </w:rPr>
        <w:t>.4. регистров бухгалтерского учета, подтверждающих постановку на баланс оборудования;</w:t>
      </w:r>
      <w:r w:rsidR="00A0584F" w:rsidRPr="00DF6358">
        <w:rPr>
          <w:rFonts w:ascii="Times New Roman" w:hAnsi="Times New Roman" w:cs="Times New Roman"/>
          <w:sz w:val="28"/>
          <w:szCs w:val="28"/>
        </w:rPr>
        <w:t xml:space="preserve"> копии акта приема-передачи основных средств (форма ОС-1).</w:t>
      </w:r>
    </w:p>
    <w:p w:rsidR="00C80CED" w:rsidRPr="00653404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5</w:t>
      </w:r>
      <w:r w:rsidRPr="00DF635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77" w:history="1">
        <w:r w:rsidRPr="00DF635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9D73E9">
        <w:t xml:space="preserve"> </w:t>
      </w:r>
      <w:r w:rsidRPr="00DF6358">
        <w:rPr>
          <w:rFonts w:ascii="Times New Roman" w:hAnsi="Times New Roman" w:cs="Times New Roman"/>
          <w:sz w:val="28"/>
          <w:szCs w:val="28"/>
        </w:rPr>
        <w:t>бизнес-проекта (инвестиционного проекта) субъекта малого и</w:t>
      </w:r>
      <w:r w:rsidRPr="007D3E0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по форме согласно приложению </w:t>
      </w:r>
      <w:r w:rsidR="002C205C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3404" w:rsidRDefault="00653404" w:rsidP="006534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3404" w:rsidRPr="00653404" w:rsidRDefault="00653404" w:rsidP="0091372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53404">
        <w:rPr>
          <w:rFonts w:ascii="Times New Roman" w:hAnsi="Times New Roman" w:cs="Times New Roman"/>
          <w:b w:val="0"/>
          <w:sz w:val="28"/>
          <w:szCs w:val="28"/>
        </w:rPr>
        <w:t>V. Условия предоставления субсидий на возмещение части</w:t>
      </w:r>
    </w:p>
    <w:p w:rsidR="00653404" w:rsidRPr="00653404" w:rsidRDefault="00653404" w:rsidP="009137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</w:rPr>
        <w:t>затрат, связанных с уплатой первого взноса (аванса)</w:t>
      </w:r>
    </w:p>
    <w:p w:rsidR="00653404" w:rsidRPr="00653404" w:rsidRDefault="00653404" w:rsidP="009137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</w:rPr>
        <w:t>по договорам лизинга оборудования</w:t>
      </w:r>
    </w:p>
    <w:p w:rsidR="00653404" w:rsidRPr="00653404" w:rsidRDefault="00653404" w:rsidP="00653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404" w:rsidRPr="00DF6358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653404">
        <w:rPr>
          <w:rFonts w:ascii="Times New Roman" w:hAnsi="Times New Roman" w:cs="Times New Roman"/>
          <w:sz w:val="28"/>
          <w:szCs w:val="28"/>
        </w:rPr>
        <w:t xml:space="preserve">4.1. Субсидии на возмещение части затрат, связанных с уплатой первого взноса (аванса) по договорам лизинга оборудования, предоставляются субъектам </w:t>
      </w:r>
      <w:r w:rsidRPr="00DF6358">
        <w:rPr>
          <w:rFonts w:ascii="Times New Roman" w:hAnsi="Times New Roman" w:cs="Times New Roman"/>
          <w:sz w:val="28"/>
          <w:szCs w:val="28"/>
        </w:rPr>
        <w:t>МСП по договорам лизинга оборудования, заключенным не ранее 1 января 20</w:t>
      </w:r>
      <w:r w:rsidR="00A83D6D" w:rsidRPr="00DF6358">
        <w:rPr>
          <w:rFonts w:ascii="Times New Roman" w:hAnsi="Times New Roman" w:cs="Times New Roman"/>
          <w:sz w:val="28"/>
          <w:szCs w:val="28"/>
        </w:rPr>
        <w:t>20</w:t>
      </w:r>
      <w:r w:rsidRPr="00DF63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 Условиями предоставления субсидии на возмещение части затрат, </w:t>
      </w:r>
      <w:r w:rsidRPr="00C03D5C">
        <w:rPr>
          <w:rFonts w:ascii="Times New Roman" w:hAnsi="Times New Roman" w:cs="Times New Roman"/>
          <w:sz w:val="28"/>
          <w:szCs w:val="28"/>
        </w:rPr>
        <w:t>связанных с уплатой первого взноса (аванса) по договорам лизинга оборудования, являются: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4.2.1. соответствие субъекта МСП требованиям, установленным </w:t>
      </w:r>
      <w:hyperlink w:anchor="P85" w:history="1">
        <w:r w:rsidRPr="00C03D5C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C03D5C">
        <w:rPr>
          <w:rFonts w:ascii="Times New Roman" w:hAnsi="Times New Roman" w:cs="Times New Roman"/>
          <w:sz w:val="28"/>
          <w:szCs w:val="28"/>
        </w:rPr>
        <w:t>-</w:t>
      </w:r>
      <w:hyperlink w:anchor="P107" w:history="1">
        <w:r w:rsidRPr="00C03D5C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4.2.2. соответствие договора(ов) лизинга оборудования требованиям, установленным </w:t>
      </w:r>
      <w:hyperlink w:anchor="P171" w:history="1">
        <w:r w:rsidRPr="00C03D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86FC2">
          <w:rPr>
            <w:rFonts w:ascii="Times New Roman" w:hAnsi="Times New Roman" w:cs="Times New Roman"/>
            <w:sz w:val="28"/>
            <w:szCs w:val="28"/>
          </w:rPr>
          <w:t xml:space="preserve">4.1 и </w:t>
        </w:r>
        <w:r w:rsidRPr="00C03D5C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4.2.3. представление документов в соответствии с перечнем, установленным </w:t>
      </w:r>
      <w:hyperlink w:anchor="P181" w:history="1">
        <w:r w:rsidRPr="00FC722C">
          <w:rPr>
            <w:rFonts w:ascii="Times New Roman" w:hAnsi="Times New Roman" w:cs="Times New Roman"/>
            <w:sz w:val="28"/>
            <w:szCs w:val="28"/>
          </w:rPr>
          <w:t>пунктами 4.5.1</w:t>
        </w:r>
      </w:hyperlink>
      <w:r w:rsidR="007F7010" w:rsidRPr="00FC722C">
        <w:rPr>
          <w:rFonts w:ascii="Times New Roman" w:hAnsi="Times New Roman" w:cs="Times New Roman"/>
          <w:sz w:val="28"/>
          <w:szCs w:val="28"/>
        </w:rPr>
        <w:t>,</w:t>
      </w:r>
      <w:hyperlink w:anchor="P184" w:history="1">
        <w:r w:rsidRPr="00FC722C">
          <w:rPr>
            <w:rFonts w:ascii="Times New Roman" w:hAnsi="Times New Roman" w:cs="Times New Roman"/>
            <w:sz w:val="28"/>
            <w:szCs w:val="28"/>
          </w:rPr>
          <w:t>4.5.4</w:t>
        </w:r>
      </w:hyperlink>
      <w:r w:rsidRPr="00FC722C">
        <w:rPr>
          <w:rFonts w:ascii="Times New Roman" w:hAnsi="Times New Roman" w:cs="Times New Roman"/>
          <w:sz w:val="28"/>
          <w:szCs w:val="28"/>
        </w:rPr>
        <w:t>-</w:t>
      </w:r>
      <w:hyperlink w:anchor="P194" w:history="1">
        <w:r w:rsidRPr="00FC722C">
          <w:rPr>
            <w:rFonts w:ascii="Times New Roman" w:hAnsi="Times New Roman" w:cs="Times New Roman"/>
            <w:sz w:val="28"/>
            <w:szCs w:val="28"/>
          </w:rPr>
          <w:t>4.5.</w:t>
        </w:r>
        <w:r w:rsidR="00DA0455" w:rsidRPr="00FC722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C722C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объявлении о </w:t>
      </w:r>
      <w:r w:rsidRPr="00C03D5C">
        <w:rPr>
          <w:rFonts w:ascii="Times New Roman" w:hAnsi="Times New Roman" w:cs="Times New Roman"/>
          <w:sz w:val="28"/>
          <w:szCs w:val="28"/>
        </w:rPr>
        <w:t>начале конкурса;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 w:rsidRPr="00C03D5C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C03D5C" w:rsidRPr="00C03D5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653404">
        <w:rPr>
          <w:rFonts w:ascii="Times New Roman" w:hAnsi="Times New Roman" w:cs="Times New Roman"/>
          <w:sz w:val="28"/>
          <w:szCs w:val="28"/>
        </w:rPr>
        <w:t>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4.2.5. осуществление предпринимательской деятельности в течение не менее </w:t>
      </w:r>
      <w:r w:rsidR="00EF67BF">
        <w:rPr>
          <w:rFonts w:ascii="Times New Roman" w:hAnsi="Times New Roman" w:cs="Times New Roman"/>
          <w:sz w:val="28"/>
          <w:szCs w:val="28"/>
        </w:rPr>
        <w:t>3</w:t>
      </w:r>
      <w:r w:rsidRPr="00C03D5C">
        <w:rPr>
          <w:rFonts w:ascii="Times New Roman" w:hAnsi="Times New Roman" w:cs="Times New Roman"/>
          <w:sz w:val="28"/>
          <w:szCs w:val="28"/>
        </w:rPr>
        <w:t xml:space="preserve"> лет с момента получения субсидии;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lastRenderedPageBreak/>
        <w:t xml:space="preserve">4.2.6. неотчуждение приобретенного оборудования в течение </w:t>
      </w:r>
      <w:r w:rsidR="00EF67BF">
        <w:rPr>
          <w:rFonts w:ascii="Times New Roman" w:hAnsi="Times New Roman" w:cs="Times New Roman"/>
          <w:sz w:val="28"/>
          <w:szCs w:val="28"/>
        </w:rPr>
        <w:t>3</w:t>
      </w:r>
      <w:r w:rsidRPr="00DF6358">
        <w:rPr>
          <w:rFonts w:ascii="Times New Roman" w:hAnsi="Times New Roman" w:cs="Times New Roman"/>
          <w:sz w:val="28"/>
          <w:szCs w:val="28"/>
        </w:rPr>
        <w:t xml:space="preserve"> лет с момента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получения субсидии;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4.2.7. согласие субъекта МСП на проведение выездного мероприятия должностного лица </w:t>
      </w:r>
      <w:r w:rsidR="00592548">
        <w:rPr>
          <w:rFonts w:ascii="Times New Roman" w:hAnsi="Times New Roman" w:cs="Times New Roman"/>
          <w:sz w:val="28"/>
          <w:szCs w:val="28"/>
        </w:rPr>
        <w:t>Управлени</w:t>
      </w:r>
      <w:r w:rsidR="008718B3">
        <w:rPr>
          <w:rFonts w:ascii="Times New Roman" w:hAnsi="Times New Roman" w:cs="Times New Roman"/>
          <w:sz w:val="28"/>
          <w:szCs w:val="28"/>
        </w:rPr>
        <w:t>я</w:t>
      </w:r>
      <w:r w:rsidR="00592548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653404">
        <w:rPr>
          <w:rFonts w:ascii="Times New Roman" w:hAnsi="Times New Roman" w:cs="Times New Roman"/>
          <w:sz w:val="28"/>
          <w:szCs w:val="28"/>
        </w:rPr>
        <w:t>для обследования оборудования и составления акта обследования наличия оборудования и его монтажа.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 w:rsidRPr="00653404">
        <w:rPr>
          <w:rFonts w:ascii="Times New Roman" w:hAnsi="Times New Roman" w:cs="Times New Roman"/>
          <w:sz w:val="28"/>
          <w:szCs w:val="28"/>
        </w:rP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4.3.2. договор лизинга оборудования содержит условия о выкупе лизингополучателем предмета лизинга;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653404" w:rsidRPr="00FC722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5"/>
      <w:bookmarkEnd w:id="14"/>
      <w:r w:rsidRPr="00653404">
        <w:rPr>
          <w:rFonts w:ascii="Times New Roman" w:hAnsi="Times New Roman" w:cs="Times New Roman"/>
          <w:sz w:val="28"/>
          <w:szCs w:val="28"/>
        </w:rP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</w:t>
      </w:r>
      <w:r w:rsidRPr="007F7010">
        <w:rPr>
          <w:rFonts w:ascii="Times New Roman" w:hAnsi="Times New Roman" w:cs="Times New Roman"/>
          <w:sz w:val="28"/>
          <w:szCs w:val="28"/>
        </w:rPr>
        <w:t xml:space="preserve">, </w:t>
      </w:r>
      <w:r w:rsidR="00431FD0" w:rsidRPr="007F7010">
        <w:rPr>
          <w:rFonts w:ascii="Times New Roman" w:hAnsi="Times New Roman" w:cs="Times New Roman"/>
          <w:sz w:val="28"/>
          <w:szCs w:val="28"/>
        </w:rPr>
        <w:t>до 100 %</w:t>
      </w:r>
      <w:r w:rsidRPr="007F7010">
        <w:rPr>
          <w:rFonts w:ascii="Times New Roman" w:hAnsi="Times New Roman" w:cs="Times New Roman"/>
          <w:sz w:val="28"/>
          <w:szCs w:val="28"/>
        </w:rPr>
        <w:t xml:space="preserve"> произведенных затрат, </w:t>
      </w:r>
      <w:r w:rsidR="00431FD0" w:rsidRPr="007F7010">
        <w:rPr>
          <w:rFonts w:ascii="Times New Roman" w:hAnsi="Times New Roman" w:cs="Times New Roman"/>
          <w:sz w:val="28"/>
          <w:szCs w:val="28"/>
        </w:rPr>
        <w:t>но не более 50% от стоимости предмета лизинга в соответствии с договором лизинга оборудования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FC722C">
        <w:rPr>
          <w:rFonts w:ascii="Times New Roman" w:hAnsi="Times New Roman" w:cs="Times New Roman"/>
          <w:sz w:val="28"/>
          <w:szCs w:val="28"/>
        </w:rPr>
        <w:t>и не более 0,</w:t>
      </w:r>
      <w:r w:rsidR="00CC5678">
        <w:rPr>
          <w:rFonts w:ascii="Times New Roman" w:hAnsi="Times New Roman" w:cs="Times New Roman"/>
          <w:sz w:val="28"/>
          <w:szCs w:val="28"/>
        </w:rPr>
        <w:t>5</w:t>
      </w:r>
      <w:r w:rsidR="007054DD" w:rsidRPr="00FC722C">
        <w:rPr>
          <w:rFonts w:ascii="Times New Roman" w:hAnsi="Times New Roman" w:cs="Times New Roman"/>
          <w:sz w:val="28"/>
          <w:szCs w:val="28"/>
        </w:rPr>
        <w:t xml:space="preserve"> млн</w:t>
      </w:r>
      <w:r w:rsidR="00EF67BF">
        <w:rPr>
          <w:rFonts w:ascii="Times New Roman" w:hAnsi="Times New Roman" w:cs="Times New Roman"/>
          <w:sz w:val="28"/>
          <w:szCs w:val="28"/>
        </w:rPr>
        <w:t>.</w:t>
      </w:r>
      <w:r w:rsidR="007054DD" w:rsidRPr="00FC72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C722C">
        <w:rPr>
          <w:rFonts w:ascii="Times New Roman" w:hAnsi="Times New Roman" w:cs="Times New Roman"/>
          <w:sz w:val="28"/>
          <w:szCs w:val="28"/>
        </w:rPr>
        <w:t>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4.5. Для участия в конкурсе субъект МСП представляет в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653404">
        <w:rPr>
          <w:rFonts w:ascii="Times New Roman" w:hAnsi="Times New Roman" w:cs="Times New Roman"/>
          <w:sz w:val="28"/>
          <w:szCs w:val="28"/>
        </w:rPr>
        <w:t>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 w:rsidRPr="00653404">
        <w:rPr>
          <w:rFonts w:ascii="Times New Roman" w:hAnsi="Times New Roman" w:cs="Times New Roman"/>
          <w:sz w:val="28"/>
          <w:szCs w:val="28"/>
        </w:rPr>
        <w:t xml:space="preserve">4.5.1. </w:t>
      </w:r>
      <w:hyperlink w:anchor="P363" w:history="1">
        <w:r w:rsidRPr="0051342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42C">
        <w:rPr>
          <w:rFonts w:ascii="Times New Roman" w:hAnsi="Times New Roman" w:cs="Times New Roman"/>
          <w:sz w:val="28"/>
          <w:szCs w:val="28"/>
        </w:rPr>
        <w:t xml:space="preserve"> на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получение субсидии по форме </w:t>
      </w:r>
      <w:r w:rsidRPr="0087209F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Порядку;</w:t>
      </w:r>
    </w:p>
    <w:p w:rsidR="00DF6358" w:rsidRDefault="00653404" w:rsidP="00DF6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4.5.</w:t>
      </w:r>
      <w:r w:rsidR="007F7010" w:rsidRPr="00DF6358">
        <w:rPr>
          <w:rFonts w:ascii="Times New Roman" w:hAnsi="Times New Roman" w:cs="Times New Roman"/>
          <w:sz w:val="28"/>
          <w:szCs w:val="28"/>
        </w:rPr>
        <w:t>2</w:t>
      </w:r>
      <w:r w:rsidRPr="00DF63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P184"/>
      <w:bookmarkEnd w:id="16"/>
      <w:r w:rsidR="00DF6358" w:rsidRPr="00DF6358">
        <w:rPr>
          <w:rFonts w:ascii="Times New Roman" w:hAnsi="Times New Roman" w:cs="Times New Roman"/>
          <w:sz w:val="28"/>
          <w:szCs w:val="28"/>
        </w:rPr>
        <w:t>справку по установленной форме, подтверждающую отсутствие у</w:t>
      </w:r>
      <w:r w:rsidR="00DF6358" w:rsidRPr="007D3E00">
        <w:rPr>
          <w:rFonts w:ascii="Times New Roman" w:hAnsi="Times New Roman" w:cs="Times New Roman"/>
          <w:sz w:val="28"/>
          <w:szCs w:val="28"/>
        </w:rPr>
        <w:t xml:space="preserve">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</w:t>
      </w:r>
      <w:r w:rsidR="00DF635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F6358" w:rsidRPr="007D3E00">
        <w:rPr>
          <w:rFonts w:ascii="Times New Roman" w:hAnsi="Times New Roman" w:cs="Times New Roman"/>
          <w:sz w:val="28"/>
          <w:szCs w:val="28"/>
        </w:rPr>
        <w:t xml:space="preserve"> запрашивает соответствующие сведения самостоятельно)</w:t>
      </w:r>
      <w:r w:rsidR="00DF6358">
        <w:rPr>
          <w:rFonts w:ascii="Times New Roman" w:hAnsi="Times New Roman" w:cs="Times New Roman"/>
          <w:sz w:val="28"/>
          <w:szCs w:val="28"/>
        </w:rPr>
        <w:t xml:space="preserve">. </w:t>
      </w:r>
      <w:r w:rsidR="00DF6358" w:rsidRPr="00B6186D">
        <w:rPr>
          <w:rFonts w:ascii="Times New Roman" w:hAnsi="Times New Roman" w:cs="Times New Roman"/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</w:t>
      </w:r>
      <w:r w:rsidR="00DF6358">
        <w:rPr>
          <w:rFonts w:ascii="Times New Roman" w:hAnsi="Times New Roman" w:cs="Times New Roman"/>
          <w:sz w:val="28"/>
          <w:szCs w:val="28"/>
        </w:rPr>
        <w:t>;</w:t>
      </w:r>
    </w:p>
    <w:p w:rsidR="00653404" w:rsidRPr="00653404" w:rsidRDefault="00653404" w:rsidP="00DF6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3</w:t>
      </w:r>
      <w:r w:rsidRPr="0065340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19" w:history="1">
        <w:r w:rsidRPr="00DC117B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уплатой субъектом М</w:t>
      </w:r>
      <w:r w:rsidRPr="00653404">
        <w:rPr>
          <w:rFonts w:ascii="Times New Roman" w:hAnsi="Times New Roman" w:cs="Times New Roman"/>
          <w:sz w:val="28"/>
          <w:szCs w:val="28"/>
        </w:rPr>
        <w:t xml:space="preserve">СП первого взноса (аванса) при заключении договора лизинга оборудования, по форме согласно </w:t>
      </w:r>
      <w:r w:rsidRPr="00E954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9540C" w:rsidRPr="00E9540C">
        <w:rPr>
          <w:rFonts w:ascii="Times New Roman" w:hAnsi="Times New Roman" w:cs="Times New Roman"/>
          <w:sz w:val="28"/>
          <w:szCs w:val="28"/>
        </w:rPr>
        <w:t>3</w:t>
      </w:r>
      <w:r w:rsidRPr="00E9540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87209F">
        <w:rPr>
          <w:rFonts w:ascii="Times New Roman" w:hAnsi="Times New Roman" w:cs="Times New Roman"/>
          <w:sz w:val="28"/>
          <w:szCs w:val="28"/>
        </w:rPr>
        <w:t xml:space="preserve">. заверенные </w:t>
      </w:r>
      <w:r w:rsidR="007054DD" w:rsidRPr="0087209F">
        <w:rPr>
          <w:rFonts w:ascii="Times New Roman" w:hAnsi="Times New Roman" w:cs="Times New Roman"/>
          <w:sz w:val="28"/>
          <w:szCs w:val="28"/>
        </w:rPr>
        <w:t>субъект</w:t>
      </w:r>
      <w:r w:rsidR="000452F3">
        <w:rPr>
          <w:rFonts w:ascii="Times New Roman" w:hAnsi="Times New Roman" w:cs="Times New Roman"/>
          <w:sz w:val="28"/>
          <w:szCs w:val="28"/>
        </w:rPr>
        <w:t>ом</w:t>
      </w:r>
      <w:r w:rsidR="007054DD" w:rsidRPr="0087209F">
        <w:rPr>
          <w:rFonts w:ascii="Times New Roman" w:hAnsi="Times New Roman" w:cs="Times New Roman"/>
          <w:sz w:val="28"/>
          <w:szCs w:val="28"/>
        </w:rPr>
        <w:t xml:space="preserve"> МСП </w:t>
      </w:r>
      <w:r w:rsidRPr="0087209F">
        <w:rPr>
          <w:rFonts w:ascii="Times New Roman" w:hAnsi="Times New Roman" w:cs="Times New Roman"/>
          <w:sz w:val="28"/>
          <w:szCs w:val="28"/>
        </w:rPr>
        <w:t>копии: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.1. договоров финансовой аренды (лизинга) 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.2. договоров купли-продажи предмета лизинга;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 xml:space="preserve">.3. актов приема-передачи предметов лизинга к договорам лизинга </w:t>
      </w:r>
      <w:r w:rsidRPr="00653404">
        <w:rPr>
          <w:rFonts w:ascii="Times New Roman" w:hAnsi="Times New Roman" w:cs="Times New Roman"/>
          <w:sz w:val="28"/>
          <w:szCs w:val="28"/>
        </w:rPr>
        <w:lastRenderedPageBreak/>
        <w:t>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.4. графиков уплаты лизинговых платежей по соответствующему договору лизинга 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.5. уведомления о постановке на учет лизинговой компании в Федеральной службе по финансовому мониторингу;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4.5.</w:t>
      </w:r>
      <w:r w:rsidR="00DA0455" w:rsidRPr="00CF6135">
        <w:rPr>
          <w:rFonts w:ascii="Times New Roman" w:hAnsi="Times New Roman" w:cs="Times New Roman"/>
          <w:sz w:val="28"/>
          <w:szCs w:val="28"/>
        </w:rPr>
        <w:t>5</w:t>
      </w:r>
      <w:r w:rsidRPr="00CF6135">
        <w:rPr>
          <w:rFonts w:ascii="Times New Roman" w:hAnsi="Times New Roman" w:cs="Times New Roman"/>
          <w:sz w:val="28"/>
          <w:szCs w:val="28"/>
        </w:rPr>
        <w:t>.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653404" w:rsidRPr="0087209F" w:rsidRDefault="00653404" w:rsidP="00E9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6</w:t>
      </w:r>
      <w:r w:rsidRPr="0065340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97" w:history="1">
        <w:r w:rsidRPr="00DC117B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б</w:t>
      </w:r>
      <w:r w:rsidRPr="0087209F">
        <w:rPr>
          <w:rFonts w:ascii="Times New Roman" w:hAnsi="Times New Roman" w:cs="Times New Roman"/>
          <w:sz w:val="28"/>
          <w:szCs w:val="28"/>
        </w:rPr>
        <w:t xml:space="preserve">изнес-проекта (инвестиционного проекта) субъекта малого и среднего предпринимательства по форме согласно приложению </w:t>
      </w:r>
      <w:r w:rsidR="00E9540C" w:rsidRPr="0087209F">
        <w:rPr>
          <w:rFonts w:ascii="Times New Roman" w:hAnsi="Times New Roman" w:cs="Times New Roman"/>
          <w:sz w:val="28"/>
          <w:szCs w:val="28"/>
        </w:rPr>
        <w:t>4</w:t>
      </w:r>
      <w:r w:rsidRPr="008720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Start w:id="17" w:name="P194"/>
      <w:bookmarkEnd w:id="17"/>
      <w:r w:rsidRPr="0087209F">
        <w:rPr>
          <w:rFonts w:ascii="Times New Roman" w:hAnsi="Times New Roman" w:cs="Times New Roman"/>
          <w:sz w:val="28"/>
          <w:szCs w:val="28"/>
        </w:rPr>
        <w:t>.</w:t>
      </w:r>
    </w:p>
    <w:p w:rsidR="00653404" w:rsidRPr="0087209F" w:rsidRDefault="006534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V. Порядок проведения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7D3E00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.1. Конкурс проводится в целях определения субъектов МСП для предоставления субсидий </w:t>
      </w:r>
      <w:r w:rsidR="00F86FC2">
        <w:rPr>
          <w:rFonts w:ascii="Times New Roman" w:hAnsi="Times New Roman" w:cs="Times New Roman"/>
          <w:sz w:val="28"/>
          <w:szCs w:val="28"/>
        </w:rPr>
        <w:t>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86FC2">
        <w:rPr>
          <w:rFonts w:ascii="Times New Roman" w:hAnsi="Times New Roman" w:cs="Times New Roman"/>
          <w:sz w:val="28"/>
          <w:szCs w:val="28"/>
        </w:rPr>
        <w:t>е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части затрат, связанных с </w:t>
      </w:r>
      <w:r w:rsidR="00C80CED" w:rsidRPr="007D3E00">
        <w:rPr>
          <w:rFonts w:ascii="Times New Roman" w:hAnsi="Times New Roman" w:cs="Times New Roman"/>
          <w:sz w:val="28"/>
          <w:szCs w:val="28"/>
        </w:rPr>
        <w:t>осуществлением ими предпринимательской деятельности.</w:t>
      </w:r>
    </w:p>
    <w:p w:rsidR="00C80CED" w:rsidRPr="002C64F9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>.2. Конкурс включает в себя:</w:t>
      </w:r>
    </w:p>
    <w:p w:rsidR="00C80CED" w:rsidRPr="007D3E00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4F9">
        <w:rPr>
          <w:rFonts w:ascii="Times New Roman" w:hAnsi="Times New Roman" w:cs="Times New Roman"/>
          <w:sz w:val="28"/>
          <w:szCs w:val="28"/>
        </w:rPr>
        <w:t>5</w:t>
      </w:r>
      <w:r w:rsidR="00C80CED" w:rsidRPr="002C64F9">
        <w:rPr>
          <w:rFonts w:ascii="Times New Roman" w:hAnsi="Times New Roman" w:cs="Times New Roman"/>
          <w:sz w:val="28"/>
          <w:szCs w:val="28"/>
        </w:rPr>
        <w:t xml:space="preserve">.2.1. рассмотрение документов, установленных </w:t>
      </w:r>
      <w:hyperlink w:anchor="P94" w:history="1">
        <w:r w:rsidR="00C80CED" w:rsidRPr="00770C05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70C05">
        <w:rPr>
          <w:rFonts w:ascii="Times New Roman" w:hAnsi="Times New Roman" w:cs="Times New Roman"/>
          <w:sz w:val="28"/>
          <w:szCs w:val="28"/>
        </w:rPr>
        <w:t>-</w:t>
      </w:r>
      <w:r w:rsidR="00654823" w:rsidRPr="00770C05">
        <w:rPr>
          <w:rFonts w:ascii="Times New Roman" w:hAnsi="Times New Roman" w:cs="Times New Roman"/>
          <w:sz w:val="28"/>
          <w:szCs w:val="28"/>
        </w:rPr>
        <w:t>3.4.</w:t>
      </w:r>
      <w:hyperlink w:anchor="P104" w:history="1">
        <w:r w:rsidR="00EB5E9C" w:rsidRPr="00770C0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70C05">
        <w:rPr>
          <w:rFonts w:ascii="Times New Roman" w:hAnsi="Times New Roman" w:cs="Times New Roman"/>
          <w:sz w:val="28"/>
          <w:szCs w:val="28"/>
        </w:rPr>
        <w:t>и 4.5.1 - 4.5.</w:t>
      </w:r>
      <w:r w:rsidR="00EB5E9C" w:rsidRPr="00770C05">
        <w:rPr>
          <w:rFonts w:ascii="Times New Roman" w:hAnsi="Times New Roman" w:cs="Times New Roman"/>
          <w:sz w:val="28"/>
          <w:szCs w:val="28"/>
        </w:rPr>
        <w:t xml:space="preserve">6 </w:t>
      </w:r>
      <w:r w:rsidR="00C11944" w:rsidRPr="00770C05">
        <w:rPr>
          <w:rFonts w:ascii="Times New Roman" w:hAnsi="Times New Roman" w:cs="Times New Roman"/>
          <w:sz w:val="28"/>
          <w:szCs w:val="28"/>
        </w:rPr>
        <w:t>на</w:t>
      </w:r>
      <w:r w:rsidR="00C80CED" w:rsidRPr="00770C05">
        <w:rPr>
          <w:rFonts w:ascii="Times New Roman" w:hAnsi="Times New Roman" w:cs="Times New Roman"/>
          <w:sz w:val="28"/>
          <w:szCs w:val="28"/>
        </w:rPr>
        <w:t>стоящего Порядка, на предмет их ко</w:t>
      </w:r>
      <w:r w:rsidR="00C80CED" w:rsidRPr="002C64F9">
        <w:rPr>
          <w:rFonts w:ascii="Times New Roman" w:hAnsi="Times New Roman" w:cs="Times New Roman"/>
          <w:sz w:val="28"/>
          <w:szCs w:val="28"/>
        </w:rPr>
        <w:t>мплектн</w:t>
      </w:r>
      <w:r w:rsidR="00C80CED" w:rsidRPr="007D3E00">
        <w:rPr>
          <w:rFonts w:ascii="Times New Roman" w:hAnsi="Times New Roman" w:cs="Times New Roman"/>
          <w:sz w:val="28"/>
          <w:szCs w:val="28"/>
        </w:rPr>
        <w:t>ости и соответствия установленным требованиям;</w:t>
      </w:r>
    </w:p>
    <w:p w:rsidR="0072627D" w:rsidRPr="0087209F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7D3E00">
        <w:rPr>
          <w:rFonts w:ascii="Times New Roman" w:hAnsi="Times New Roman" w:cs="Times New Roman"/>
          <w:sz w:val="28"/>
          <w:szCs w:val="28"/>
        </w:rPr>
        <w:t>.2.</w:t>
      </w:r>
      <w:r w:rsidR="0072627D" w:rsidRPr="007D3E00">
        <w:rPr>
          <w:rFonts w:ascii="Times New Roman" w:hAnsi="Times New Roman" w:cs="Times New Roman"/>
          <w:sz w:val="28"/>
          <w:szCs w:val="28"/>
        </w:rPr>
        <w:t>2. проверку субъектов МСП на соответствие требованиям, установленным пунктами 2.1</w:t>
      </w:r>
      <w:r w:rsidR="00460163">
        <w:rPr>
          <w:rFonts w:ascii="Times New Roman" w:hAnsi="Times New Roman" w:cs="Times New Roman"/>
          <w:sz w:val="28"/>
          <w:szCs w:val="28"/>
        </w:rPr>
        <w:t>.1</w:t>
      </w:r>
      <w:r w:rsidR="0072627D" w:rsidRPr="007D3E00">
        <w:rPr>
          <w:rFonts w:ascii="Times New Roman" w:hAnsi="Times New Roman" w:cs="Times New Roman"/>
          <w:sz w:val="28"/>
          <w:szCs w:val="28"/>
        </w:rPr>
        <w:t xml:space="preserve"> – 2.</w:t>
      </w:r>
      <w:r w:rsidR="0072627D" w:rsidRPr="0087209F">
        <w:rPr>
          <w:rFonts w:ascii="Times New Roman" w:hAnsi="Times New Roman" w:cs="Times New Roman"/>
          <w:sz w:val="28"/>
          <w:szCs w:val="28"/>
        </w:rPr>
        <w:t>1.11</w:t>
      </w:r>
      <w:r w:rsidR="00680000">
        <w:rPr>
          <w:rFonts w:ascii="Times New Roman" w:hAnsi="Times New Roman" w:cs="Times New Roman"/>
          <w:sz w:val="28"/>
          <w:szCs w:val="28"/>
        </w:rPr>
        <w:t xml:space="preserve">. </w:t>
      </w:r>
      <w:r w:rsidR="0072627D" w:rsidRPr="0087209F">
        <w:rPr>
          <w:rFonts w:ascii="Times New Roman" w:hAnsi="Times New Roman" w:cs="Times New Roman"/>
          <w:sz w:val="28"/>
          <w:szCs w:val="28"/>
        </w:rPr>
        <w:t>настоящего Порядка, проверку оборудован</w:t>
      </w:r>
      <w:r w:rsidR="003703CD" w:rsidRPr="0087209F">
        <w:rPr>
          <w:rFonts w:ascii="Times New Roman" w:hAnsi="Times New Roman" w:cs="Times New Roman"/>
          <w:sz w:val="28"/>
          <w:szCs w:val="28"/>
        </w:rPr>
        <w:t>ия на соответствие пунктам 1.3.</w:t>
      </w:r>
      <w:r w:rsidR="002C205C">
        <w:rPr>
          <w:rFonts w:ascii="Times New Roman" w:hAnsi="Times New Roman" w:cs="Times New Roman"/>
          <w:sz w:val="28"/>
          <w:szCs w:val="28"/>
        </w:rPr>
        <w:t>4.</w:t>
      </w:r>
      <w:r w:rsidR="0072627D" w:rsidRPr="0087209F">
        <w:rPr>
          <w:rFonts w:ascii="Times New Roman" w:hAnsi="Times New Roman" w:cs="Times New Roman"/>
          <w:sz w:val="28"/>
          <w:szCs w:val="28"/>
        </w:rPr>
        <w:t>, 3.1</w:t>
      </w:r>
      <w:r w:rsidR="007054DD" w:rsidRPr="0087209F">
        <w:rPr>
          <w:rFonts w:ascii="Times New Roman" w:hAnsi="Times New Roman" w:cs="Times New Roman"/>
          <w:sz w:val="28"/>
          <w:szCs w:val="28"/>
        </w:rPr>
        <w:t>, 4.1</w:t>
      </w:r>
      <w:r w:rsidR="00680000">
        <w:rPr>
          <w:rFonts w:ascii="Times New Roman" w:hAnsi="Times New Roman" w:cs="Times New Roman"/>
          <w:sz w:val="28"/>
          <w:szCs w:val="28"/>
        </w:rPr>
        <w:t>.</w:t>
      </w:r>
      <w:r w:rsidR="0072627D" w:rsidRPr="008720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AA1D84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7D3E00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3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 оценку 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паспортов бизнес-проектов согласно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бизнес-проектов (инвестиционных проектов), установленным приложением </w:t>
      </w:r>
      <w:r w:rsidR="00E9540C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Порядку, и оформление оценочн</w:t>
      </w:r>
      <w:r w:rsidR="00375A98" w:rsidRPr="007D3E00">
        <w:rPr>
          <w:rFonts w:ascii="Times New Roman" w:hAnsi="Times New Roman" w:cs="Times New Roman"/>
          <w:sz w:val="28"/>
          <w:szCs w:val="28"/>
        </w:rPr>
        <w:t>ого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5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375A98" w:rsidRPr="007D3E00">
        <w:rPr>
          <w:rFonts w:ascii="Times New Roman" w:hAnsi="Times New Roman" w:cs="Times New Roman"/>
          <w:sz w:val="28"/>
          <w:szCs w:val="28"/>
        </w:rPr>
        <w:t>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бизнес-проекта (инвестиционного проекта) по форме согласно приложению </w:t>
      </w:r>
      <w:r w:rsidR="00E9540C">
        <w:rPr>
          <w:rFonts w:ascii="Times New Roman" w:hAnsi="Times New Roman" w:cs="Times New Roman"/>
          <w:sz w:val="28"/>
          <w:szCs w:val="28"/>
        </w:rPr>
        <w:t>6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оценочны</w:t>
      </w:r>
      <w:r w:rsidR="00375A98" w:rsidRPr="007D3E00">
        <w:rPr>
          <w:rFonts w:ascii="Times New Roman" w:hAnsi="Times New Roman" w:cs="Times New Roman"/>
          <w:sz w:val="28"/>
          <w:szCs w:val="28"/>
        </w:rPr>
        <w:t>й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лист) субъектов малого и среднего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предпринимательства, представленных для получения субсидий в рамках реализации отдельных мероприятий муниципальн</w:t>
      </w:r>
      <w:r w:rsidR="003703CD" w:rsidRPr="00AA1D84">
        <w:rPr>
          <w:rFonts w:ascii="Times New Roman" w:hAnsi="Times New Roman" w:cs="Times New Roman"/>
          <w:sz w:val="28"/>
          <w:szCs w:val="28"/>
        </w:rPr>
        <w:t xml:space="preserve">ой </w:t>
      </w:r>
      <w:r w:rsidR="00C80CED" w:rsidRPr="00AA1D84">
        <w:rPr>
          <w:rFonts w:ascii="Times New Roman" w:hAnsi="Times New Roman" w:cs="Times New Roman"/>
          <w:sz w:val="28"/>
          <w:szCs w:val="28"/>
        </w:rPr>
        <w:t>программ</w:t>
      </w:r>
      <w:r w:rsidR="003703CD" w:rsidRPr="00AA1D84">
        <w:rPr>
          <w:rFonts w:ascii="Times New Roman" w:hAnsi="Times New Roman" w:cs="Times New Roman"/>
          <w:sz w:val="28"/>
          <w:szCs w:val="28"/>
        </w:rPr>
        <w:t>ы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предпринимательства;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AA1D84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4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. подготовку протокола заседания </w:t>
      </w:r>
      <w:r w:rsidR="002F40C0" w:rsidRPr="00AA1D84">
        <w:rPr>
          <w:rFonts w:ascii="Times New Roman" w:hAnsi="Times New Roman" w:cs="Times New Roman"/>
          <w:sz w:val="28"/>
          <w:szCs w:val="28"/>
        </w:rPr>
        <w:t>комиссии</w:t>
      </w:r>
      <w:r w:rsidR="00C80CED" w:rsidRPr="00AA1D84">
        <w:rPr>
          <w:rFonts w:ascii="Times New Roman" w:hAnsi="Times New Roman" w:cs="Times New Roman"/>
          <w:sz w:val="28"/>
          <w:szCs w:val="28"/>
        </w:rPr>
        <w:t>, содержащего перечень бизнес-проектов (инвестиционных проектов), с приложением оценочного листа;</w:t>
      </w:r>
    </w:p>
    <w:p w:rsidR="00C80CED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 определение победителей конкурса.</w:t>
      </w:r>
    </w:p>
    <w:p w:rsidR="00C80CED" w:rsidRPr="006450C1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8B3">
        <w:rPr>
          <w:rFonts w:ascii="Times New Roman" w:hAnsi="Times New Roman" w:cs="Times New Roman"/>
          <w:sz w:val="28"/>
          <w:szCs w:val="28"/>
        </w:rPr>
        <w:t>5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.3. </w:t>
      </w:r>
      <w:r w:rsidR="00FB4856" w:rsidRPr="008718B3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C80CED" w:rsidRPr="008718B3">
        <w:rPr>
          <w:rFonts w:ascii="Times New Roman" w:hAnsi="Times New Roman" w:cs="Times New Roman"/>
          <w:sz w:val="28"/>
          <w:szCs w:val="28"/>
        </w:rPr>
        <w:t>публику</w:t>
      </w:r>
      <w:r w:rsidR="00C11944" w:rsidRPr="008718B3">
        <w:rPr>
          <w:rFonts w:ascii="Times New Roman" w:hAnsi="Times New Roman" w:cs="Times New Roman"/>
          <w:sz w:val="28"/>
          <w:szCs w:val="28"/>
        </w:rPr>
        <w:t>е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т </w:t>
      </w:r>
      <w:r w:rsidR="00647FDD" w:rsidRPr="008718B3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780722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647FDD" w:rsidRPr="008718B3">
        <w:rPr>
          <w:rFonts w:ascii="Times New Roman" w:hAnsi="Times New Roman" w:cs="Times New Roman"/>
          <w:sz w:val="28"/>
          <w:szCs w:val="28"/>
          <w:lang w:eastAsia="en-US"/>
        </w:rPr>
        <w:t>сайте Ординского муниципального округа</w:t>
      </w:r>
      <w:r w:rsidR="009D73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4856" w:rsidRPr="008718B3">
        <w:rPr>
          <w:rFonts w:ascii="Times New Roman" w:hAnsi="Times New Roman" w:cs="Times New Roman"/>
          <w:sz w:val="28"/>
          <w:szCs w:val="28"/>
          <w:lang w:eastAsia="en-US"/>
        </w:rPr>
        <w:t>http://orda.permarea.ru/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 объявление о </w:t>
      </w:r>
      <w:r w:rsidR="00780722" w:rsidRPr="00780722">
        <w:rPr>
          <w:rFonts w:ascii="Times New Roman" w:hAnsi="Times New Roman" w:cs="Times New Roman"/>
          <w:sz w:val="28"/>
          <w:szCs w:val="28"/>
        </w:rPr>
        <w:t>проведении</w:t>
      </w:r>
      <w:r w:rsidR="00C80CED" w:rsidRPr="00780722">
        <w:rPr>
          <w:rFonts w:ascii="Times New Roman" w:hAnsi="Times New Roman" w:cs="Times New Roman"/>
          <w:sz w:val="28"/>
          <w:szCs w:val="28"/>
        </w:rPr>
        <w:t xml:space="preserve"> конкурса с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 указанием: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.3.1. </w:t>
      </w:r>
      <w:r w:rsidR="00780722">
        <w:rPr>
          <w:rFonts w:ascii="Times New Roman" w:hAnsi="Times New Roman" w:cs="Times New Roman"/>
          <w:sz w:val="28"/>
          <w:szCs w:val="28"/>
        </w:rPr>
        <w:t xml:space="preserve"> срок</w:t>
      </w:r>
      <w:r w:rsidR="00C117C0">
        <w:rPr>
          <w:rFonts w:ascii="Times New Roman" w:hAnsi="Times New Roman" w:cs="Times New Roman"/>
          <w:sz w:val="28"/>
          <w:szCs w:val="28"/>
        </w:rPr>
        <w:t>ов</w:t>
      </w:r>
      <w:r w:rsidR="007807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117C0">
        <w:rPr>
          <w:rFonts w:ascii="Times New Roman" w:hAnsi="Times New Roman" w:cs="Times New Roman"/>
          <w:sz w:val="28"/>
          <w:szCs w:val="28"/>
        </w:rPr>
        <w:t>конкурса</w:t>
      </w:r>
      <w:r w:rsidR="00780722">
        <w:rPr>
          <w:rFonts w:ascii="Times New Roman" w:hAnsi="Times New Roman" w:cs="Times New Roman"/>
          <w:sz w:val="28"/>
          <w:szCs w:val="28"/>
        </w:rPr>
        <w:t xml:space="preserve"> (</w:t>
      </w:r>
      <w:r w:rsidR="00C80CED" w:rsidRPr="00AE06C3">
        <w:rPr>
          <w:rFonts w:ascii="Times New Roman" w:hAnsi="Times New Roman" w:cs="Times New Roman"/>
          <w:sz w:val="28"/>
          <w:szCs w:val="28"/>
        </w:rPr>
        <w:t>дат</w:t>
      </w:r>
      <w:r w:rsidR="00C117C0">
        <w:rPr>
          <w:rFonts w:ascii="Times New Roman" w:hAnsi="Times New Roman" w:cs="Times New Roman"/>
          <w:sz w:val="28"/>
          <w:szCs w:val="28"/>
        </w:rPr>
        <w:t>ы</w:t>
      </w:r>
      <w:r w:rsidR="00780722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C117C0">
        <w:rPr>
          <w:rFonts w:ascii="Times New Roman" w:hAnsi="Times New Roman" w:cs="Times New Roman"/>
          <w:sz w:val="28"/>
          <w:szCs w:val="28"/>
        </w:rPr>
        <w:t>ени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780722">
        <w:rPr>
          <w:rFonts w:ascii="Times New Roman" w:hAnsi="Times New Roman" w:cs="Times New Roman"/>
          <w:sz w:val="28"/>
          <w:szCs w:val="28"/>
        </w:rPr>
        <w:t xml:space="preserve"> (окончания) подачи (приема) заявок и документов от субъектов МСП), которые не могут быть меньше 30 календарных дней, следующих за днем размещения объявления о</w:t>
      </w:r>
      <w:r w:rsidR="00C117C0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80CED"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.3.2. контактной информации специалистов </w:t>
      </w:r>
      <w:r w:rsidR="00592548">
        <w:rPr>
          <w:rFonts w:ascii="Times New Roman" w:hAnsi="Times New Roman" w:cs="Times New Roman"/>
          <w:sz w:val="28"/>
          <w:szCs w:val="28"/>
        </w:rPr>
        <w:t>Управления ЭР и СХ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, ответственных за проверку и регистрацию </w:t>
      </w:r>
      <w:r w:rsidR="00852126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C80CED" w:rsidRPr="00AE06C3">
        <w:rPr>
          <w:rFonts w:ascii="Times New Roman" w:hAnsi="Times New Roman" w:cs="Times New Roman"/>
          <w:sz w:val="28"/>
          <w:szCs w:val="28"/>
        </w:rPr>
        <w:t>документов для участия в конкурсе от субъектов МСП</w:t>
      </w:r>
      <w:r w:rsidR="00852126">
        <w:rPr>
          <w:rFonts w:ascii="Times New Roman" w:hAnsi="Times New Roman" w:cs="Times New Roman"/>
          <w:sz w:val="28"/>
          <w:szCs w:val="28"/>
        </w:rPr>
        <w:t>;</w:t>
      </w:r>
    </w:p>
    <w:p w:rsidR="00852126" w:rsidRDefault="00852126" w:rsidP="00852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Pr="0085212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2126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</w:t>
      </w:r>
      <w:hyperlink r:id="rId17" w:history="1">
        <w:r w:rsidRPr="008521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1.5</w:t>
        </w:r>
      </w:hyperlink>
      <w:r w:rsidR="009C258F">
        <w:rPr>
          <w:rFonts w:ascii="Times New Roman" w:hAnsi="Times New Roman" w:cs="Times New Roman"/>
          <w:sz w:val="28"/>
          <w:szCs w:val="28"/>
        </w:rPr>
        <w:t>.</w:t>
      </w:r>
      <w:r w:rsidRPr="0085212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258F">
        <w:rPr>
          <w:rFonts w:ascii="Times New Roman" w:hAnsi="Times New Roman" w:cs="Times New Roman"/>
          <w:sz w:val="28"/>
          <w:szCs w:val="28"/>
        </w:rPr>
        <w:t>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доменного имени, и (или) сетевого адреса, и (или) указателя страниц официального сайта в информационно-телекоммуникационной сети "Интернет", на котором обеспечивается проведение конкурса;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требований к участникам конкурса в соответствии </w:t>
      </w:r>
      <w:r w:rsidRPr="009C258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9C258F">
          <w:rPr>
            <w:rFonts w:ascii="Times New Roman" w:hAnsi="Times New Roman" w:cs="Times New Roman"/>
            <w:sz w:val="28"/>
            <w:szCs w:val="28"/>
          </w:rPr>
          <w:t>пунктом 2.1.5</w:t>
        </w:r>
      </w:hyperlink>
      <w:r w:rsidRPr="009C2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субъектами МСП для подтверждения их соответствия указанным требованиям;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порядка подачи заявки и документов субъектами МСП и требовани</w:t>
      </w:r>
      <w:r w:rsidR="003A06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предъявляемы</w:t>
      </w:r>
      <w:r w:rsidR="003A06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форме и содержанию заявки и документов, подаваемых субъектами МСП, в соответствии </w:t>
      </w:r>
      <w:r w:rsidRPr="003A067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3A067C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="002C205C">
        <w:t>.</w:t>
      </w:r>
      <w:r w:rsidRPr="003A0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A067C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2C205C">
        <w:t>.</w:t>
      </w:r>
      <w:r w:rsidRPr="003A06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A067C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</w:t>
      </w:r>
      <w:r w:rsidR="009C258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58F">
        <w:rPr>
          <w:rFonts w:ascii="Times New Roman" w:hAnsi="Times New Roman" w:cs="Times New Roman"/>
          <w:sz w:val="28"/>
          <w:szCs w:val="28"/>
        </w:rPr>
        <w:t xml:space="preserve"> отзыва и возврата заявки и документов субъекта МСП, определяющего в том числе основания для возврата заявки и документов субъекта МСП,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58F">
        <w:rPr>
          <w:rFonts w:ascii="Times New Roman" w:hAnsi="Times New Roman" w:cs="Times New Roman"/>
          <w:sz w:val="28"/>
          <w:szCs w:val="28"/>
        </w:rPr>
        <w:t xml:space="preserve"> внесения изменений в заявку и документы субъекта МСП;</w:t>
      </w:r>
    </w:p>
    <w:p w:rsidR="009C258F" w:rsidRPr="007D3221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9C258F">
        <w:rPr>
          <w:rFonts w:ascii="Times New Roman" w:hAnsi="Times New Roman" w:cs="Times New Roman"/>
          <w:sz w:val="28"/>
          <w:szCs w:val="28"/>
        </w:rPr>
        <w:t xml:space="preserve">правил рассмотрения заявки и документов субъектов МСП в соответствии 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пунктами 5.5</w:t>
        </w:r>
      </w:hyperlink>
      <w:r w:rsidR="009C258F" w:rsidRPr="007D322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настоящего Порядка, правил оценки паспорта бизнес-проекта (инвестиционного проекта) субъектов МСП в соответствии с </w:t>
      </w:r>
      <w:hyperlink r:id="rId23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пунктами 5.</w:t>
        </w:r>
      </w:hyperlink>
      <w:r w:rsidR="007D3221" w:rsidRPr="007D3221">
        <w:rPr>
          <w:rFonts w:ascii="Times New Roman" w:hAnsi="Times New Roman" w:cs="Times New Roman"/>
          <w:sz w:val="28"/>
          <w:szCs w:val="28"/>
        </w:rPr>
        <w:t>10</w:t>
      </w:r>
      <w:r w:rsidR="009C258F" w:rsidRPr="007D3221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7D3221" w:rsidRPr="007D3221">
        <w:rPr>
          <w:rFonts w:ascii="Times New Roman" w:hAnsi="Times New Roman" w:cs="Times New Roman"/>
          <w:sz w:val="28"/>
          <w:szCs w:val="28"/>
        </w:rPr>
        <w:t>3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258F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221">
        <w:rPr>
          <w:rFonts w:ascii="Times New Roman" w:hAnsi="Times New Roman" w:cs="Times New Roman"/>
          <w:sz w:val="28"/>
          <w:szCs w:val="28"/>
        </w:rPr>
        <w:t xml:space="preserve">5.3.9. </w:t>
      </w:r>
      <w:r w:rsidR="009C258F" w:rsidRPr="007D3221">
        <w:rPr>
          <w:rFonts w:ascii="Times New Roman" w:hAnsi="Times New Roman" w:cs="Times New Roman"/>
          <w:sz w:val="28"/>
          <w:szCs w:val="28"/>
        </w:rPr>
        <w:t>порядк</w:t>
      </w:r>
      <w:r w:rsidRPr="007D3221">
        <w:rPr>
          <w:rFonts w:ascii="Times New Roman" w:hAnsi="Times New Roman" w:cs="Times New Roman"/>
          <w:sz w:val="28"/>
          <w:szCs w:val="28"/>
        </w:rPr>
        <w:t>а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предоставления субъектам</w:t>
      </w:r>
      <w:r w:rsidR="009C258F">
        <w:rPr>
          <w:rFonts w:ascii="Times New Roman" w:hAnsi="Times New Roman" w:cs="Times New Roman"/>
          <w:sz w:val="28"/>
          <w:szCs w:val="28"/>
        </w:rPr>
        <w:t xml:space="preserve"> МСП разъяснений положений извещения о проведении конкурса, даты начала и окончания срока такого предоставления;</w:t>
      </w:r>
    </w:p>
    <w:p w:rsidR="006958A5" w:rsidRDefault="003A067C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5.3.10. </w:t>
      </w:r>
      <w:r w:rsidR="009C258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C258F">
        <w:rPr>
          <w:rFonts w:ascii="Times New Roman" w:hAnsi="Times New Roman" w:cs="Times New Roman"/>
          <w:sz w:val="28"/>
          <w:szCs w:val="28"/>
        </w:rPr>
        <w:t xml:space="preserve"> в течение которого субъект МСП, в отношении которого принято решение о предоставлении субсидии, должен подписать Соглашение в соответствии с </w:t>
      </w:r>
      <w:hyperlink r:id="rId25" w:history="1">
        <w:r w:rsidR="009C258F" w:rsidRPr="006958A5">
          <w:rPr>
            <w:rFonts w:ascii="Times New Roman" w:hAnsi="Times New Roman" w:cs="Times New Roman"/>
            <w:sz w:val="28"/>
            <w:szCs w:val="28"/>
          </w:rPr>
          <w:t>пунктом 5.</w:t>
        </w:r>
      </w:hyperlink>
      <w:r w:rsidR="006958A5" w:rsidRPr="006958A5">
        <w:rPr>
          <w:rFonts w:ascii="Times New Roman" w:hAnsi="Times New Roman" w:cs="Times New Roman"/>
          <w:sz w:val="28"/>
          <w:szCs w:val="28"/>
        </w:rPr>
        <w:t>17</w:t>
      </w:r>
      <w:r w:rsidR="009C258F" w:rsidRPr="006958A5">
        <w:rPr>
          <w:rFonts w:ascii="Times New Roman" w:hAnsi="Times New Roman" w:cs="Times New Roman"/>
          <w:sz w:val="28"/>
          <w:szCs w:val="28"/>
        </w:rPr>
        <w:t xml:space="preserve"> нас</w:t>
      </w:r>
      <w:r w:rsidR="009C258F">
        <w:rPr>
          <w:rFonts w:ascii="Times New Roman" w:hAnsi="Times New Roman" w:cs="Times New Roman"/>
          <w:sz w:val="28"/>
          <w:szCs w:val="28"/>
        </w:rPr>
        <w:t>тоящего Порядка;</w:t>
      </w:r>
    </w:p>
    <w:p w:rsidR="006958A5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5.3.11. </w:t>
      </w:r>
      <w:r w:rsidR="009C258F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258F">
        <w:rPr>
          <w:rFonts w:ascii="Times New Roman" w:hAnsi="Times New Roman" w:cs="Times New Roman"/>
          <w:sz w:val="28"/>
          <w:szCs w:val="28"/>
        </w:rPr>
        <w:t xml:space="preserve"> признания победителя конкурса уклонившимся от заключения Соглашения;</w:t>
      </w:r>
    </w:p>
    <w:p w:rsidR="009C258F" w:rsidRPr="006958A5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5.3.12. </w:t>
      </w:r>
      <w:r w:rsidR="009C258F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58F">
        <w:rPr>
          <w:rFonts w:ascii="Times New Roman" w:hAnsi="Times New Roman" w:cs="Times New Roman"/>
          <w:sz w:val="28"/>
          <w:szCs w:val="28"/>
        </w:rPr>
        <w:t xml:space="preserve"> размещения результатов конкурса </w:t>
      </w:r>
      <w:r w:rsidRPr="008718B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718B3">
        <w:rPr>
          <w:rFonts w:ascii="Times New Roman" w:hAnsi="Times New Roman" w:cs="Times New Roman"/>
          <w:sz w:val="28"/>
          <w:szCs w:val="28"/>
        </w:rPr>
        <w:t xml:space="preserve">сайте Ординского </w:t>
      </w:r>
      <w:r w:rsidRPr="006958A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hyperlink r:id="rId26" w:history="1">
        <w:r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="009C258F" w:rsidRPr="006958A5">
        <w:rPr>
          <w:rFonts w:ascii="Times New Roman" w:hAnsi="Times New Roman" w:cs="Times New Roman"/>
          <w:sz w:val="28"/>
          <w:szCs w:val="28"/>
        </w:rPr>
        <w:t>;</w:t>
      </w:r>
    </w:p>
    <w:p w:rsidR="009C258F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</w:t>
      </w:r>
      <w:r w:rsidR="009C258F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258F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 Управления ЭР и СХ</w:t>
      </w:r>
      <w:r w:rsidR="009C258F">
        <w:rPr>
          <w:rFonts w:ascii="Times New Roman" w:hAnsi="Times New Roman" w:cs="Times New Roman"/>
          <w:sz w:val="28"/>
          <w:szCs w:val="28"/>
        </w:rPr>
        <w:t>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 w:rsidR="00D3617C" w:rsidRPr="00D3617C" w:rsidRDefault="002C64F9" w:rsidP="00D3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.4. 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Субъект МСП вправе обратиться в </w:t>
      </w:r>
      <w:r w:rsidR="0045444F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объявления </w:t>
      </w:r>
      <w:r w:rsidR="0045444F">
        <w:rPr>
          <w:rFonts w:ascii="Times New Roman" w:hAnsi="Times New Roman" w:cs="Times New Roman"/>
          <w:sz w:val="28"/>
          <w:szCs w:val="28"/>
        </w:rPr>
        <w:t>о конкурсе</w:t>
      </w:r>
      <w:r w:rsidR="00D3617C" w:rsidRPr="00D3617C">
        <w:rPr>
          <w:rFonts w:ascii="Times New Roman" w:hAnsi="Times New Roman" w:cs="Times New Roman"/>
          <w:sz w:val="28"/>
          <w:szCs w:val="28"/>
        </w:rPr>
        <w:t>. Разъяснения предоставляются в письменной и (или) устной форме по телефону и (или) при личном приеме.</w:t>
      </w:r>
    </w:p>
    <w:p w:rsidR="00D3617C" w:rsidRPr="00D3617C" w:rsidRDefault="00D3617C" w:rsidP="00D3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17C">
        <w:rPr>
          <w:rFonts w:ascii="Times New Roman" w:hAnsi="Times New Roman" w:cs="Times New Roman"/>
          <w:sz w:val="28"/>
          <w:szCs w:val="28"/>
        </w:rPr>
        <w:t xml:space="preserve">Письменное обращение субъекта МСП направляется в </w:t>
      </w:r>
      <w:r w:rsidR="0045444F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D3617C">
        <w:rPr>
          <w:rFonts w:ascii="Times New Roman" w:hAnsi="Times New Roman" w:cs="Times New Roman"/>
          <w:sz w:val="28"/>
          <w:szCs w:val="28"/>
        </w:rPr>
        <w:t xml:space="preserve">, начиная с даты размещения объявления в информационно-телекоммуникационной сети "Интернет" на </w:t>
      </w:r>
      <w:r w:rsidR="0045444F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45444F" w:rsidRPr="008718B3">
        <w:rPr>
          <w:rFonts w:ascii="Times New Roman" w:hAnsi="Times New Roman" w:cs="Times New Roman"/>
          <w:sz w:val="28"/>
          <w:szCs w:val="28"/>
          <w:lang w:eastAsia="en-US"/>
        </w:rPr>
        <w:t xml:space="preserve">сайте Ординского </w:t>
      </w:r>
      <w:r w:rsidR="0045444F" w:rsidRPr="006958A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округа </w:t>
      </w:r>
      <w:hyperlink r:id="rId27" w:history="1">
        <w:r w:rsidR="0045444F"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Pr="00D3617C">
        <w:rPr>
          <w:rFonts w:ascii="Times New Roman" w:hAnsi="Times New Roman" w:cs="Times New Roman"/>
          <w:sz w:val="28"/>
          <w:szCs w:val="28"/>
        </w:rPr>
        <w:t xml:space="preserve"> и не позднее</w:t>
      </w:r>
      <w:r w:rsidR="00F65909">
        <w:rPr>
          <w:rFonts w:ascii="Times New Roman" w:hAnsi="Times New Roman" w:cs="Times New Roman"/>
          <w:sz w:val="28"/>
          <w:szCs w:val="28"/>
        </w:rPr>
        <w:t>,</w:t>
      </w:r>
      <w:r w:rsidRPr="00D3617C">
        <w:rPr>
          <w:rFonts w:ascii="Times New Roman" w:hAnsi="Times New Roman" w:cs="Times New Roman"/>
          <w:sz w:val="28"/>
          <w:szCs w:val="28"/>
        </w:rPr>
        <w:t xml:space="preserve"> чем за пять рабочих дней до окончания срока подачи заявок.</w:t>
      </w:r>
    </w:p>
    <w:p w:rsidR="00D3617C" w:rsidRPr="00D3617C" w:rsidRDefault="0045444F" w:rsidP="00D3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поступления </w:t>
      </w:r>
      <w:r w:rsidR="00D3617C" w:rsidRPr="00D3617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дает разъяснения по положениям, предусмотренным в объявлении </w:t>
      </w:r>
      <w:r>
        <w:rPr>
          <w:rFonts w:ascii="Times New Roman" w:hAnsi="Times New Roman" w:cs="Times New Roman"/>
          <w:sz w:val="28"/>
          <w:szCs w:val="28"/>
        </w:rPr>
        <w:t>о конкурсе</w:t>
      </w:r>
      <w:r w:rsidR="00D3617C" w:rsidRPr="00D3617C">
        <w:rPr>
          <w:rFonts w:ascii="Times New Roman" w:hAnsi="Times New Roman" w:cs="Times New Roman"/>
          <w:sz w:val="28"/>
          <w:szCs w:val="28"/>
        </w:rPr>
        <w:t>, путем направления субъекту МСП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5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.5. Для проведения конкурса </w:t>
      </w:r>
      <w:r w:rsidR="00C11944" w:rsidRPr="00F6590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7550D" w:rsidRPr="00F65909">
        <w:rPr>
          <w:rFonts w:ascii="Times New Roman" w:hAnsi="Times New Roman" w:cs="Times New Roman"/>
          <w:sz w:val="28"/>
          <w:szCs w:val="28"/>
        </w:rPr>
        <w:t>комиссия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7550D" w:rsidRPr="00F65909">
        <w:rPr>
          <w:rFonts w:ascii="Times New Roman" w:hAnsi="Times New Roman" w:cs="Times New Roman"/>
          <w:sz w:val="28"/>
          <w:szCs w:val="28"/>
        </w:rPr>
        <w:t>комиссии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 и ее состав утверждаются </w:t>
      </w:r>
      <w:r w:rsidR="00A7550D" w:rsidRPr="00F65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Ординского муниципального </w:t>
      </w:r>
      <w:r w:rsidR="005076C5" w:rsidRPr="00F65909">
        <w:rPr>
          <w:rFonts w:ascii="Times New Roman" w:hAnsi="Times New Roman" w:cs="Times New Roman"/>
          <w:sz w:val="28"/>
          <w:szCs w:val="28"/>
        </w:rPr>
        <w:t>округа</w:t>
      </w:r>
      <w:r w:rsidR="00C80CED" w:rsidRPr="00F65909">
        <w:rPr>
          <w:rFonts w:ascii="Times New Roman" w:hAnsi="Times New Roman" w:cs="Times New Roman"/>
          <w:sz w:val="28"/>
          <w:szCs w:val="28"/>
        </w:rPr>
        <w:t>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.5.1. Для </w:t>
      </w:r>
      <w:r w:rsidR="008718B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связанных с приобретением </w:t>
      </w:r>
      <w:r w:rsidR="00592548" w:rsidRPr="007D3E00">
        <w:rPr>
          <w:rFonts w:ascii="Times New Roman" w:hAnsi="Times New Roman" w:cs="Times New Roman"/>
          <w:sz w:val="28"/>
          <w:szCs w:val="28"/>
        </w:rPr>
        <w:t xml:space="preserve">оборудования, субъект МСП предоставляет </w:t>
      </w:r>
      <w:r w:rsidR="008718B3">
        <w:rPr>
          <w:rFonts w:ascii="Times New Roman" w:hAnsi="Times New Roman" w:cs="Times New Roman"/>
          <w:sz w:val="28"/>
          <w:szCs w:val="28"/>
        </w:rPr>
        <w:t xml:space="preserve">в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заявку и документы в соответствии с </w:t>
      </w:r>
      <w:hyperlink w:anchor="P9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="00C80CED" w:rsidRPr="00860732">
          <w:rPr>
            <w:rFonts w:ascii="Times New Roman" w:hAnsi="Times New Roman" w:cs="Times New Roman"/>
            <w:sz w:val="28"/>
            <w:szCs w:val="28"/>
          </w:rPr>
          <w:t>3.4.</w:t>
        </w:r>
        <w:r w:rsidR="0059254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0732" w:rsidRPr="00860732">
        <w:rPr>
          <w:rFonts w:ascii="Times New Roman" w:hAnsi="Times New Roman" w:cs="Times New Roman"/>
          <w:sz w:val="28"/>
          <w:szCs w:val="28"/>
        </w:rPr>
        <w:t xml:space="preserve">, </w:t>
      </w:r>
      <w:r w:rsidR="00C80CED" w:rsidRPr="007D3E0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61F6C" w:rsidRDefault="00B61F6C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Для </w:t>
      </w:r>
      <w:r w:rsidRPr="0087209F">
        <w:rPr>
          <w:rFonts w:ascii="Times New Roman" w:hAnsi="Times New Roman" w:cs="Times New Roman"/>
          <w:sz w:val="28"/>
          <w:szCs w:val="28"/>
        </w:rPr>
        <w:t>предоставления</w:t>
      </w:r>
      <w:r w:rsidR="00F848E8" w:rsidRPr="0087209F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уплатой первого взноса (аванса) по договорам лизинга оборудования </w:t>
      </w:r>
      <w:r w:rsidR="00F86FC2" w:rsidRPr="007D3E00">
        <w:rPr>
          <w:rFonts w:ascii="Times New Roman" w:hAnsi="Times New Roman" w:cs="Times New Roman"/>
          <w:sz w:val="28"/>
          <w:szCs w:val="28"/>
        </w:rPr>
        <w:t xml:space="preserve">субъект МСП </w:t>
      </w:r>
      <w:r w:rsidR="00F86FC2" w:rsidRPr="00CF6135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F86FC2" w:rsidRPr="00CF6135">
        <w:rPr>
          <w:rFonts w:ascii="Times New Roman" w:hAnsi="Times New Roman" w:cs="Times New Roman"/>
          <w:sz w:val="28"/>
          <w:szCs w:val="28"/>
        </w:rPr>
        <w:t xml:space="preserve">заявку и документы </w:t>
      </w:r>
      <w:r w:rsidR="00F848E8" w:rsidRPr="00CF6135">
        <w:rPr>
          <w:rFonts w:ascii="Times New Roman" w:hAnsi="Times New Roman" w:cs="Times New Roman"/>
          <w:sz w:val="28"/>
          <w:szCs w:val="28"/>
        </w:rPr>
        <w:t>в соответствии с пунктами 4.5.1-4.5.</w:t>
      </w:r>
      <w:r w:rsidR="008718B3" w:rsidRPr="00CF6135">
        <w:rPr>
          <w:rFonts w:ascii="Times New Roman" w:hAnsi="Times New Roman" w:cs="Times New Roman"/>
          <w:sz w:val="28"/>
          <w:szCs w:val="28"/>
        </w:rPr>
        <w:t>6</w:t>
      </w:r>
      <w:r w:rsidR="00F848E8" w:rsidRPr="00CF613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5909" w:rsidRPr="00F65909" w:rsidRDefault="00F65909" w:rsidP="00F65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Pr="00F65909">
        <w:rPr>
          <w:rFonts w:ascii="Times New Roman" w:hAnsi="Times New Roman" w:cs="Times New Roman"/>
          <w:sz w:val="28"/>
          <w:szCs w:val="28"/>
        </w:rPr>
        <w:t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F65909" w:rsidRPr="00F65909" w:rsidRDefault="00F65909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F65909" w:rsidRDefault="00F65909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FF2FEF" w:rsidRPr="00F65909" w:rsidRDefault="00FF2FEF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5.5.4. Продолжительность приема заявок составляет не менее 30 календарных дней со дня начала приема заявок.</w:t>
      </w:r>
    </w:p>
    <w:p w:rsidR="00D94296" w:rsidRPr="00CF6135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bookmarkStart w:id="18" w:name="P160"/>
      <w:bookmarkEnd w:id="18"/>
      <w:r w:rsidRPr="00CF6135">
        <w:rPr>
          <w:szCs w:val="28"/>
        </w:rPr>
        <w:t>5</w:t>
      </w:r>
      <w:r w:rsidR="00C11944" w:rsidRPr="00CF6135">
        <w:rPr>
          <w:szCs w:val="28"/>
        </w:rPr>
        <w:t>.6</w:t>
      </w:r>
      <w:r w:rsidR="00D94296" w:rsidRPr="00CF6135">
        <w:rPr>
          <w:szCs w:val="28"/>
        </w:rPr>
        <w:t>. Проверка соответствия представленных заявки и документов перечням, установленным соответ</w:t>
      </w:r>
      <w:r w:rsidR="00E367BF" w:rsidRPr="00CF6135">
        <w:rPr>
          <w:szCs w:val="28"/>
        </w:rPr>
        <w:t>ственно пунктами 3.4.1 – 3.4.5</w:t>
      </w:r>
      <w:r w:rsidR="00860732" w:rsidRPr="00CF6135">
        <w:rPr>
          <w:szCs w:val="28"/>
        </w:rPr>
        <w:t>, 4.5.1-4.5.</w:t>
      </w:r>
      <w:r w:rsidR="00E367BF" w:rsidRPr="00CF6135">
        <w:rPr>
          <w:szCs w:val="28"/>
        </w:rPr>
        <w:t>6</w:t>
      </w:r>
      <w:r w:rsidR="00D94296" w:rsidRPr="00CF6135">
        <w:rPr>
          <w:szCs w:val="28"/>
        </w:rPr>
        <w:t xml:space="preserve">настоящего Порядка, осуществляется </w:t>
      </w:r>
      <w:r w:rsidR="00E367BF" w:rsidRPr="00CF6135">
        <w:rPr>
          <w:szCs w:val="28"/>
        </w:rPr>
        <w:t>Управлением ЭР и СХ</w:t>
      </w:r>
      <w:r w:rsidR="00D94296" w:rsidRPr="00CF6135">
        <w:rPr>
          <w:szCs w:val="28"/>
        </w:rPr>
        <w:t>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 xml:space="preserve">В случае соответствия представленных заявки и документов перечню </w:t>
      </w:r>
      <w:r w:rsidRPr="00CF6135">
        <w:rPr>
          <w:szCs w:val="28"/>
        </w:rPr>
        <w:br/>
        <w:t>и (или) формам, устано</w:t>
      </w:r>
      <w:r w:rsidR="00C11944" w:rsidRPr="00CF6135">
        <w:rPr>
          <w:szCs w:val="28"/>
        </w:rPr>
        <w:t>вленным пунктами 3.4.1 – 3.4.</w:t>
      </w:r>
      <w:r w:rsidR="00E367BF" w:rsidRPr="00CF6135">
        <w:rPr>
          <w:szCs w:val="28"/>
        </w:rPr>
        <w:t>5</w:t>
      </w:r>
      <w:r w:rsidR="00860732" w:rsidRPr="00CF6135">
        <w:rPr>
          <w:szCs w:val="28"/>
        </w:rPr>
        <w:t>, 4.5.1-4.5.</w:t>
      </w:r>
      <w:r w:rsidR="00E367BF" w:rsidRPr="00CF6135">
        <w:rPr>
          <w:szCs w:val="28"/>
        </w:rPr>
        <w:t>6</w:t>
      </w:r>
      <w:r w:rsidRPr="00CF6135">
        <w:rPr>
          <w:szCs w:val="28"/>
        </w:rPr>
        <w:t>настоящего Порядка, за исключением докумен</w:t>
      </w:r>
      <w:r w:rsidR="00C11944" w:rsidRPr="00CF6135">
        <w:rPr>
          <w:szCs w:val="28"/>
        </w:rPr>
        <w:t>тов, указанных в пунктах 3.4.</w:t>
      </w:r>
      <w:r w:rsidR="00731F18" w:rsidRPr="00CF6135">
        <w:rPr>
          <w:szCs w:val="28"/>
        </w:rPr>
        <w:t>2</w:t>
      </w:r>
      <w:r w:rsidR="00860732" w:rsidRPr="00CF6135">
        <w:rPr>
          <w:szCs w:val="28"/>
        </w:rPr>
        <w:t>, 4.5.</w:t>
      </w:r>
      <w:r w:rsidR="00731F18" w:rsidRPr="00CF6135">
        <w:rPr>
          <w:szCs w:val="28"/>
        </w:rPr>
        <w:t>2</w:t>
      </w:r>
      <w:r w:rsidRPr="00CF6135">
        <w:rPr>
          <w:szCs w:val="28"/>
        </w:rPr>
        <w:t xml:space="preserve">настоящего Порядка, </w:t>
      </w:r>
      <w:r w:rsidR="00E367BF" w:rsidRPr="00CF6135">
        <w:rPr>
          <w:szCs w:val="28"/>
        </w:rPr>
        <w:t>Управление ЭР и СХ</w:t>
      </w:r>
      <w:r w:rsidR="001679DC">
        <w:rPr>
          <w:szCs w:val="28"/>
        </w:rPr>
        <w:t xml:space="preserve"> </w:t>
      </w:r>
      <w:r w:rsidRPr="00CF6135">
        <w:rPr>
          <w:szCs w:val="28"/>
        </w:rPr>
        <w:t xml:space="preserve">регистрирует заявки и документы в день их поступления в журнале регистрации заявок, который должен быть прошнурован, пронумерован и скреплен печатью </w:t>
      </w:r>
      <w:r w:rsidR="00E367BF" w:rsidRPr="00CF6135">
        <w:rPr>
          <w:szCs w:val="28"/>
        </w:rPr>
        <w:t>Управлени</w:t>
      </w:r>
      <w:r w:rsidR="009A7401" w:rsidRPr="00CF6135">
        <w:rPr>
          <w:szCs w:val="28"/>
        </w:rPr>
        <w:t>я</w:t>
      </w:r>
      <w:r w:rsidR="00E367BF" w:rsidRPr="00CF6135">
        <w:rPr>
          <w:szCs w:val="28"/>
        </w:rPr>
        <w:t xml:space="preserve"> ЭР и СХ</w:t>
      </w:r>
      <w:r w:rsidRPr="00CF6135">
        <w:rPr>
          <w:szCs w:val="28"/>
        </w:rPr>
        <w:t>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D94296" w:rsidRPr="00CF6135" w:rsidRDefault="00D94296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Подтверждением приема заявки и документов является подпись ответственного лица </w:t>
      </w:r>
      <w:r w:rsidR="00E367BF" w:rsidRPr="00CF6135">
        <w:rPr>
          <w:rFonts w:ascii="Times New Roman" w:hAnsi="Times New Roman" w:cs="Times New Roman"/>
          <w:sz w:val="28"/>
          <w:szCs w:val="28"/>
        </w:rPr>
        <w:t>Управлени</w:t>
      </w:r>
      <w:r w:rsidR="009A7401" w:rsidRPr="00CF6135">
        <w:rPr>
          <w:rFonts w:ascii="Times New Roman" w:hAnsi="Times New Roman" w:cs="Times New Roman"/>
          <w:sz w:val="28"/>
          <w:szCs w:val="28"/>
        </w:rPr>
        <w:t>я</w:t>
      </w:r>
      <w:r w:rsidR="00E367BF" w:rsidRPr="00CF6135">
        <w:rPr>
          <w:rFonts w:ascii="Times New Roman" w:hAnsi="Times New Roman" w:cs="Times New Roman"/>
          <w:sz w:val="28"/>
          <w:szCs w:val="28"/>
        </w:rPr>
        <w:t xml:space="preserve"> ЭР и СХ</w:t>
      </w:r>
      <w:r w:rsidRPr="00CF6135">
        <w:rPr>
          <w:rFonts w:ascii="Times New Roman" w:hAnsi="Times New Roman" w:cs="Times New Roman"/>
          <w:sz w:val="28"/>
          <w:szCs w:val="28"/>
        </w:rPr>
        <w:t xml:space="preserve">, принявшего заявку </w:t>
      </w:r>
      <w:r w:rsidRPr="00CF6135">
        <w:rPr>
          <w:rFonts w:ascii="Times New Roman" w:hAnsi="Times New Roman" w:cs="Times New Roman"/>
          <w:sz w:val="28"/>
          <w:szCs w:val="28"/>
        </w:rPr>
        <w:br/>
        <w:t xml:space="preserve">и документы, с указанием даты и времени приема заявки и документов </w:t>
      </w:r>
      <w:r w:rsidRPr="00CF6135">
        <w:rPr>
          <w:rFonts w:ascii="Times New Roman" w:hAnsi="Times New Roman" w:cs="Times New Roman"/>
          <w:sz w:val="28"/>
          <w:szCs w:val="28"/>
        </w:rPr>
        <w:br/>
        <w:t xml:space="preserve">на втором экземпляре </w:t>
      </w:r>
      <w:r w:rsidR="009A7401" w:rsidRPr="00CF6135">
        <w:rPr>
          <w:rFonts w:ascii="Times New Roman" w:hAnsi="Times New Roman" w:cs="Times New Roman"/>
          <w:sz w:val="28"/>
          <w:szCs w:val="28"/>
        </w:rPr>
        <w:t>заявки</w:t>
      </w:r>
      <w:r w:rsidRPr="00CF6135">
        <w:rPr>
          <w:rFonts w:ascii="Times New Roman" w:hAnsi="Times New Roman" w:cs="Times New Roman"/>
          <w:sz w:val="28"/>
          <w:szCs w:val="28"/>
        </w:rPr>
        <w:t>, котор</w:t>
      </w:r>
      <w:r w:rsidR="009A7401" w:rsidRPr="00CF6135">
        <w:rPr>
          <w:rFonts w:ascii="Times New Roman" w:hAnsi="Times New Roman" w:cs="Times New Roman"/>
          <w:sz w:val="28"/>
          <w:szCs w:val="28"/>
        </w:rPr>
        <w:t>ая</w:t>
      </w:r>
      <w:r w:rsidRPr="00CF6135">
        <w:rPr>
          <w:rFonts w:ascii="Times New Roman" w:hAnsi="Times New Roman" w:cs="Times New Roman"/>
          <w:sz w:val="28"/>
          <w:szCs w:val="28"/>
        </w:rPr>
        <w:t xml:space="preserve"> возвращается субъекту МСП в день приема заявки и документов.</w:t>
      </w:r>
    </w:p>
    <w:p w:rsidR="002F7965" w:rsidRPr="00AE06C3" w:rsidRDefault="002F7965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документов, представленных субъектами МСП,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Pr="00CF6135">
        <w:rPr>
          <w:rFonts w:ascii="Times New Roman" w:hAnsi="Times New Roman" w:cs="Times New Roman"/>
          <w:sz w:val="28"/>
          <w:szCs w:val="28"/>
        </w:rPr>
        <w:t xml:space="preserve">в день их рассмотрения составляет </w:t>
      </w:r>
      <w:hyperlink r:id="rId28" w:history="1">
        <w:r w:rsidRPr="00CF61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D73E9">
        <w:t xml:space="preserve"> </w:t>
      </w:r>
      <w:r w:rsidRPr="00CF6135">
        <w:rPr>
          <w:rFonts w:ascii="Times New Roman" w:hAnsi="Times New Roman" w:cs="Times New Roman"/>
          <w:sz w:val="28"/>
          <w:szCs w:val="28"/>
        </w:rPr>
        <w:t>о соответствии документов и субъекта малого и среднего предпринимательства условиям предоставления субсидии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860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94296" w:rsidRPr="00CF6135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87209F">
        <w:rPr>
          <w:szCs w:val="28"/>
        </w:rPr>
        <w:lastRenderedPageBreak/>
        <w:t>5</w:t>
      </w:r>
      <w:r w:rsidR="00D94296" w:rsidRPr="0087209F">
        <w:rPr>
          <w:szCs w:val="28"/>
        </w:rPr>
        <w:t>.</w:t>
      </w:r>
      <w:r w:rsidR="00C11944" w:rsidRPr="0087209F">
        <w:rPr>
          <w:szCs w:val="28"/>
        </w:rPr>
        <w:t>7</w:t>
      </w:r>
      <w:r w:rsidR="00D94296" w:rsidRPr="0087209F">
        <w:rPr>
          <w:szCs w:val="28"/>
        </w:rPr>
        <w:t>. В случае несоответствия представленных заявки и (или) документов перечню и (или) формам, устано</w:t>
      </w:r>
      <w:r w:rsidR="00C11944" w:rsidRPr="0087209F">
        <w:rPr>
          <w:szCs w:val="28"/>
        </w:rPr>
        <w:t>вленным пунктами 3.4.1 – 3.4.</w:t>
      </w:r>
      <w:r w:rsidR="009A7401">
        <w:rPr>
          <w:szCs w:val="28"/>
        </w:rPr>
        <w:t>5</w:t>
      </w:r>
      <w:r w:rsidR="00860732" w:rsidRPr="0087209F">
        <w:rPr>
          <w:szCs w:val="28"/>
        </w:rPr>
        <w:t>, 4.5.1-4.5.</w:t>
      </w:r>
      <w:r w:rsidR="009A7401">
        <w:rPr>
          <w:szCs w:val="28"/>
        </w:rPr>
        <w:t>6</w:t>
      </w:r>
      <w:r w:rsidR="00D94296" w:rsidRPr="0087209F">
        <w:rPr>
          <w:szCs w:val="28"/>
        </w:rPr>
        <w:t>настоящего Порядка, за исключением документов, указанных в пун</w:t>
      </w:r>
      <w:r w:rsidR="00C11944" w:rsidRPr="0087209F">
        <w:rPr>
          <w:szCs w:val="28"/>
        </w:rPr>
        <w:t>ктах 3.4.</w:t>
      </w:r>
      <w:r w:rsidR="009A7401">
        <w:rPr>
          <w:szCs w:val="28"/>
        </w:rPr>
        <w:t>2</w:t>
      </w:r>
      <w:r w:rsidR="00860732" w:rsidRPr="0087209F">
        <w:rPr>
          <w:szCs w:val="28"/>
        </w:rPr>
        <w:t>, 4.5.</w:t>
      </w:r>
      <w:r w:rsidR="009A7401">
        <w:rPr>
          <w:szCs w:val="28"/>
        </w:rPr>
        <w:t xml:space="preserve">2 </w:t>
      </w:r>
      <w:r w:rsidR="00D94296" w:rsidRPr="00CF6135">
        <w:rPr>
          <w:szCs w:val="28"/>
        </w:rPr>
        <w:t xml:space="preserve">настоящего Порядка, </w:t>
      </w:r>
      <w:r w:rsidR="00FB4856" w:rsidRPr="00CF6135">
        <w:rPr>
          <w:szCs w:val="28"/>
        </w:rPr>
        <w:t xml:space="preserve">Управление ЭР и СХ </w:t>
      </w:r>
      <w:r w:rsidR="00D94296" w:rsidRPr="00CF6135">
        <w:rPr>
          <w:szCs w:val="28"/>
        </w:rPr>
        <w:t>в день их поступления возвращает заявку и документы субъекту МСП с приложением письменного уведомления о выявленных несоответствиях</w:t>
      </w:r>
      <w:r w:rsidR="00860732" w:rsidRPr="00CF6135">
        <w:rPr>
          <w:szCs w:val="28"/>
        </w:rPr>
        <w:t xml:space="preserve"> по форме согласно приложению 8</w:t>
      </w:r>
      <w:r w:rsidR="002F7965" w:rsidRPr="00CF6135">
        <w:rPr>
          <w:szCs w:val="28"/>
        </w:rPr>
        <w:t xml:space="preserve"> к настоящему Порядку.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 xml:space="preserve">Субъект МСП после устранения выявленных несоответствий вправе повторно направить в </w:t>
      </w:r>
      <w:r w:rsidR="00E367BF" w:rsidRPr="00CF6135">
        <w:rPr>
          <w:szCs w:val="28"/>
        </w:rPr>
        <w:t xml:space="preserve">Управление ЭР и СХ  </w:t>
      </w:r>
      <w:r w:rsidR="009A7401" w:rsidRPr="00CF6135">
        <w:rPr>
          <w:szCs w:val="28"/>
        </w:rPr>
        <w:t xml:space="preserve">заявку и документы не позднее дня окончания приема заявок и документов для </w:t>
      </w:r>
      <w:r w:rsidRPr="00CF6135">
        <w:rPr>
          <w:szCs w:val="28"/>
        </w:rPr>
        <w:t>участия в конкурсе, указанного в объявлении об отборе.</w:t>
      </w:r>
    </w:p>
    <w:p w:rsidR="00D94296" w:rsidRPr="00CF6135" w:rsidRDefault="00D94296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Вновь полученные заявка и документы регистрируются в журнале регистрации заявок и рассматриваются </w:t>
      </w:r>
      <w:r w:rsidR="00E367BF" w:rsidRPr="00CF6135">
        <w:rPr>
          <w:rFonts w:ascii="Times New Roman" w:hAnsi="Times New Roman" w:cs="Times New Roman"/>
          <w:sz w:val="28"/>
          <w:szCs w:val="28"/>
        </w:rPr>
        <w:t xml:space="preserve">Управлением ЭР и СХ </w:t>
      </w:r>
      <w:r w:rsidRPr="00CF6135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</w:t>
      </w:r>
      <w:r w:rsidR="00860732" w:rsidRPr="00CF6135">
        <w:rPr>
          <w:rFonts w:ascii="Times New Roman" w:hAnsi="Times New Roman" w:cs="Times New Roman"/>
          <w:sz w:val="28"/>
          <w:szCs w:val="28"/>
        </w:rPr>
        <w:t>5</w:t>
      </w:r>
      <w:r w:rsidRPr="00CF6135">
        <w:rPr>
          <w:rFonts w:ascii="Times New Roman" w:hAnsi="Times New Roman" w:cs="Times New Roman"/>
          <w:sz w:val="28"/>
          <w:szCs w:val="28"/>
        </w:rPr>
        <w:t>.</w:t>
      </w:r>
      <w:r w:rsidR="00C11944" w:rsidRPr="00CF6135">
        <w:rPr>
          <w:rFonts w:ascii="Times New Roman" w:hAnsi="Times New Roman" w:cs="Times New Roman"/>
          <w:sz w:val="28"/>
          <w:szCs w:val="28"/>
        </w:rPr>
        <w:t>6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настоящего Порядка и настоящим пунктом.</w:t>
      </w:r>
    </w:p>
    <w:p w:rsidR="00C80CED" w:rsidRPr="00CF6135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5</w:t>
      </w:r>
      <w:r w:rsidR="00C80CED" w:rsidRPr="00CF6135">
        <w:rPr>
          <w:rFonts w:ascii="Times New Roman" w:hAnsi="Times New Roman" w:cs="Times New Roman"/>
          <w:sz w:val="28"/>
          <w:szCs w:val="28"/>
        </w:rPr>
        <w:t>.</w:t>
      </w:r>
      <w:r w:rsidR="00C11944" w:rsidRPr="00CF6135">
        <w:rPr>
          <w:rFonts w:ascii="Times New Roman" w:hAnsi="Times New Roman" w:cs="Times New Roman"/>
          <w:sz w:val="28"/>
          <w:szCs w:val="28"/>
        </w:rPr>
        <w:t>8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. Документы, поступившие в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C80CED" w:rsidRPr="00CF6135">
        <w:rPr>
          <w:rFonts w:ascii="Times New Roman" w:hAnsi="Times New Roman" w:cs="Times New Roman"/>
          <w:sz w:val="28"/>
          <w:szCs w:val="28"/>
        </w:rPr>
        <w:t>позднее установленного в объявлении о начале конкурса</w:t>
      </w:r>
      <w:r w:rsidR="00EB21E4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CF6135">
        <w:rPr>
          <w:rFonts w:ascii="Times New Roman" w:hAnsi="Times New Roman" w:cs="Times New Roman"/>
          <w:sz w:val="28"/>
          <w:szCs w:val="28"/>
        </w:rPr>
        <w:t>срока окончания приема заявок и документов, к рассмотрению не принимаются.</w:t>
      </w:r>
    </w:p>
    <w:p w:rsidR="00D94296" w:rsidRPr="00AE06C3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>5</w:t>
      </w:r>
      <w:r w:rsidR="00E35E80" w:rsidRPr="00CF6135">
        <w:rPr>
          <w:szCs w:val="28"/>
        </w:rPr>
        <w:t>.</w:t>
      </w:r>
      <w:r w:rsidR="00C11944" w:rsidRPr="00CF6135">
        <w:rPr>
          <w:szCs w:val="28"/>
        </w:rPr>
        <w:t>9</w:t>
      </w:r>
      <w:r w:rsidR="00A7550D" w:rsidRPr="00CF6135">
        <w:rPr>
          <w:szCs w:val="28"/>
        </w:rPr>
        <w:t>. </w:t>
      </w:r>
      <w:r w:rsidR="002F1BC9" w:rsidRPr="00CF6135">
        <w:rPr>
          <w:szCs w:val="28"/>
        </w:rPr>
        <w:t>Со дня окончания приема заявок и документов</w:t>
      </w:r>
      <w:r w:rsidR="00D94296" w:rsidRPr="00CF6135">
        <w:rPr>
          <w:szCs w:val="28"/>
        </w:rPr>
        <w:t xml:space="preserve"> должностное лицо </w:t>
      </w:r>
      <w:r w:rsidR="00FB4856" w:rsidRPr="00CF6135">
        <w:rPr>
          <w:szCs w:val="28"/>
        </w:rPr>
        <w:t>Управлени</w:t>
      </w:r>
      <w:r w:rsidR="000A19F5" w:rsidRPr="00CF6135">
        <w:rPr>
          <w:szCs w:val="28"/>
        </w:rPr>
        <w:t>я</w:t>
      </w:r>
      <w:r w:rsidR="00FB4856" w:rsidRPr="00CF6135">
        <w:rPr>
          <w:szCs w:val="28"/>
        </w:rPr>
        <w:t xml:space="preserve"> ЭР и СХ</w:t>
      </w:r>
      <w:r w:rsidR="00D94296" w:rsidRPr="00CF6135">
        <w:rPr>
          <w:szCs w:val="28"/>
        </w:rPr>
        <w:t xml:space="preserve">, которое включено в состав </w:t>
      </w:r>
      <w:r w:rsidR="00A7550D" w:rsidRPr="00CF6135">
        <w:rPr>
          <w:szCs w:val="28"/>
        </w:rPr>
        <w:t>комиссии</w:t>
      </w:r>
      <w:r w:rsidR="00D94296" w:rsidRPr="00CF6135">
        <w:rPr>
          <w:szCs w:val="28"/>
        </w:rPr>
        <w:t>, перед заседанием</w:t>
      </w:r>
      <w:r w:rsidR="00EB21E4">
        <w:rPr>
          <w:szCs w:val="28"/>
        </w:rPr>
        <w:t xml:space="preserve"> </w:t>
      </w:r>
      <w:r w:rsidR="00A7550D">
        <w:rPr>
          <w:szCs w:val="28"/>
        </w:rPr>
        <w:t>комиссии</w:t>
      </w:r>
      <w:r w:rsidR="00D94296" w:rsidRPr="00AE06C3">
        <w:rPr>
          <w:szCs w:val="28"/>
        </w:rPr>
        <w:t xml:space="preserve"> в течение </w:t>
      </w:r>
      <w:r w:rsidR="00860732">
        <w:rPr>
          <w:szCs w:val="28"/>
        </w:rPr>
        <w:t>2</w:t>
      </w:r>
      <w:r w:rsidR="00D94296" w:rsidRPr="00AE06C3">
        <w:rPr>
          <w:szCs w:val="28"/>
        </w:rPr>
        <w:t xml:space="preserve"> рабочих дней выезжает к субъекту МСП для обследования оборудования на соответствие пунктам 1.3.</w:t>
      </w:r>
      <w:r w:rsidR="002C205C">
        <w:rPr>
          <w:szCs w:val="28"/>
        </w:rPr>
        <w:t>4</w:t>
      </w:r>
      <w:r w:rsidR="00D94296" w:rsidRPr="00AE06C3">
        <w:rPr>
          <w:szCs w:val="28"/>
        </w:rPr>
        <w:t>, 3.1</w:t>
      </w:r>
      <w:r w:rsidR="00860732">
        <w:rPr>
          <w:szCs w:val="28"/>
        </w:rPr>
        <w:t>, 4.1</w:t>
      </w:r>
      <w:r w:rsidR="00D94296" w:rsidRPr="00AE06C3">
        <w:rPr>
          <w:szCs w:val="28"/>
        </w:rPr>
        <w:t xml:space="preserve"> настоящего Порядка и для составления акта обследования наличия оборудования и его монтажа.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41B6A" w:rsidRPr="00AE06C3">
        <w:rPr>
          <w:rFonts w:ascii="Times New Roman" w:hAnsi="Times New Roman" w:cs="Times New Roman"/>
          <w:sz w:val="28"/>
          <w:szCs w:val="28"/>
        </w:rPr>
        <w:t>.1</w:t>
      </w:r>
      <w:r w:rsidR="00C11944">
        <w:rPr>
          <w:rFonts w:ascii="Times New Roman" w:hAnsi="Times New Roman" w:cs="Times New Roman"/>
          <w:sz w:val="28"/>
          <w:szCs w:val="28"/>
        </w:rPr>
        <w:t>0</w:t>
      </w:r>
      <w:r w:rsidR="00541B6A" w:rsidRPr="00AE06C3">
        <w:rPr>
          <w:rFonts w:ascii="Times New Roman" w:hAnsi="Times New Roman" w:cs="Times New Roman"/>
          <w:sz w:val="28"/>
          <w:szCs w:val="28"/>
        </w:rPr>
        <w:t>. </w:t>
      </w:r>
      <w:r w:rsidR="00A7550D">
        <w:rPr>
          <w:rFonts w:ascii="Times New Roman" w:hAnsi="Times New Roman" w:cs="Times New Roman"/>
          <w:sz w:val="28"/>
          <w:szCs w:val="28"/>
        </w:rPr>
        <w:t>Комиссия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в 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60732">
        <w:rPr>
          <w:rFonts w:ascii="Times New Roman" w:hAnsi="Times New Roman" w:cs="Times New Roman"/>
          <w:sz w:val="28"/>
          <w:szCs w:val="28"/>
        </w:rPr>
        <w:t>3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 (</w:t>
      </w:r>
      <w:r w:rsidR="00860732">
        <w:rPr>
          <w:rFonts w:ascii="Times New Roman" w:hAnsi="Times New Roman" w:cs="Times New Roman"/>
          <w:sz w:val="28"/>
          <w:szCs w:val="28"/>
        </w:rPr>
        <w:t>трех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A7550D" w:rsidRPr="00E35E80">
        <w:rPr>
          <w:rFonts w:ascii="Times New Roman" w:hAnsi="Times New Roman" w:cs="Times New Roman"/>
          <w:sz w:val="28"/>
          <w:szCs w:val="28"/>
        </w:rPr>
        <w:t>со дня окончания срока, предусмотренного пункт</w:t>
      </w:r>
      <w:r w:rsidR="00E35E80" w:rsidRPr="00E35E80">
        <w:rPr>
          <w:rFonts w:ascii="Times New Roman" w:hAnsi="Times New Roman" w:cs="Times New Roman"/>
          <w:sz w:val="28"/>
          <w:szCs w:val="28"/>
        </w:rPr>
        <w:t>ом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C11944">
        <w:rPr>
          <w:rFonts w:ascii="Times New Roman" w:hAnsi="Times New Roman" w:cs="Times New Roman"/>
          <w:sz w:val="28"/>
          <w:szCs w:val="28"/>
        </w:rPr>
        <w:t>.9</w:t>
      </w:r>
      <w:r w:rsidR="00E35E80" w:rsidRPr="00E35E80">
        <w:rPr>
          <w:rFonts w:ascii="Times New Roman" w:hAnsi="Times New Roman" w:cs="Times New Roman"/>
          <w:sz w:val="28"/>
          <w:szCs w:val="28"/>
        </w:rPr>
        <w:t>.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проводит заседание,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E35E80" w:rsidRPr="00AE06C3">
        <w:rPr>
          <w:rFonts w:ascii="Times New Roman" w:hAnsi="Times New Roman" w:cs="Times New Roman"/>
          <w:sz w:val="28"/>
          <w:szCs w:val="28"/>
        </w:rPr>
        <w:t>рассматривает документы</w:t>
      </w:r>
      <w:r w:rsidR="00E35E80">
        <w:rPr>
          <w:rFonts w:ascii="Times New Roman" w:hAnsi="Times New Roman" w:cs="Times New Roman"/>
          <w:sz w:val="28"/>
          <w:szCs w:val="28"/>
        </w:rPr>
        <w:t>,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оценивает бизнес-проекты (инвестиционные проекты)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бизнес-проектов (инвестиционных проектов), установленным приложением 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80CED" w:rsidRDefault="00E35E80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готовит оценочный лист </w:t>
      </w:r>
      <w:r w:rsidR="005F593D" w:rsidRPr="007D3E00">
        <w:rPr>
          <w:rFonts w:ascii="Times New Roman" w:hAnsi="Times New Roman" w:cs="Times New Roman"/>
          <w:sz w:val="28"/>
          <w:szCs w:val="28"/>
        </w:rPr>
        <w:t xml:space="preserve">по каждому бизнес-проекту (инвестиционному проекту) </w:t>
      </w:r>
      <w:r w:rsidR="00C80CED" w:rsidRPr="007D3E00">
        <w:rPr>
          <w:rFonts w:ascii="Times New Roman" w:hAnsi="Times New Roman" w:cs="Times New Roman"/>
          <w:sz w:val="28"/>
          <w:szCs w:val="28"/>
        </w:rPr>
        <w:t>с указанием суммы набранных баллов.</w:t>
      </w:r>
    </w:p>
    <w:p w:rsidR="002C205C" w:rsidRPr="007D3E00" w:rsidRDefault="002C205C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субъекта МСП победителем конкурса или об отказе в предоставлении субсидии. 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>.</w:t>
      </w:r>
      <w:r w:rsidR="00517E6E" w:rsidRPr="007D3E00">
        <w:rPr>
          <w:rFonts w:ascii="Times New Roman" w:hAnsi="Times New Roman" w:cs="Times New Roman"/>
          <w:sz w:val="28"/>
          <w:szCs w:val="28"/>
        </w:rPr>
        <w:t>11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Комиссия определяет победителей конкурса с учетом:</w:t>
      </w:r>
    </w:p>
    <w:p w:rsidR="00C80CED" w:rsidRPr="00CF6135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результатов оценки бизнес-проектов (инвестиционных проектов</w:t>
      </w:r>
      <w:r w:rsidRPr="00AE06C3">
        <w:rPr>
          <w:rFonts w:ascii="Times New Roman" w:hAnsi="Times New Roman" w:cs="Times New Roman"/>
          <w:sz w:val="28"/>
          <w:szCs w:val="28"/>
        </w:rPr>
        <w:t xml:space="preserve">), исходя из суммы баллов, присвоенных бизнес-проектам (инвестиционным проектам) </w:t>
      </w:r>
      <w:r w:rsidRPr="00CF6135">
        <w:rPr>
          <w:rFonts w:ascii="Times New Roman" w:hAnsi="Times New Roman" w:cs="Times New Roman"/>
          <w:sz w:val="28"/>
          <w:szCs w:val="28"/>
        </w:rPr>
        <w:t>согласно оценочному листу, в порядке ее уменьшения;</w:t>
      </w:r>
    </w:p>
    <w:p w:rsidR="00C80CED" w:rsidRPr="00CF6135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сводной бюджетной росписи бюджета </w:t>
      </w:r>
      <w:r w:rsidR="00E35E80" w:rsidRPr="00CF6135"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 w:rsidR="005076C5" w:rsidRPr="00CF6135">
        <w:rPr>
          <w:rFonts w:ascii="Times New Roman" w:hAnsi="Times New Roman" w:cs="Times New Roman"/>
          <w:sz w:val="28"/>
          <w:szCs w:val="28"/>
        </w:rPr>
        <w:t>округа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году.</w:t>
      </w:r>
    </w:p>
    <w:p w:rsidR="00C80CED" w:rsidRPr="00AE06C3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сводной бюджетной росписи бюджета </w:t>
      </w:r>
      <w:r w:rsidR="00E35E80" w:rsidRPr="00CF6135">
        <w:rPr>
          <w:rFonts w:ascii="Times New Roman" w:hAnsi="Times New Roman" w:cs="Times New Roman"/>
          <w:sz w:val="28"/>
          <w:szCs w:val="28"/>
        </w:rPr>
        <w:t>Ординского муниц</w:t>
      </w:r>
      <w:r w:rsidR="00BA17E3" w:rsidRPr="00CF6135">
        <w:rPr>
          <w:rFonts w:ascii="Times New Roman" w:hAnsi="Times New Roman" w:cs="Times New Roman"/>
          <w:sz w:val="28"/>
          <w:szCs w:val="28"/>
        </w:rPr>
        <w:t>и</w:t>
      </w:r>
      <w:r w:rsidR="00E35E80" w:rsidRPr="00CF613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860732" w:rsidRPr="00CF6135">
        <w:rPr>
          <w:rFonts w:ascii="Times New Roman" w:hAnsi="Times New Roman" w:cs="Times New Roman"/>
          <w:sz w:val="28"/>
          <w:szCs w:val="28"/>
        </w:rPr>
        <w:t>округа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.12</w:t>
      </w:r>
      <w:r w:rsidR="00C80CED" w:rsidRPr="00AE06C3">
        <w:rPr>
          <w:rFonts w:ascii="Times New Roman" w:hAnsi="Times New Roman" w:cs="Times New Roman"/>
          <w:sz w:val="28"/>
          <w:szCs w:val="28"/>
        </w:rPr>
        <w:t>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7E6E">
        <w:rPr>
          <w:rFonts w:ascii="Times New Roman" w:hAnsi="Times New Roman" w:cs="Times New Roman"/>
          <w:sz w:val="28"/>
          <w:szCs w:val="28"/>
        </w:rPr>
        <w:t>.13</w:t>
      </w:r>
      <w:r w:rsidR="00C80CED" w:rsidRPr="00AE06C3">
        <w:rPr>
          <w:rFonts w:ascii="Times New Roman" w:hAnsi="Times New Roman" w:cs="Times New Roman"/>
          <w:sz w:val="28"/>
          <w:szCs w:val="28"/>
        </w:rPr>
        <w:t>. Максимальная сумма баллов при оценке бизнес-проекта (инвестиционного проекта) составляет 50 баллов.</w:t>
      </w:r>
    </w:p>
    <w:p w:rsidR="00C3619D" w:rsidRPr="00C3619D" w:rsidRDefault="00C3619D" w:rsidP="00C36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19D">
        <w:rPr>
          <w:rFonts w:ascii="Times New Roman" w:hAnsi="Times New Roman" w:cs="Times New Roman"/>
          <w:sz w:val="28"/>
          <w:szCs w:val="28"/>
        </w:rPr>
        <w:t xml:space="preserve">Бизнес-проекты (инвестиционные проекты), набравшие сумму средних баллов менее </w:t>
      </w:r>
      <w:r w:rsidR="00507877">
        <w:rPr>
          <w:rFonts w:ascii="Times New Roman" w:hAnsi="Times New Roman" w:cs="Times New Roman"/>
          <w:sz w:val="28"/>
          <w:szCs w:val="28"/>
        </w:rPr>
        <w:t>15</w:t>
      </w:r>
      <w:r w:rsidRPr="00C3619D">
        <w:rPr>
          <w:rFonts w:ascii="Times New Roman" w:hAnsi="Times New Roman" w:cs="Times New Roman"/>
          <w:sz w:val="28"/>
          <w:szCs w:val="28"/>
        </w:rPr>
        <w:t xml:space="preserve"> баллов, не допускаются к рассмотрению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.14.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Субъекты МСП имеют право присутствовать на заседании комиссии  и давать пояснения по представленным бизнес-проектам (инвестиционным проектам).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87"/>
      <w:bookmarkEnd w:id="20"/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.15</w:t>
      </w:r>
      <w:r w:rsidR="00C80CED" w:rsidRPr="00AE06C3">
        <w:rPr>
          <w:rFonts w:ascii="Times New Roman" w:hAnsi="Times New Roman" w:cs="Times New Roman"/>
          <w:sz w:val="28"/>
          <w:szCs w:val="28"/>
        </w:rPr>
        <w:t>. Результаты конкурса оформляются протоколом комиссии  не позднее 2 рабочих дней со дня проведения заседания комиссии.</w:t>
      </w:r>
    </w:p>
    <w:p w:rsidR="007B44F0" w:rsidRPr="007B44F0" w:rsidRDefault="007B44F0" w:rsidP="007B44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Протокол комиссии должен содержать: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комиссии;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информацию о субъектах МСП, бизнес-проекты (инвестиционные проекты) которых были рассмотрены;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r:id="rId29" w:history="1">
        <w:r w:rsidRPr="007B44F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</w:t>
        </w:r>
      </w:hyperlink>
      <w:r w:rsidRPr="007B44F0">
        <w:rPr>
          <w:rFonts w:ascii="Times New Roman" w:hAnsi="Times New Roman" w:cs="Times New Roman"/>
          <w:sz w:val="28"/>
          <w:szCs w:val="28"/>
        </w:rPr>
        <w:t>16 настоящего Порядка, наименования субъекта МСП и его ИНН;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перечень субъектов МСП, признанных победителями конкурса, с которыми заключается соглашение, с указанием наименования субъекта МСП, ИНН и размера предоставляемой субсидии.</w:t>
      </w:r>
    </w:p>
    <w:p w:rsidR="00E11D76" w:rsidRPr="00E11D76" w:rsidRDefault="00E11D76" w:rsidP="00E11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76">
        <w:rPr>
          <w:rFonts w:ascii="Times New Roman" w:hAnsi="Times New Roman" w:cs="Times New Roman"/>
          <w:sz w:val="28"/>
          <w:szCs w:val="28"/>
        </w:rPr>
        <w:t xml:space="preserve">Управление ЭР и СХ  в течение 3 рабочих дней со дня оформления протокола комиссии публикует его в информационно-телекоммуникационной сети "Интернет" на </w:t>
      </w:r>
      <w:r w:rsidRPr="00E11D7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Ординского муниципального округа </w:t>
      </w:r>
      <w:hyperlink r:id="rId30" w:history="1">
        <w:r w:rsidRPr="00E11D7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Pr="00E11D76">
        <w:rPr>
          <w:rFonts w:ascii="Times New Roman" w:hAnsi="Times New Roman" w:cs="Times New Roman"/>
          <w:sz w:val="28"/>
          <w:szCs w:val="28"/>
        </w:rPr>
        <w:t xml:space="preserve">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8"/>
      <w:bookmarkEnd w:id="21"/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.16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>дней со дня оформления протокола, указанного в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7" w:history="1">
        <w:r w:rsidR="00517E6E" w:rsidRPr="007D3E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0732">
          <w:rPr>
            <w:rFonts w:ascii="Times New Roman" w:hAnsi="Times New Roman" w:cs="Times New Roman"/>
            <w:sz w:val="28"/>
            <w:szCs w:val="28"/>
          </w:rPr>
          <w:t>5</w:t>
        </w:r>
        <w:r w:rsidR="00517E6E" w:rsidRPr="007D3E00">
          <w:rPr>
            <w:rFonts w:ascii="Times New Roman" w:hAnsi="Times New Roman" w:cs="Times New Roman"/>
            <w:sz w:val="28"/>
            <w:szCs w:val="28"/>
          </w:rPr>
          <w:t>.15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, </w:t>
      </w:r>
      <w:r w:rsidR="00A047E2" w:rsidRPr="00CF6135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BA17E3" w:rsidRPr="007D3E00">
        <w:rPr>
          <w:rFonts w:ascii="Times New Roman" w:hAnsi="Times New Roman" w:cs="Times New Roman"/>
          <w:sz w:val="28"/>
          <w:szCs w:val="28"/>
        </w:rPr>
        <w:t>готовит</w:t>
      </w:r>
      <w:r w:rsidR="00CE3279">
        <w:rPr>
          <w:rFonts w:ascii="Times New Roman" w:hAnsi="Times New Roman" w:cs="Times New Roman"/>
          <w:sz w:val="28"/>
          <w:szCs w:val="28"/>
        </w:rPr>
        <w:t xml:space="preserve"> </w:t>
      </w:r>
      <w:r w:rsidR="00CD0CAC" w:rsidRPr="007E5BAE">
        <w:rPr>
          <w:rFonts w:ascii="Times New Roman" w:hAnsi="Times New Roman" w:cs="Times New Roman"/>
          <w:sz w:val="28"/>
          <w:szCs w:val="28"/>
        </w:rPr>
        <w:t>приказ</w:t>
      </w:r>
      <w:r w:rsidR="00CE3279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7D3E00">
        <w:rPr>
          <w:rFonts w:ascii="Times New Roman" w:hAnsi="Times New Roman" w:cs="Times New Roman"/>
          <w:sz w:val="28"/>
          <w:szCs w:val="28"/>
        </w:rPr>
        <w:t>об утверждении перечня победителей конкурса, размеров субсидии победителям конкурса и обеспечивает заключение соглашений о предоставлении субсидий.</w:t>
      </w:r>
    </w:p>
    <w:p w:rsidR="00C80CED" w:rsidRPr="007D3E00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субъектом МСП документов требованиям, установленным в </w:t>
      </w:r>
      <w:hyperlink w:anchor="P94" w:history="1">
        <w:r w:rsidRPr="0087209F">
          <w:rPr>
            <w:rFonts w:ascii="Times New Roman" w:hAnsi="Times New Roman" w:cs="Times New Roman"/>
            <w:sz w:val="28"/>
            <w:szCs w:val="28"/>
          </w:rPr>
          <w:t>пунктах 3.4.1</w:t>
        </w:r>
      </w:hyperlink>
      <w:r w:rsidRPr="0087209F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87209F">
          <w:rPr>
            <w:rFonts w:ascii="Times New Roman" w:hAnsi="Times New Roman" w:cs="Times New Roman"/>
            <w:sz w:val="28"/>
            <w:szCs w:val="28"/>
          </w:rPr>
          <w:t>3.4.</w:t>
        </w:r>
        <w:r w:rsidR="000A19F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0732" w:rsidRPr="0087209F">
        <w:t>,</w:t>
      </w:r>
      <w:r w:rsidR="00860732" w:rsidRPr="0087209F">
        <w:rPr>
          <w:rFonts w:ascii="Times New Roman" w:hAnsi="Times New Roman" w:cs="Times New Roman"/>
          <w:sz w:val="28"/>
          <w:szCs w:val="28"/>
        </w:rPr>
        <w:t xml:space="preserve"> 4.5.1-4.5.</w:t>
      </w:r>
      <w:r w:rsidR="000A19F5">
        <w:rPr>
          <w:rFonts w:ascii="Times New Roman" w:hAnsi="Times New Roman" w:cs="Times New Roman"/>
          <w:sz w:val="28"/>
          <w:szCs w:val="28"/>
        </w:rPr>
        <w:t xml:space="preserve">6 </w:t>
      </w:r>
      <w:r w:rsidRPr="007D3E00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 w:rsidRPr="007D3E00">
          <w:rPr>
            <w:rFonts w:ascii="Times New Roman" w:hAnsi="Times New Roman" w:cs="Times New Roman"/>
            <w:sz w:val="28"/>
            <w:szCs w:val="28"/>
          </w:rPr>
          <w:t>пунктах 3.4.</w:t>
        </w:r>
        <w:r w:rsidR="000A19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60732">
        <w:t>,</w:t>
      </w:r>
      <w:r w:rsidR="00860732" w:rsidRPr="00860732">
        <w:rPr>
          <w:rFonts w:ascii="Times New Roman" w:hAnsi="Times New Roman" w:cs="Times New Roman"/>
          <w:sz w:val="28"/>
          <w:szCs w:val="28"/>
        </w:rPr>
        <w:t>4.5.</w:t>
      </w:r>
      <w:r w:rsidR="000A19F5">
        <w:rPr>
          <w:rFonts w:ascii="Times New Roman" w:hAnsi="Times New Roman" w:cs="Times New Roman"/>
          <w:sz w:val="28"/>
          <w:szCs w:val="28"/>
        </w:rPr>
        <w:t xml:space="preserve">2 </w:t>
      </w:r>
      <w:r w:rsidRPr="007D3E00">
        <w:rPr>
          <w:rFonts w:ascii="Times New Roman" w:hAnsi="Times New Roman" w:cs="Times New Roman"/>
          <w:sz w:val="28"/>
          <w:szCs w:val="28"/>
        </w:rPr>
        <w:t>настоящего Порядка) указанных документов;</w:t>
      </w:r>
    </w:p>
    <w:p w:rsidR="00A01938" w:rsidRPr="00A01938" w:rsidRDefault="00A01938" w:rsidP="00A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t xml:space="preserve">несоответствие субъекта МСП требованиям, установленным </w:t>
      </w:r>
      <w:hyperlink w:anchor="P91" w:history="1">
        <w:r w:rsidRPr="00CE3279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CE3279" w:rsidRPr="00CE3279">
        <w:rPr>
          <w:rFonts w:ascii="Times New Roman" w:hAnsi="Times New Roman" w:cs="Times New Roman"/>
          <w:sz w:val="28"/>
          <w:szCs w:val="28"/>
        </w:rPr>
        <w:t>2</w:t>
      </w:r>
      <w:r w:rsidRPr="00CE3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A01938">
          <w:rPr>
            <w:rFonts w:ascii="Times New Roman" w:hAnsi="Times New Roman" w:cs="Times New Roman"/>
            <w:sz w:val="28"/>
            <w:szCs w:val="28"/>
          </w:rPr>
          <w:t>2.1.1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>-</w:t>
      </w:r>
      <w:hyperlink w:anchor="P114" w:history="1">
        <w:r w:rsidRPr="00A01938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</w:t>
      </w:r>
      <w:r w:rsidR="003C4867"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субъекта МСП</w:t>
      </w:r>
      <w:r w:rsidRPr="007D3E00">
        <w:rPr>
          <w:rFonts w:ascii="Times New Roman" w:hAnsi="Times New Roman" w:cs="Times New Roman"/>
          <w:sz w:val="28"/>
          <w:szCs w:val="28"/>
        </w:rPr>
        <w:t>;</w:t>
      </w:r>
    </w:p>
    <w:p w:rsidR="00A01938" w:rsidRPr="00A01938" w:rsidRDefault="00A01938" w:rsidP="00A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 w:rsidRPr="00A01938">
          <w:rPr>
            <w:rFonts w:ascii="Times New Roman" w:hAnsi="Times New Roman" w:cs="Times New Roman"/>
            <w:sz w:val="28"/>
            <w:szCs w:val="28"/>
          </w:rPr>
          <w:t>пунктам 1.3.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A01938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0193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A01938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непризнание субъект</w:t>
      </w:r>
      <w:r w:rsidR="009374B2">
        <w:rPr>
          <w:rFonts w:ascii="Times New Roman" w:hAnsi="Times New Roman" w:cs="Times New Roman"/>
          <w:sz w:val="28"/>
          <w:szCs w:val="28"/>
        </w:rPr>
        <w:t>ов</w:t>
      </w:r>
      <w:r w:rsidRPr="007D3E00">
        <w:rPr>
          <w:rFonts w:ascii="Times New Roman" w:hAnsi="Times New Roman" w:cs="Times New Roman"/>
          <w:sz w:val="28"/>
          <w:szCs w:val="28"/>
        </w:rPr>
        <w:t xml:space="preserve"> МСП победител</w:t>
      </w:r>
      <w:r w:rsidR="009374B2">
        <w:rPr>
          <w:rFonts w:ascii="Times New Roman" w:hAnsi="Times New Roman" w:cs="Times New Roman"/>
          <w:sz w:val="28"/>
          <w:szCs w:val="28"/>
        </w:rPr>
        <w:t>ями</w:t>
      </w:r>
      <w:r w:rsidRPr="007D3E0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F7965">
        <w:rPr>
          <w:rFonts w:ascii="Times New Roman" w:hAnsi="Times New Roman" w:cs="Times New Roman"/>
          <w:sz w:val="28"/>
          <w:szCs w:val="28"/>
        </w:rPr>
        <w:t>;</w:t>
      </w:r>
    </w:p>
    <w:p w:rsidR="003C4867" w:rsidRPr="003C4867" w:rsidRDefault="003C4867" w:rsidP="003C4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 xml:space="preserve">сумма баллов, набранных по итогам оценки бизнес-проекта (инвестиционного проекта), менее </w:t>
      </w:r>
      <w:r w:rsidR="00507877">
        <w:rPr>
          <w:rFonts w:ascii="Times New Roman" w:hAnsi="Times New Roman" w:cs="Times New Roman"/>
          <w:sz w:val="28"/>
          <w:szCs w:val="28"/>
        </w:rPr>
        <w:t>15</w:t>
      </w:r>
      <w:r w:rsidRPr="003C486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965" w:rsidRDefault="002F7965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lastRenderedPageBreak/>
        <w:t xml:space="preserve">непредоставление допуска сотрудникам </w:t>
      </w:r>
      <w:r w:rsidR="00A047E2" w:rsidRPr="00A01938">
        <w:rPr>
          <w:rFonts w:ascii="Times New Roman" w:hAnsi="Times New Roman" w:cs="Times New Roman"/>
          <w:sz w:val="28"/>
          <w:szCs w:val="28"/>
        </w:rPr>
        <w:t>Управления ЭР и СХ</w:t>
      </w:r>
      <w:r w:rsidRPr="00A01938">
        <w:rPr>
          <w:rFonts w:ascii="Times New Roman" w:hAnsi="Times New Roman" w:cs="Times New Roman"/>
          <w:sz w:val="28"/>
          <w:szCs w:val="28"/>
        </w:rPr>
        <w:t xml:space="preserve"> к оборудованию для обследования и составления акта о наличи</w:t>
      </w:r>
      <w:r w:rsidR="00EC2929" w:rsidRPr="00A01938">
        <w:rPr>
          <w:rFonts w:ascii="Times New Roman" w:hAnsi="Times New Roman" w:cs="Times New Roman"/>
          <w:sz w:val="28"/>
          <w:szCs w:val="28"/>
        </w:rPr>
        <w:t>и</w:t>
      </w:r>
      <w:r w:rsidRPr="00A01938">
        <w:rPr>
          <w:rFonts w:ascii="Times New Roman" w:hAnsi="Times New Roman" w:cs="Times New Roman"/>
          <w:sz w:val="28"/>
          <w:szCs w:val="28"/>
        </w:rPr>
        <w:t xml:space="preserve"> оборудования и его монтаж</w:t>
      </w:r>
      <w:r w:rsidR="00EC2929" w:rsidRPr="00A01938">
        <w:rPr>
          <w:rFonts w:ascii="Times New Roman" w:hAnsi="Times New Roman" w:cs="Times New Roman"/>
          <w:sz w:val="28"/>
          <w:szCs w:val="28"/>
        </w:rPr>
        <w:t>е</w:t>
      </w:r>
      <w:r w:rsidR="003C4867">
        <w:rPr>
          <w:rFonts w:ascii="Times New Roman" w:hAnsi="Times New Roman" w:cs="Times New Roman"/>
          <w:sz w:val="28"/>
          <w:szCs w:val="28"/>
        </w:rPr>
        <w:t>;</w:t>
      </w:r>
    </w:p>
    <w:p w:rsidR="003C4867" w:rsidRPr="003C4867" w:rsidRDefault="003C4867" w:rsidP="003C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 xml:space="preserve">отсутствие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Управлению ЭР и СХ</w:t>
      </w:r>
      <w:r w:rsidRPr="003C4867">
        <w:rPr>
          <w:rFonts w:ascii="Times New Roman" w:hAnsi="Times New Roman" w:cs="Times New Roman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C4867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предоставление субсидий.</w:t>
      </w:r>
    </w:p>
    <w:p w:rsidR="00C80CED" w:rsidRDefault="002C64F9" w:rsidP="00081A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5</w:t>
      </w:r>
      <w:r w:rsidR="00517E6E" w:rsidRPr="00CF6135">
        <w:rPr>
          <w:rFonts w:ascii="Times New Roman" w:hAnsi="Times New Roman" w:cs="Times New Roman"/>
          <w:sz w:val="28"/>
          <w:szCs w:val="28"/>
        </w:rPr>
        <w:t>.17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</w:t>
      </w:r>
      <w:r w:rsidR="00543263" w:rsidRPr="00CF6135">
        <w:rPr>
          <w:rFonts w:ascii="Times New Roman" w:hAnsi="Times New Roman" w:cs="Times New Roman"/>
          <w:sz w:val="28"/>
          <w:szCs w:val="28"/>
        </w:rPr>
        <w:t>Управление</w:t>
      </w:r>
      <w:r w:rsidR="00A047E2" w:rsidRPr="00CF6135">
        <w:rPr>
          <w:rFonts w:ascii="Times New Roman" w:hAnsi="Times New Roman" w:cs="Times New Roman"/>
          <w:sz w:val="28"/>
          <w:szCs w:val="28"/>
        </w:rPr>
        <w:t>м</w:t>
      </w:r>
      <w:r w:rsidR="00543263" w:rsidRPr="00CF6135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C80CED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="00BA17E3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и с типо</w:t>
      </w:r>
      <w:r w:rsidR="00517E6E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вой формой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E151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9E151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Ординского муниципального округа</w:t>
      </w:r>
      <w:r w:rsidR="00CF613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386" w:rsidRPr="00FF3386" w:rsidRDefault="00FF3386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Соглашения являются:</w:t>
      </w:r>
    </w:p>
    <w:p w:rsidR="00FF3386" w:rsidRPr="00FF3386" w:rsidRDefault="00FF3386" w:rsidP="00FF3386">
      <w:pPr>
        <w:pStyle w:val="ConsPlusNormal"/>
        <w:ind w:firstLine="5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предоставления субсидии;</w:t>
      </w:r>
    </w:p>
    <w:p w:rsidR="00FF3386" w:rsidRPr="00FF3386" w:rsidRDefault="005637F8" w:rsidP="005637F8">
      <w:pPr>
        <w:pStyle w:val="ConsPlusNormal"/>
        <w:tabs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субсидии;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результатов предоставления субсидии;</w:t>
      </w:r>
    </w:p>
    <w:p w:rsidR="00FF3386" w:rsidRPr="00FF3386" w:rsidRDefault="005637F8" w:rsidP="00FF3386">
      <w:pPr>
        <w:pStyle w:val="ConsPlusNormal"/>
        <w:tabs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сторон;</w:t>
      </w:r>
    </w:p>
    <w:p w:rsidR="00FF3386" w:rsidRPr="00FF3386" w:rsidRDefault="005637F8" w:rsidP="00FF33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FF33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органом </w:t>
      </w:r>
      <w:r w:rsid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 проверок соблюдения получателем субсидии условий, целей и порядка предоставления субсидии;</w:t>
      </w:r>
    </w:p>
    <w:p w:rsidR="00FF3386" w:rsidRPr="00FF3386" w:rsidRDefault="005637F8" w:rsidP="006E1E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Соглашения;</w:t>
      </w:r>
    </w:p>
    <w:p w:rsidR="00FF3386" w:rsidRPr="00FF3386" w:rsidRDefault="005637F8" w:rsidP="006E1E6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</w:t>
      </w:r>
      <w:r w:rsidR="006E1E6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F3386" w:rsidRPr="00FF3386" w:rsidRDefault="00D33BF8" w:rsidP="00D33B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Управление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FF3386" w:rsidRPr="00FF3386" w:rsidRDefault="005637F8" w:rsidP="00655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в течение 3 рабочих дней со дня получения проекта соглашения подписывают его, скрепляют печатью и представляют в </w:t>
      </w:r>
      <w:r w:rsidR="0065562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экземпляра Соглашения.</w:t>
      </w:r>
    </w:p>
    <w:p w:rsidR="00FF3386" w:rsidRPr="00FF3386" w:rsidRDefault="005637F8" w:rsidP="005637F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.18</w:t>
      </w:r>
      <w:r w:rsidR="00C80CED" w:rsidRPr="00AE06C3">
        <w:rPr>
          <w:rFonts w:ascii="Times New Roman" w:hAnsi="Times New Roman" w:cs="Times New Roman"/>
          <w:sz w:val="28"/>
          <w:szCs w:val="28"/>
        </w:rPr>
        <w:t>. Субсидии предоставляются в объеме</w:t>
      </w:r>
      <w:r w:rsidR="009374B2">
        <w:rPr>
          <w:rFonts w:ascii="Times New Roman" w:hAnsi="Times New Roman" w:cs="Times New Roman"/>
          <w:sz w:val="28"/>
          <w:szCs w:val="28"/>
        </w:rPr>
        <w:t>, определенным решением комиссии,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</w:t>
      </w:r>
      <w:r w:rsidR="0026602F" w:rsidRPr="007E5BAE">
        <w:rPr>
          <w:rFonts w:ascii="Times New Roman" w:hAnsi="Times New Roman" w:cs="Times New Roman"/>
          <w:sz w:val="28"/>
          <w:szCs w:val="28"/>
        </w:rPr>
        <w:t>издания</w:t>
      </w:r>
      <w:r w:rsidR="00507877">
        <w:rPr>
          <w:rFonts w:ascii="Times New Roman" w:hAnsi="Times New Roman" w:cs="Times New Roman"/>
          <w:sz w:val="28"/>
          <w:szCs w:val="28"/>
        </w:rPr>
        <w:t xml:space="preserve"> </w:t>
      </w:r>
      <w:r w:rsidR="00384267" w:rsidRPr="007E5BAE">
        <w:rPr>
          <w:rFonts w:ascii="Times New Roman" w:hAnsi="Times New Roman" w:cs="Times New Roman"/>
          <w:sz w:val="28"/>
          <w:szCs w:val="28"/>
        </w:rPr>
        <w:t>приказа</w:t>
      </w:r>
      <w:r w:rsidR="00C80CED" w:rsidRPr="007E5BAE">
        <w:rPr>
          <w:rFonts w:ascii="Times New Roman" w:hAnsi="Times New Roman" w:cs="Times New Roman"/>
          <w:sz w:val="28"/>
          <w:szCs w:val="28"/>
        </w:rPr>
        <w:t>, указанного</w:t>
      </w:r>
      <w:r w:rsidR="00C80CED" w:rsidRPr="005F4BC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8" w:history="1">
        <w:r w:rsidR="00C80CED" w:rsidRPr="005F4BC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0732" w:rsidRPr="005F4BC6">
          <w:rPr>
            <w:rFonts w:ascii="Times New Roman" w:hAnsi="Times New Roman" w:cs="Times New Roman"/>
            <w:sz w:val="28"/>
            <w:szCs w:val="28"/>
          </w:rPr>
          <w:t>5</w:t>
        </w:r>
        <w:r w:rsidR="00517E6E" w:rsidRPr="005F4BC6">
          <w:rPr>
            <w:rFonts w:ascii="Times New Roman" w:hAnsi="Times New Roman" w:cs="Times New Roman"/>
            <w:sz w:val="28"/>
            <w:szCs w:val="28"/>
          </w:rPr>
          <w:t>.16.</w:t>
        </w:r>
      </w:hyperlink>
      <w:r w:rsidR="00C80CED" w:rsidRPr="005F4B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00">
        <w:rPr>
          <w:rFonts w:ascii="Times New Roman" w:hAnsi="Times New Roman" w:cs="Times New Roman"/>
          <w:sz w:val="28"/>
          <w:szCs w:val="28"/>
        </w:rPr>
        <w:lastRenderedPageBreak/>
        <w:t xml:space="preserve">        5.19. В случае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Управлением ЭР и СХ.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следующем порядке: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ЭР и СХ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7 рабочих дней со дня получения Дополнительного соглашения представляет в Управление ЭР и СХ подписанное Дополнительное соглашение в двух экземплярах.</w:t>
      </w:r>
    </w:p>
    <w:p w:rsidR="00356034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C20C0C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0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C64F9" w:rsidRPr="00C20C0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0C0C">
        <w:rPr>
          <w:rFonts w:ascii="Times New Roman" w:hAnsi="Times New Roman" w:cs="Times New Roman"/>
          <w:b w:val="0"/>
          <w:sz w:val="28"/>
          <w:szCs w:val="28"/>
        </w:rPr>
        <w:t>. Ответственность, контроль, требования к отчетности, возврат субсидии</w:t>
      </w:r>
    </w:p>
    <w:p w:rsidR="00356034" w:rsidRPr="00C20C0C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87209F" w:rsidRDefault="002C64F9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0C">
        <w:rPr>
          <w:rFonts w:ascii="Times New Roman" w:hAnsi="Times New Roman" w:cs="Times New Roman"/>
          <w:b w:val="0"/>
          <w:sz w:val="28"/>
          <w:szCs w:val="28"/>
        </w:rPr>
        <w:t>6</w:t>
      </w:r>
      <w:r w:rsidR="00356034" w:rsidRPr="00C20C0C">
        <w:rPr>
          <w:rFonts w:ascii="Times New Roman" w:hAnsi="Times New Roman" w:cs="Times New Roman"/>
          <w:b w:val="0"/>
          <w:sz w:val="28"/>
          <w:szCs w:val="28"/>
        </w:rPr>
        <w:t>.1. Субъект МСП, получивший поддержку, предоставляемую в соответствии с настоящим Порядком, несет ответственность за достоверность сведений</w:t>
      </w:r>
      <w:r w:rsidR="00356034" w:rsidRPr="0087209F">
        <w:rPr>
          <w:rFonts w:ascii="Times New Roman" w:hAnsi="Times New Roman" w:cs="Times New Roman"/>
          <w:b w:val="0"/>
          <w:sz w:val="28"/>
          <w:szCs w:val="28"/>
        </w:rPr>
        <w:t>, предоставленных при получении поддержки.</w:t>
      </w:r>
    </w:p>
    <w:p w:rsidR="00356034" w:rsidRPr="0087209F" w:rsidRDefault="002C64F9" w:rsidP="00356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6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.2. Контроль за соблюдением условий, установленных при предоставлении субсидий, осуществляется </w:t>
      </w:r>
      <w:r w:rsidR="00543263">
        <w:rPr>
          <w:rFonts w:ascii="Times New Roman" w:hAnsi="Times New Roman" w:cs="Times New Roman"/>
          <w:sz w:val="28"/>
          <w:szCs w:val="28"/>
        </w:rPr>
        <w:t>управлением ЭР и СХ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и </w:t>
      </w:r>
      <w:r w:rsidR="00670D9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E15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финансового контроля Ординского муниципального </w:t>
      </w:r>
      <w:r w:rsidR="005076C5" w:rsidRPr="0087209F">
        <w:rPr>
          <w:rFonts w:ascii="Times New Roman" w:hAnsi="Times New Roman" w:cs="Times New Roman"/>
          <w:sz w:val="28"/>
          <w:szCs w:val="28"/>
        </w:rPr>
        <w:t>округа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56034" w:rsidRPr="007D3E00" w:rsidRDefault="002C64F9" w:rsidP="00356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6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.3. Получатели субсидий представляют в </w:t>
      </w:r>
      <w:r w:rsidR="0048126D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отчет о достижении показателей результативности использования субсидии</w:t>
      </w:r>
      <w:r w:rsidR="00356034" w:rsidRPr="007D3E00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356034" w:rsidRDefault="002C64F9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 В случае выявления нарушений условий, установленных при предоставлении субсидий, полученные субсидии подлежат возврату в следующем порядке:</w:t>
      </w:r>
    </w:p>
    <w:p w:rsidR="00356034" w:rsidRDefault="002C64F9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.4.1. при невыполнении </w:t>
      </w:r>
      <w:r w:rsidR="00356034">
        <w:rPr>
          <w:rFonts w:ascii="Times New Roman" w:hAnsi="Times New Roman" w:cs="Times New Roman"/>
          <w:sz w:val="28"/>
          <w:szCs w:val="28"/>
        </w:rPr>
        <w:t>целевых  показателей реализации бизнес-проекта (инвестиционного проекта)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, указанных в приложении 1 к </w:t>
      </w:r>
      <w:r w:rsidR="00356034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="00356034" w:rsidRPr="002A3A49">
        <w:rPr>
          <w:rFonts w:ascii="Times New Roman" w:hAnsi="Times New Roman" w:cs="Times New Roman"/>
          <w:sz w:val="28"/>
          <w:szCs w:val="28"/>
        </w:rPr>
        <w:t>, субсидии подлежат возврату пропорционально недостигнутым показателям;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F51D4C">
        <w:rPr>
          <w:rFonts w:ascii="Times New Roman" w:hAnsi="Times New Roman" w:cs="Times New Roman"/>
          <w:sz w:val="28"/>
          <w:szCs w:val="28"/>
        </w:rPr>
        <w:t xml:space="preserve"> = (V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51D4C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</w:t>
      </w:r>
      <w:r w:rsidR="00D7286F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F51D4C">
        <w:rPr>
          <w:rFonts w:ascii="Times New Roman" w:hAnsi="Times New Roman" w:cs="Times New Roman"/>
          <w:sz w:val="28"/>
          <w:szCs w:val="28"/>
        </w:rPr>
        <w:t>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n - общее количество результатов;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k = SUM 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/ m,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результата.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результата, рассчитывается 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= 1 - Ф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/ П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>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Ф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на отчетную дату;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П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результата, установленное Соглашением.</w:t>
      </w:r>
    </w:p>
    <w:p w:rsidR="00384267" w:rsidRDefault="00384267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034" w:rsidRDefault="00C64C31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.4.2. при непредоставлении своевременной отчетности согласно пункту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>.</w:t>
      </w:r>
      <w:r w:rsidR="00356034" w:rsidRPr="002A3A49">
        <w:rPr>
          <w:rFonts w:ascii="Times New Roman" w:hAnsi="Times New Roman" w:cs="Times New Roman"/>
          <w:sz w:val="28"/>
          <w:szCs w:val="28"/>
        </w:rPr>
        <w:t>3 настоящего Порядка субсидии подлежат возврату в полном объеме.</w:t>
      </w:r>
    </w:p>
    <w:p w:rsidR="00356034" w:rsidRDefault="00C64C31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.5. </w:t>
      </w:r>
      <w:r w:rsidR="008D4622">
        <w:rPr>
          <w:rFonts w:ascii="Times New Roman" w:hAnsi="Times New Roman" w:cs="Times New Roman"/>
          <w:sz w:val="28"/>
          <w:szCs w:val="28"/>
        </w:rPr>
        <w:t>У</w:t>
      </w:r>
      <w:r w:rsidR="0048126D">
        <w:rPr>
          <w:rFonts w:ascii="Times New Roman" w:hAnsi="Times New Roman" w:cs="Times New Roman"/>
          <w:sz w:val="28"/>
          <w:szCs w:val="28"/>
        </w:rPr>
        <w:t xml:space="preserve">правление ЭР и СХ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 10-дневный срок после подписания акта проверки направляет в адрес получателя субсидий требование </w:t>
      </w:r>
      <w:r w:rsidR="00384267" w:rsidRPr="009447B5">
        <w:rPr>
          <w:rFonts w:ascii="Times New Roman" w:hAnsi="Times New Roman" w:cs="Times New Roman"/>
          <w:sz w:val="28"/>
          <w:szCs w:val="28"/>
        </w:rPr>
        <w:t>о добровольном возврате</w:t>
      </w:r>
      <w:r w:rsidR="00356034" w:rsidRPr="009447B5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условий, установленных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56034" w:rsidRDefault="00C64C31" w:rsidP="006B2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.5.1. требование 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384267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возврате субсидий в случае нарушения условий,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Порядка, должно быть исполнено получателем в течение 1 месяца с даты получения указанного требования;</w:t>
      </w:r>
    </w:p>
    <w:p w:rsidR="00180400" w:rsidRDefault="00C64C31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.5.2. в случае невыполнения в установленный срок получателем требования о</w:t>
      </w:r>
      <w:r w:rsidR="00384267">
        <w:rPr>
          <w:rFonts w:ascii="Times New Roman" w:hAnsi="Times New Roman" w:cs="Times New Roman"/>
          <w:sz w:val="28"/>
          <w:szCs w:val="28"/>
        </w:rPr>
        <w:t xml:space="preserve"> добровольном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возврате субсидии в случае нарушения условий,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43263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обеспечивает взыскание выданных субсидий в судебном порядке.</w:t>
      </w:r>
    </w:p>
    <w:p w:rsidR="00180400" w:rsidRDefault="00180400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514" w:rsidRPr="00AE06C3" w:rsidRDefault="00AC3514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1к Порядку</w:t>
      </w:r>
    </w:p>
    <w:p w:rsidR="00C80CED" w:rsidRPr="00336E57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336E57">
        <w:rPr>
          <w:rFonts w:ascii="Times New Roman" w:hAnsi="Times New Roman" w:cs="Times New Roman"/>
          <w:sz w:val="24"/>
          <w:szCs w:val="24"/>
        </w:rPr>
        <w:t>бюджета</w:t>
      </w:r>
    </w:p>
    <w:p w:rsidR="00C80CED" w:rsidRPr="000A5254" w:rsidRDefault="000A5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</w:t>
      </w:r>
      <w:r w:rsidR="005076C5" w:rsidRPr="00336E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80CED" w:rsidRPr="00336E57">
        <w:rPr>
          <w:rFonts w:ascii="Times New Roman" w:hAnsi="Times New Roman" w:cs="Times New Roman"/>
          <w:sz w:val="24"/>
          <w:szCs w:val="24"/>
        </w:rPr>
        <w:t xml:space="preserve"> с</w:t>
      </w:r>
      <w:r w:rsidR="00C80CED" w:rsidRPr="000A5254">
        <w:rPr>
          <w:rFonts w:ascii="Times New Roman" w:hAnsi="Times New Roman" w:cs="Times New Roman"/>
          <w:sz w:val="24"/>
          <w:szCs w:val="24"/>
        </w:rPr>
        <w:t>убъектам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45"/>
      <w:bookmarkEnd w:id="22"/>
      <w:r w:rsidRPr="000A5254">
        <w:rPr>
          <w:rFonts w:ascii="Times New Roman" w:hAnsi="Times New Roman" w:cs="Times New Roman"/>
          <w:sz w:val="24"/>
          <w:szCs w:val="24"/>
        </w:rPr>
        <w:t>ЗАЯВКА</w:t>
      </w:r>
    </w:p>
    <w:p w:rsidR="00C80CED" w:rsidRP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 получение</w:t>
      </w:r>
      <w:r w:rsidR="00C80CED" w:rsidRPr="000A52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Настоящим подтв</w:t>
      </w:r>
      <w:r w:rsidR="000A5254" w:rsidRPr="000A5254">
        <w:rPr>
          <w:rFonts w:ascii="Times New Roman" w:hAnsi="Times New Roman" w:cs="Times New Roman"/>
          <w:sz w:val="24"/>
          <w:szCs w:val="24"/>
        </w:rPr>
        <w:t>ерждаю, что ___________</w:t>
      </w:r>
      <w:r w:rsidRPr="000A525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F926AD" w:rsidRPr="00F926AD" w:rsidRDefault="00F926AD" w:rsidP="00F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31" w:history="1">
        <w:r w:rsidRPr="00F926AD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926A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26AD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допускал в течение последних трех лет на дату подачи документов для участия в конкурсе </w:t>
      </w:r>
      <w:r w:rsidR="00E2658E">
        <w:rPr>
          <w:rFonts w:ascii="Times New Roman" w:hAnsi="Times New Roman" w:cs="Times New Roman"/>
          <w:sz w:val="24"/>
          <w:szCs w:val="24"/>
        </w:rPr>
        <w:t xml:space="preserve">в Управление ЭР и СХ </w:t>
      </w:r>
      <w:r w:rsidRPr="00F926AD">
        <w:rPr>
          <w:rFonts w:ascii="Times New Roman" w:hAnsi="Times New Roman" w:cs="Times New Roman"/>
          <w:sz w:val="24"/>
          <w:szCs w:val="24"/>
        </w:rPr>
        <w:t>нарушения порядка, условий</w:t>
      </w:r>
      <w:r w:rsidR="00E2658E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Pr="00F926AD">
        <w:rPr>
          <w:rFonts w:ascii="Times New Roman" w:hAnsi="Times New Roman" w:cs="Times New Roman"/>
          <w:sz w:val="24"/>
          <w:szCs w:val="24"/>
        </w:rPr>
        <w:t>, за счет средств бюджетов бюджетной системы Российской Федерации;</w:t>
      </w:r>
    </w:p>
    <w:p w:rsid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первое число месяца, </w:t>
      </w:r>
      <w:r w:rsidRPr="00F926AD">
        <w:rPr>
          <w:rFonts w:ascii="Times New Roman" w:hAnsi="Times New Roman" w:cs="Times New Roman"/>
          <w:sz w:val="24"/>
          <w:szCs w:val="24"/>
        </w:rPr>
        <w:t>предшествующ</w:t>
      </w:r>
      <w:r>
        <w:rPr>
          <w:rFonts w:ascii="Times New Roman" w:hAnsi="Times New Roman" w:cs="Times New Roman"/>
          <w:sz w:val="24"/>
          <w:szCs w:val="24"/>
        </w:rPr>
        <w:t>его месяцу подачи документов для участия в конкурсе</w:t>
      </w:r>
      <w:r w:rsidRPr="00F926AD">
        <w:rPr>
          <w:rFonts w:ascii="Times New Roman" w:hAnsi="Times New Roman" w:cs="Times New Roman"/>
          <w:sz w:val="24"/>
          <w:szCs w:val="24"/>
        </w:rPr>
        <w:t>: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F926AD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получает средств из бюджета </w:t>
      </w:r>
      <w:r w:rsidR="00E2658E"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F926AD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на цели, указанные в </w:t>
      </w:r>
      <w:hyperlink r:id="rId32" w:history="1">
        <w:r w:rsidRPr="00F926A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926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получал </w:t>
      </w:r>
      <w:r w:rsidR="00F7793B">
        <w:rPr>
          <w:rFonts w:ascii="Times New Roman" w:hAnsi="Times New Roman" w:cs="Times New Roman"/>
          <w:sz w:val="24"/>
          <w:szCs w:val="24"/>
        </w:rPr>
        <w:t>п</w:t>
      </w:r>
      <w:r w:rsidRPr="00F926AD">
        <w:rPr>
          <w:rFonts w:ascii="Times New Roman" w:hAnsi="Times New Roman" w:cs="Times New Roman"/>
          <w:sz w:val="24"/>
          <w:szCs w:val="24"/>
        </w:rPr>
        <w:t>оддержку</w:t>
      </w:r>
      <w:r w:rsidR="00F7793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или иной поддержки из бюджетов любых уровней бюджетной системы Российской Федерации в виде возмещения части затрат по расходам, указанным в бизнес-плане</w:t>
      </w:r>
      <w:r w:rsidRPr="00F926AD">
        <w:rPr>
          <w:rFonts w:ascii="Times New Roman" w:hAnsi="Times New Roman" w:cs="Times New Roman"/>
          <w:sz w:val="24"/>
          <w:szCs w:val="24"/>
        </w:rPr>
        <w:t>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F926AD" w:rsidRDefault="00F926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A5254" w:rsidRPr="009447B5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C57475" w:rsidRDefault="00C80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475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80CED" w:rsidRPr="009447B5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C80CED" w:rsidRPr="009447B5">
        <w:tc>
          <w:tcPr>
            <w:tcW w:w="567" w:type="dxa"/>
          </w:tcPr>
          <w:p w:rsidR="00C80CED" w:rsidRPr="009447B5" w:rsidRDefault="00C5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0CED" w:rsidRPr="009447B5">
        <w:tc>
          <w:tcPr>
            <w:tcW w:w="567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CED" w:rsidRPr="009447B5">
        <w:tc>
          <w:tcPr>
            <w:tcW w:w="567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75" w:rsidRDefault="00C57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656" w:rsidRPr="009447B5" w:rsidRDefault="0080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Заявка представлена на ___ л. в 1экз.</w:t>
      </w:r>
    </w:p>
    <w:p w:rsidR="00BE537D" w:rsidRPr="008D5839" w:rsidRDefault="00BE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37D" w:rsidRPr="008D5839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_________________ (____________________________________)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    (подпись)                    (ФИО)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BE537D" w:rsidRPr="008D5839" w:rsidRDefault="00BE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(исполнитель (отве</w:t>
      </w:r>
      <w:r w:rsidR="000A5254" w:rsidRPr="009447B5">
        <w:rPr>
          <w:rFonts w:ascii="Times New Roman" w:hAnsi="Times New Roman" w:cs="Times New Roman"/>
          <w:sz w:val="24"/>
          <w:szCs w:val="24"/>
        </w:rPr>
        <w:t xml:space="preserve">тственное лицо </w:t>
      </w:r>
      <w:r w:rsidR="00A047E2" w:rsidRPr="009447B5">
        <w:rPr>
          <w:rFonts w:ascii="Times New Roman" w:hAnsi="Times New Roman" w:cs="Times New Roman"/>
          <w:sz w:val="24"/>
          <w:szCs w:val="24"/>
        </w:rPr>
        <w:t>Управлени</w:t>
      </w:r>
      <w:r w:rsidR="00BE537D">
        <w:rPr>
          <w:rFonts w:ascii="Times New Roman" w:hAnsi="Times New Roman" w:cs="Times New Roman"/>
          <w:sz w:val="24"/>
          <w:szCs w:val="24"/>
        </w:rPr>
        <w:t>я</w:t>
      </w:r>
      <w:r w:rsidR="00A047E2" w:rsidRPr="009447B5">
        <w:rPr>
          <w:rFonts w:ascii="Times New Roman" w:hAnsi="Times New Roman" w:cs="Times New Roman"/>
          <w:sz w:val="24"/>
          <w:szCs w:val="24"/>
        </w:rPr>
        <w:t xml:space="preserve"> ЭР и СХ</w:t>
      </w:r>
      <w:r w:rsidRPr="009447B5">
        <w:rPr>
          <w:rFonts w:ascii="Times New Roman" w:hAnsi="Times New Roman" w:cs="Times New Roman"/>
          <w:sz w:val="24"/>
          <w:szCs w:val="24"/>
        </w:rPr>
        <w:t>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 (___________________________________)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  (подпись)                   (ФИО)</w:t>
      </w:r>
    </w:p>
    <w:p w:rsidR="00BE537D" w:rsidRPr="008D5839" w:rsidRDefault="00BE537D" w:rsidP="002F7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C80CED" w:rsidP="002F7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  <w:r w:rsidR="00AC3514"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2к Порядку</w:t>
      </w:r>
    </w:p>
    <w:p w:rsidR="00C80CED" w:rsidRPr="00336E57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336E57">
        <w:rPr>
          <w:rFonts w:ascii="Times New Roman" w:hAnsi="Times New Roman" w:cs="Times New Roman"/>
          <w:sz w:val="24"/>
          <w:szCs w:val="24"/>
        </w:rPr>
        <w:t>из бюджета</w:t>
      </w:r>
    </w:p>
    <w:p w:rsidR="00C80CED" w:rsidRPr="000A5254" w:rsidRDefault="00507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="00C80CED" w:rsidRPr="00336E57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C80CED" w:rsidRPr="000A5254">
        <w:rPr>
          <w:rFonts w:ascii="Times New Roman" w:hAnsi="Times New Roman" w:cs="Times New Roman"/>
          <w:sz w:val="24"/>
          <w:szCs w:val="24"/>
        </w:rPr>
        <w:t>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323"/>
      <w:bookmarkEnd w:id="23"/>
      <w:r w:rsidRPr="000A5254">
        <w:rPr>
          <w:rFonts w:ascii="Times New Roman" w:hAnsi="Times New Roman" w:cs="Times New Roman"/>
          <w:sz w:val="24"/>
          <w:szCs w:val="24"/>
        </w:rPr>
        <w:t>РАСЧЕТ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 оплатой субъектами малого и среднего предпринимательства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:rsidR="00C80CED" w:rsidRPr="000A5254" w:rsidRDefault="00C80CED" w:rsidP="000A5254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C80CED" w:rsidRPr="000A5254" w:rsidRDefault="00C80CED" w:rsidP="000A5254">
      <w:pPr>
        <w:pStyle w:val="ConsPlusNormal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273"/>
        <w:gridCol w:w="1276"/>
        <w:gridCol w:w="2126"/>
        <w:gridCol w:w="2695"/>
      </w:tblGrid>
      <w:tr w:rsidR="00C80CED" w:rsidRPr="000A5254" w:rsidTr="000A5254">
        <w:tc>
          <w:tcPr>
            <w:tcW w:w="1704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273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</w:t>
            </w:r>
            <w:r w:rsidR="00570217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монтаж,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695" w:type="dxa"/>
            <w:vMerge w:val="restart"/>
          </w:tcPr>
          <w:p w:rsidR="00BE537D" w:rsidRPr="00BE537D" w:rsidRDefault="00C80CE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в соответствии с </w:t>
            </w:r>
            <w:hyperlink w:anchor="P9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пунктом 3.3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BE537D" w:rsidRPr="00BE537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из бюджета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 субъектам малого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связанных с осуществлением ими</w:t>
            </w:r>
          </w:p>
          <w:p w:rsidR="00C80CED" w:rsidRPr="000A5254" w:rsidRDefault="00BE537D" w:rsidP="00F95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Ординского муниципального округа</w:t>
            </w:r>
          </w:p>
        </w:tc>
      </w:tr>
      <w:tr w:rsidR="00C80CED" w:rsidRPr="000A5254" w:rsidTr="00F95D7D">
        <w:trPr>
          <w:trHeight w:val="5184"/>
        </w:trPr>
        <w:tc>
          <w:tcPr>
            <w:tcW w:w="500" w:type="dxa"/>
          </w:tcPr>
          <w:p w:rsidR="00C80CED" w:rsidRPr="000A5254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__________________ (____________________________________)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      (подпись)             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FD7C31" w:rsidRDefault="00FD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</w:t>
      </w:r>
      <w:r w:rsidR="000A5254">
        <w:rPr>
          <w:rFonts w:ascii="Times New Roman" w:hAnsi="Times New Roman" w:cs="Times New Roman"/>
          <w:sz w:val="24"/>
          <w:szCs w:val="24"/>
        </w:rPr>
        <w:t>______________________</w:t>
      </w:r>
      <w:r w:rsidRPr="000A5254">
        <w:rPr>
          <w:rFonts w:ascii="Times New Roman" w:hAnsi="Times New Roman" w:cs="Times New Roman"/>
          <w:sz w:val="24"/>
          <w:szCs w:val="24"/>
        </w:rPr>
        <w:t xml:space="preserve">_____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254">
        <w:rPr>
          <w:rFonts w:ascii="Times New Roman" w:hAnsi="Times New Roman" w:cs="Times New Roman"/>
          <w:sz w:val="24"/>
          <w:szCs w:val="24"/>
        </w:rPr>
        <w:t>_____________ (_______________)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(ответственное </w:t>
      </w:r>
      <w:r w:rsidRPr="009447B5">
        <w:rPr>
          <w:rFonts w:ascii="Times New Roman" w:hAnsi="Times New Roman" w:cs="Times New Roman"/>
          <w:sz w:val="24"/>
          <w:szCs w:val="24"/>
        </w:rPr>
        <w:t xml:space="preserve">лицо </w:t>
      </w:r>
      <w:r w:rsidR="00A047E2" w:rsidRPr="009447B5">
        <w:rPr>
          <w:rFonts w:ascii="Times New Roman" w:hAnsi="Times New Roman" w:cs="Times New Roman"/>
          <w:sz w:val="24"/>
          <w:szCs w:val="24"/>
        </w:rPr>
        <w:t>Управления ЭР и СХ)</w:t>
      </w:r>
      <w:r w:rsidRPr="009447B5">
        <w:rPr>
          <w:rFonts w:ascii="Times New Roman" w:hAnsi="Times New Roman" w:cs="Times New Roman"/>
          <w:sz w:val="24"/>
          <w:szCs w:val="24"/>
        </w:rPr>
        <w:t xml:space="preserve">        (подпись)         (ФИО)</w:t>
      </w:r>
    </w:p>
    <w:p w:rsidR="00321EDB" w:rsidRPr="000A5254" w:rsidRDefault="00E9540C" w:rsidP="00321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br w:type="page"/>
      </w:r>
      <w:r w:rsidR="00321EDB" w:rsidRPr="000A5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5BAE">
        <w:rPr>
          <w:rFonts w:ascii="Times New Roman" w:hAnsi="Times New Roman" w:cs="Times New Roman"/>
          <w:sz w:val="24"/>
          <w:szCs w:val="24"/>
        </w:rPr>
        <w:t>3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="00321EDB"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321EDB" w:rsidRPr="00336E57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336E57">
        <w:rPr>
          <w:rFonts w:ascii="Times New Roman" w:hAnsi="Times New Roman" w:cs="Times New Roman"/>
          <w:sz w:val="24"/>
          <w:szCs w:val="24"/>
        </w:rPr>
        <w:t>из бюджета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 округа субъекта</w:t>
      </w:r>
      <w:r w:rsidRPr="000A5254">
        <w:rPr>
          <w:rFonts w:ascii="Times New Roman" w:hAnsi="Times New Roman" w:cs="Times New Roman"/>
          <w:sz w:val="24"/>
          <w:szCs w:val="24"/>
        </w:rPr>
        <w:t>м малого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321EDB" w:rsidRDefault="005637F8" w:rsidP="0032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</w:t>
      </w:r>
      <w:r w:rsidR="00321EDB" w:rsidRPr="000A5254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</w:p>
    <w:p w:rsidR="00570217" w:rsidRPr="000A5254" w:rsidRDefault="00570217" w:rsidP="0057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217" w:rsidRPr="000A5254" w:rsidRDefault="00570217" w:rsidP="00570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РАСЧЕТ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с уплатой субъектом малого и среднего предпринимательства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первого взноса (аванса) при заключении договора лизинга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   (полное наименование субъекта малого и среднего предпринимательства)</w:t>
      </w:r>
    </w:p>
    <w:p w:rsidR="00321EDB" w:rsidRDefault="00321EDB" w:rsidP="0033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33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2. Дата государственной регистрации в ЕГРЮЛ (ЕГРИП) - "__" _________ 20__ г.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035"/>
        <w:gridCol w:w="1118"/>
        <w:gridCol w:w="1058"/>
        <w:gridCol w:w="966"/>
        <w:gridCol w:w="1378"/>
        <w:gridCol w:w="953"/>
        <w:gridCol w:w="3016"/>
      </w:tblGrid>
      <w:tr w:rsidR="000E09EF" w:rsidRPr="00E9540C" w:rsidTr="00321EDB">
        <w:trPr>
          <w:trHeight w:val="842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Договор лизинга оборудования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лизинга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Полная стоимость предмета лизинга, рублей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Размер первого взноса (аванса), рублей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EF" w:rsidRPr="009E1515" w:rsidRDefault="000E09EF" w:rsidP="00F86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ставки, %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B" w:rsidRPr="00BE537D" w:rsidRDefault="000E09EF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5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рассчитывается в соответствии с </w:t>
            </w:r>
            <w:hyperlink w:anchor="P92" w:history="1">
              <w:r w:rsidRPr="009E1515">
                <w:rPr>
                  <w:rFonts w:ascii="Times New Roman" w:hAnsi="Times New Roman" w:cs="Times New Roman"/>
                  <w:sz w:val="24"/>
                  <w:szCs w:val="24"/>
                </w:rPr>
                <w:t>пунктом 4.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E151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321EDB" w:rsidRPr="00BE537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из бюджета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 субъектам малого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связанных с осуществлением ими</w:t>
            </w:r>
          </w:p>
          <w:p w:rsidR="000E09EF" w:rsidRPr="00E9540C" w:rsidRDefault="00321EDB" w:rsidP="0032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Ординского муниципального округа</w:t>
            </w:r>
          </w:p>
        </w:tc>
      </w:tr>
      <w:tr w:rsidR="000E09EF" w:rsidRPr="00E9540C" w:rsidTr="00321EDB">
        <w:trPr>
          <w:trHeight w:val="2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EF" w:rsidRPr="00E9540C" w:rsidTr="00321EDB">
        <w:trPr>
          <w:trHeight w:val="2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336E57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9EF" w:rsidRPr="00E9540C" w:rsidTr="00321EDB">
        <w:trPr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Руководитель (индивидуальный предприниматель)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__________________/___________________________________/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     (подпись)                    (ФИО)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"___" ________________ 20__ г.</w:t>
      </w:r>
    </w:p>
    <w:p w:rsidR="00F96041" w:rsidRPr="009447B5" w:rsidRDefault="00F96041" w:rsidP="00F96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47B5">
        <w:rPr>
          <w:rFonts w:ascii="Times New Roman" w:hAnsi="Times New Roman" w:cs="Times New Roman"/>
          <w:sz w:val="24"/>
          <w:szCs w:val="24"/>
        </w:rPr>
        <w:t>_____________ (_______________)</w:t>
      </w:r>
    </w:p>
    <w:p w:rsidR="008D5839" w:rsidRDefault="00F96041" w:rsidP="008D5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(ответственное лицо </w:t>
      </w:r>
      <w:r w:rsidR="00B257C7" w:rsidRPr="009447B5">
        <w:rPr>
          <w:rFonts w:ascii="Times New Roman" w:hAnsi="Times New Roman" w:cs="Times New Roman"/>
          <w:sz w:val="28"/>
          <w:szCs w:val="28"/>
        </w:rPr>
        <w:t>Управления ЭР и СХ)</w:t>
      </w:r>
      <w:r w:rsidRPr="009447B5">
        <w:rPr>
          <w:rFonts w:ascii="Times New Roman" w:hAnsi="Times New Roman" w:cs="Times New Roman"/>
          <w:sz w:val="24"/>
          <w:szCs w:val="24"/>
        </w:rPr>
        <w:t xml:space="preserve">       (подпись)         (ФИО)</w:t>
      </w:r>
      <w:r w:rsidR="008D5839">
        <w:rPr>
          <w:rFonts w:ascii="Times New Roman" w:hAnsi="Times New Roman" w:cs="Times New Roman"/>
          <w:sz w:val="24"/>
          <w:szCs w:val="24"/>
        </w:rPr>
        <w:br w:type="page"/>
      </w:r>
    </w:p>
    <w:p w:rsidR="00F96041" w:rsidRPr="0077062C" w:rsidRDefault="00F96041" w:rsidP="00F9604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4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B257C7" w:rsidRDefault="00C80C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</w:p>
    <w:p w:rsidR="00C80CED" w:rsidRPr="000A5254" w:rsidRDefault="00645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Ординского муниципального </w:t>
      </w:r>
      <w:r w:rsidR="00742D49"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C80CED"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77"/>
      <w:bookmarkEnd w:id="24"/>
      <w:r w:rsidRPr="000A5254">
        <w:rPr>
          <w:rFonts w:ascii="Times New Roman" w:hAnsi="Times New Roman" w:cs="Times New Roman"/>
          <w:sz w:val="24"/>
          <w:szCs w:val="24"/>
        </w:rPr>
        <w:t>ПАСПОРТ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бизнес-проекта (инвестиционного проекта) субъекта малого</w:t>
      </w:r>
    </w:p>
    <w:p w:rsidR="00C80CED" w:rsidRDefault="00C80CED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647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7062C" w:rsidRPr="000A5254" w:rsidRDefault="00770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79"/>
        <w:gridCol w:w="1417"/>
        <w:gridCol w:w="2124"/>
      </w:tblGrid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бизнес-проекта (инвестиционного проекта)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:rsidR="00C80CED" w:rsidRPr="00215D84" w:rsidRDefault="00C80CED" w:rsidP="0050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субсидии в соответствии с </w:t>
            </w:r>
            <w:hyperlink w:anchor="P41" w:history="1"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592D56" w:rsidRPr="009447B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м 1.2.</w:t>
              </w:r>
            </w:hyperlink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из бюджета </w:t>
            </w:r>
            <w:r w:rsidR="006450C1" w:rsidRPr="009447B5">
              <w:rPr>
                <w:rFonts w:ascii="Times New Roman" w:hAnsi="Times New Roman" w:cs="Times New Roman"/>
                <w:sz w:val="24"/>
                <w:szCs w:val="24"/>
              </w:rPr>
              <w:t>Ординского муниц</w:t>
            </w:r>
            <w:r w:rsidR="00B5785E" w:rsidRPr="00944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0C1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5076C5" w:rsidRPr="009447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  <w:r w:rsidR="0077062C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3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Адрес, телефон, e-mail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его телефон и e-mail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742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  и др.), в том числе на экспорт </w:t>
            </w:r>
            <w:hyperlink w:anchor="P648" w:history="1">
              <w:r w:rsidRPr="0077062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9447B5" w:rsidTr="004C143D">
        <w:tc>
          <w:tcPr>
            <w:tcW w:w="850" w:type="dxa"/>
            <w:vAlign w:val="center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9" w:type="dxa"/>
            <w:vAlign w:val="center"/>
          </w:tcPr>
          <w:p w:rsidR="00C80CED" w:rsidRPr="009447B5" w:rsidRDefault="00C80CED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товаров, услуг в тыс. руб., без учета НДС, включая на экспорт (для индивидуальных предпринимателей - объем выручки</w:t>
            </w:r>
            <w:r w:rsidR="0077062C" w:rsidRPr="009447B5">
              <w:rPr>
                <w:rFonts w:ascii="Times New Roman" w:hAnsi="Times New Roman" w:cs="Times New Roman"/>
                <w:sz w:val="24"/>
                <w:szCs w:val="24"/>
              </w:rPr>
              <w:t>, доход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</w:t>
            </w:r>
            <w:hyperlink w:anchor="P649" w:history="1"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C80CED" w:rsidRPr="000A5254" w:rsidRDefault="00C80CED" w:rsidP="00770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0A5254" w:rsidRDefault="00C80CED" w:rsidP="00770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076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2"/>
            <w:bookmarkEnd w:id="25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 w:rsidRPr="0077062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5"/>
            <w:bookmarkEnd w:id="26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679" w:type="dxa"/>
            <w:vAlign w:val="center"/>
          </w:tcPr>
          <w:p w:rsidR="00C80CED" w:rsidRPr="007D3E00" w:rsidRDefault="00541B6A" w:rsidP="0050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D45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(оценка), ед.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BC" w:rsidRPr="000A5254" w:rsidTr="00260AEB">
        <w:tc>
          <w:tcPr>
            <w:tcW w:w="850" w:type="dxa"/>
            <w:vAlign w:val="center"/>
          </w:tcPr>
          <w:p w:rsidR="00D45CBC" w:rsidRPr="000A5254" w:rsidRDefault="00D45CBC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9" w:type="dxa"/>
            <w:vAlign w:val="center"/>
          </w:tcPr>
          <w:p w:rsidR="00D45CBC" w:rsidRPr="007D3E00" w:rsidRDefault="00D45CBC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541" w:type="dxa"/>
            <w:gridSpan w:val="2"/>
            <w:vAlign w:val="center"/>
          </w:tcPr>
          <w:p w:rsidR="00D45CBC" w:rsidRPr="007D3E00" w:rsidRDefault="00D45CBC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Раздел 3. Сведения о бизнес-проекте (инвестиционном проекте)</w:t>
            </w: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арактеристика бизнес-проекта (инвестиционного проекта): описание и характеристики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 товара (работы, услуги)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преимущества и недостатки, 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производимого товара (работы, услуги)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490472">
        <w:trPr>
          <w:trHeight w:val="2016"/>
        </w:trPr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490472" w:rsidRPr="00496CA9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CA9">
              <w:rPr>
                <w:rFonts w:ascii="Times New Roman" w:hAnsi="Times New Roman" w:cs="Times New Roman"/>
                <w:sz w:val="24"/>
                <w:szCs w:val="24"/>
              </w:rPr>
              <w:t>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</w:t>
            </w:r>
            <w:r w:rsidRPr="0047355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hyperlink r:id="rId34" w:history="1">
              <w:r w:rsidRPr="00473550">
                <w:rPr>
                  <w:rFonts w:ascii="Times New Roman" w:hAnsi="Times New Roman" w:cs="Times New Roman"/>
                  <w:sz w:val="24"/>
                  <w:szCs w:val="24"/>
                </w:rPr>
                <w:t>(ОКПД 2)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490472" w:rsidRPr="00490472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потребитель, каналы сбыта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4C143D">
        <w:tc>
          <w:tcPr>
            <w:tcW w:w="850" w:type="dxa"/>
            <w:vAlign w:val="center"/>
          </w:tcPr>
          <w:p w:rsidR="00490472" w:rsidRPr="000A5254" w:rsidRDefault="00490472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490472" w:rsidRPr="00490472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сезонность, перспективность и др.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Цель бизнес-проекта (инвестиционного проекта)</w:t>
            </w:r>
            <w:hyperlink w:anchor="P899" w:history="1">
              <w:r w:rsidR="00573327"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573327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6</w:t>
              </w:r>
              <w:r w:rsidR="00573327"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vAlign w:val="center"/>
          </w:tcPr>
          <w:p w:rsidR="00490472" w:rsidRPr="000A5254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 (месяц, год)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0A5254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оборотный капитал, 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0A5254" w:rsidRDefault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бъем собственных средств (в том числе объем привлеченных займов, кредитов),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0A5254" w:rsidRDefault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бъем уже осуществленных затрат,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уже вложенных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для реализации бизнес-проекта (инвестиционного проекта)</w:t>
            </w: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A72851" w:rsidRPr="00A72851" w:rsidRDefault="00A72851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приведенная стоимость бизнес-проекта (инвестиционного проекта) </w:t>
            </w:r>
            <w:hyperlink w:anchor="P901" w:history="1">
              <w:r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7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A72851" w:rsidRPr="00A72851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экономический эффект от реализации инвестиционного проекта </w:t>
            </w:r>
            <w:hyperlink w:anchor="P653" w:history="1"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8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vAlign w:val="center"/>
          </w:tcPr>
          <w:p w:rsidR="00A72851" w:rsidRPr="007D3E00" w:rsidRDefault="00A728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затрат </w:t>
            </w:r>
            <w:hyperlink w:anchor="P654" w:history="1"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9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="00A72851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бизнес-проекта (инвестиционного проекта</w:t>
            </w:r>
            <w:hyperlink w:anchor="P654" w:history="1">
              <w:r w:rsidR="009C0C51"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&lt;1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0</w:t>
              </w:r>
              <w:r w:rsidR="009C0C51"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) (мес.)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9C0C51" w:rsidP="0064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85"/>
            <w:bookmarkEnd w:id="27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541" w:type="dxa"/>
            <w:gridSpan w:val="2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1" w:rsidRPr="000A5254" w:rsidTr="00260AEB">
        <w:tc>
          <w:tcPr>
            <w:tcW w:w="850" w:type="dxa"/>
          </w:tcPr>
          <w:p w:rsidR="009C0C51" w:rsidRPr="000A5254" w:rsidRDefault="009C0C51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</w:tcPr>
          <w:p w:rsidR="009C0C51" w:rsidRPr="000A5254" w:rsidRDefault="009C0C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3541" w:type="dxa"/>
            <w:gridSpan w:val="2"/>
            <w:vAlign w:val="bottom"/>
          </w:tcPr>
          <w:p w:rsidR="009C0C51" w:rsidRPr="000A5254" w:rsidRDefault="009C0C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93" w:rsidRPr="000A5254" w:rsidTr="004C143D">
        <w:tc>
          <w:tcPr>
            <w:tcW w:w="850" w:type="dxa"/>
          </w:tcPr>
          <w:p w:rsidR="00523093" w:rsidRPr="000A5254" w:rsidRDefault="00523093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523093" w:rsidRPr="000A5254" w:rsidRDefault="009C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5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3541" w:type="dxa"/>
            <w:gridSpan w:val="2"/>
            <w:vAlign w:val="bottom"/>
          </w:tcPr>
          <w:p w:rsidR="00523093" w:rsidRPr="000A5254" w:rsidRDefault="00523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DE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91474D" w:rsidRPr="000A5254" w:rsidTr="00260AEB">
        <w:tc>
          <w:tcPr>
            <w:tcW w:w="850" w:type="dxa"/>
          </w:tcPr>
          <w:p w:rsidR="0091474D" w:rsidRPr="000A5254" w:rsidRDefault="0091474D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91474D" w:rsidRPr="007D3E00" w:rsidRDefault="0091474D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35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 w:val="restart"/>
          </w:tcPr>
          <w:p w:rsidR="0091474D" w:rsidRPr="000A5254" w:rsidRDefault="0091474D" w:rsidP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92"/>
            <w:bookmarkEnd w:id="28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1474D" w:rsidRPr="007D3E00" w:rsidRDefault="0091474D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95"/>
            <w:bookmarkEnd w:id="29"/>
          </w:p>
        </w:tc>
        <w:tc>
          <w:tcPr>
            <w:tcW w:w="4679" w:type="dxa"/>
          </w:tcPr>
          <w:p w:rsidR="0091474D" w:rsidRPr="0091474D" w:rsidRDefault="00CB1340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</w:t>
            </w:r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CB1340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CB1340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39" w:history="1">
              <w:r w:rsidRPr="009147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606"/>
            <w:bookmarkEnd w:id="30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 w:val="restart"/>
          </w:tcPr>
          <w:p w:rsidR="0091474D" w:rsidRPr="000A5254" w:rsidRDefault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611"/>
            <w:bookmarkEnd w:id="31"/>
          </w:p>
        </w:tc>
        <w:tc>
          <w:tcPr>
            <w:tcW w:w="4679" w:type="dxa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 w:val="restart"/>
          </w:tcPr>
          <w:p w:rsidR="000A043F" w:rsidRPr="000A5254" w:rsidRDefault="000A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616"/>
            <w:bookmarkEnd w:id="32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47"/>
      <w:bookmarkEnd w:id="33"/>
      <w:r w:rsidRPr="000A5254">
        <w:rPr>
          <w:rFonts w:ascii="Times New Roman" w:hAnsi="Times New Roman" w:cs="Times New Roman"/>
          <w:sz w:val="24"/>
          <w:szCs w:val="24"/>
        </w:rP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48"/>
      <w:bookmarkEnd w:id="34"/>
      <w:r w:rsidRPr="000A5254">
        <w:rPr>
          <w:rFonts w:ascii="Times New Roman" w:hAnsi="Times New Roman" w:cs="Times New Roman"/>
          <w:sz w:val="24"/>
          <w:szCs w:val="24"/>
        </w:rPr>
        <w:t xml:space="preserve">&lt;1&gt; Источник информации: документы, </w:t>
      </w:r>
      <w:r w:rsidRPr="00473550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592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4.1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49"/>
      <w:bookmarkEnd w:id="35"/>
      <w:r w:rsidRPr="00473550">
        <w:rPr>
          <w:rFonts w:ascii="Times New Roman" w:hAnsi="Times New Roman" w:cs="Times New Roman"/>
          <w:sz w:val="24"/>
          <w:szCs w:val="24"/>
        </w:rPr>
        <w:t xml:space="preserve">&lt;2&gt; Источник информации: документы, указанные в </w:t>
      </w:r>
      <w:hyperlink w:anchor="P595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4.2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50"/>
      <w:bookmarkEnd w:id="36"/>
      <w:r w:rsidRPr="00473550">
        <w:rPr>
          <w:rFonts w:ascii="Times New Roman" w:hAnsi="Times New Roman" w:cs="Times New Roman"/>
          <w:sz w:val="24"/>
          <w:szCs w:val="24"/>
        </w:rPr>
        <w:t xml:space="preserve">&lt;3&gt; Источник информации: документы, указанные в </w:t>
      </w:r>
      <w:hyperlink w:anchor="P606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4.3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51"/>
      <w:bookmarkEnd w:id="37"/>
      <w:r w:rsidRPr="00473550">
        <w:rPr>
          <w:rFonts w:ascii="Times New Roman" w:hAnsi="Times New Roman" w:cs="Times New Roman"/>
          <w:sz w:val="24"/>
          <w:szCs w:val="24"/>
        </w:rPr>
        <w:t xml:space="preserve">&lt;4&gt; Источник информации: документы, указанные в </w:t>
      </w:r>
      <w:hyperlink w:anchor="P611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4.4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52"/>
      <w:bookmarkEnd w:id="38"/>
      <w:r w:rsidRPr="00473550">
        <w:rPr>
          <w:rFonts w:ascii="Times New Roman" w:hAnsi="Times New Roman" w:cs="Times New Roman"/>
          <w:sz w:val="24"/>
          <w:szCs w:val="24"/>
        </w:rPr>
        <w:t xml:space="preserve">&lt;5&gt; Источник информации: документы, указанные в </w:t>
      </w:r>
      <w:hyperlink w:anchor="P595" w:history="1">
        <w:r w:rsidRPr="00473550">
          <w:rPr>
            <w:rFonts w:ascii="Times New Roman" w:hAnsi="Times New Roman" w:cs="Times New Roman"/>
            <w:sz w:val="24"/>
            <w:szCs w:val="24"/>
          </w:rPr>
          <w:t>строках 4.2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6" w:history="1">
        <w:r w:rsidRPr="00473550">
          <w:rPr>
            <w:rFonts w:ascii="Times New Roman" w:hAnsi="Times New Roman" w:cs="Times New Roman"/>
            <w:sz w:val="24"/>
            <w:szCs w:val="24"/>
          </w:rPr>
          <w:t>4.5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985D72" w:rsidRPr="004B4315" w:rsidRDefault="00C80CED" w:rsidP="00985D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53"/>
      <w:bookmarkEnd w:id="39"/>
      <w:r w:rsidRPr="001972D1">
        <w:rPr>
          <w:rFonts w:ascii="Times New Roman" w:hAnsi="Times New Roman" w:cs="Times New Roman"/>
          <w:sz w:val="24"/>
          <w:szCs w:val="24"/>
        </w:rPr>
        <w:t>&lt;6&gt;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4B4315" w:rsidRPr="004B4315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431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4B4315" w:rsidRPr="004B4315" w:rsidRDefault="004B4315" w:rsidP="004B4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901"/>
      <w:bookmarkEnd w:id="40"/>
      <w:r>
        <w:rPr>
          <w:rFonts w:ascii="Times New Roman" w:hAnsi="Times New Roman" w:cs="Times New Roman"/>
          <w:sz w:val="24"/>
          <w:szCs w:val="24"/>
        </w:rPr>
        <w:t>&lt;8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0A5254">
        <w:rPr>
          <w:rFonts w:ascii="Times New Roman" w:hAnsi="Times New Roman" w:cs="Times New Roman"/>
          <w:sz w:val="24"/>
          <w:szCs w:val="24"/>
        </w:rPr>
        <w:t>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80CED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4B4315" w:rsidRPr="004B4315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>&lt;</w:t>
      </w:r>
      <w:r w:rsidRPr="004B4315">
        <w:rPr>
          <w:rFonts w:ascii="Times New Roman" w:hAnsi="Times New Roman" w:cs="Times New Roman"/>
          <w:sz w:val="24"/>
          <w:szCs w:val="24"/>
        </w:rPr>
        <w:t>10&gt;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C80CED" w:rsidRPr="000A5254" w:rsidRDefault="00C80CED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54"/>
      <w:bookmarkEnd w:id="41"/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473550" w:rsidRDefault="0047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31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B431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___________/____________________/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(подпись)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D0E0A" w:rsidRDefault="004D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Информация, содержащаяся в пунктах _________________, мною проверена на</w:t>
      </w:r>
    </w:p>
    <w:p w:rsidR="00C80CE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1D1D85" w:rsidRPr="000A5254" w:rsidRDefault="001D1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Исполнитель</w:t>
      </w:r>
      <w:r w:rsidR="004C143D">
        <w:rPr>
          <w:rFonts w:ascii="Times New Roman" w:hAnsi="Times New Roman" w:cs="Times New Roman"/>
          <w:sz w:val="24"/>
          <w:szCs w:val="24"/>
        </w:rPr>
        <w:t xml:space="preserve"> (ответственное лицо  </w:t>
      </w:r>
      <w:r w:rsidRPr="000A5254">
        <w:rPr>
          <w:rFonts w:ascii="Times New Roman" w:hAnsi="Times New Roman" w:cs="Times New Roman"/>
          <w:sz w:val="24"/>
          <w:szCs w:val="24"/>
        </w:rPr>
        <w:t>__________</w:t>
      </w:r>
      <w:r w:rsidR="004C143D">
        <w:rPr>
          <w:rFonts w:ascii="Times New Roman" w:hAnsi="Times New Roman" w:cs="Times New Roman"/>
          <w:sz w:val="24"/>
          <w:szCs w:val="24"/>
        </w:rPr>
        <w:t>_______</w:t>
      </w:r>
      <w:r w:rsidRPr="000A5254">
        <w:rPr>
          <w:rFonts w:ascii="Times New Roman" w:hAnsi="Times New Roman" w:cs="Times New Roman"/>
          <w:sz w:val="24"/>
          <w:szCs w:val="24"/>
        </w:rPr>
        <w:t>_______ /______________________/</w:t>
      </w:r>
    </w:p>
    <w:p w:rsidR="00C80CED" w:rsidRPr="000A5254" w:rsidRDefault="009E3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Управления ЭР и СХ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)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      (ФИО)</w:t>
      </w:r>
    </w:p>
    <w:p w:rsidR="004D0E0A" w:rsidRDefault="004D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5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1972D1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1972D1">
        <w:rPr>
          <w:rFonts w:ascii="Times New Roman" w:hAnsi="Times New Roman" w:cs="Times New Roman"/>
          <w:sz w:val="24"/>
          <w:szCs w:val="24"/>
        </w:rPr>
        <w:t>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2D1">
        <w:rPr>
          <w:rFonts w:ascii="Times New Roman" w:hAnsi="Times New Roman" w:cs="Times New Roman"/>
          <w:sz w:val="24"/>
          <w:szCs w:val="24"/>
        </w:rPr>
        <w:t xml:space="preserve">Ординского муниципального </w:t>
      </w:r>
      <w:r w:rsidR="00902E8C" w:rsidRPr="001972D1">
        <w:rPr>
          <w:rFonts w:ascii="Times New Roman" w:hAnsi="Times New Roman" w:cs="Times New Roman"/>
          <w:sz w:val="24"/>
          <w:szCs w:val="24"/>
        </w:rPr>
        <w:t>округа</w:t>
      </w:r>
      <w:r w:rsidR="00C80CED" w:rsidRPr="001972D1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C80CED" w:rsidRPr="004C143D">
        <w:rPr>
          <w:rFonts w:ascii="Times New Roman" w:hAnsi="Times New Roman" w:cs="Times New Roman"/>
          <w:sz w:val="24"/>
          <w:szCs w:val="24"/>
        </w:rPr>
        <w:t>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742"/>
      <w:bookmarkEnd w:id="42"/>
      <w:r w:rsidRPr="005637F8">
        <w:rPr>
          <w:rFonts w:ascii="Times New Roman" w:hAnsi="Times New Roman" w:cs="Times New Roman"/>
          <w:sz w:val="24"/>
          <w:szCs w:val="24"/>
        </w:rPr>
        <w:t>Критерии</w:t>
      </w: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оценки бизнес-проекта (инвестиционного проекта)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46"/>
        <w:gridCol w:w="2721"/>
        <w:gridCol w:w="1138"/>
        <w:gridCol w:w="1528"/>
      </w:tblGrid>
      <w:tr w:rsidR="00260AEB" w:rsidRPr="005637F8" w:rsidTr="00384267">
        <w:tc>
          <w:tcPr>
            <w:tcW w:w="794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46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2666" w:type="dxa"/>
            <w:gridSpan w:val="2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для действующих субъектов малого и среднего предпринимательства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для микро </w:t>
            </w:r>
            <w:hyperlink w:anchor="P1307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для малых и средних </w:t>
            </w:r>
            <w:hyperlink w:anchor="P1307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8D5839" w:rsidRPr="005637F8" w:rsidTr="008D5839">
        <w:tc>
          <w:tcPr>
            <w:tcW w:w="794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260AEB" w:rsidRPr="005637F8" w:rsidTr="00384267">
        <w:tc>
          <w:tcPr>
            <w:tcW w:w="10127" w:type="dxa"/>
            <w:gridSpan w:val="5"/>
            <w:tcBorders>
              <w:bottom w:val="single" w:sz="4" w:space="0" w:color="auto"/>
            </w:tcBorders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8D5839" w:rsidRPr="005637F8" w:rsidTr="008D5839"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6" w:type="dxa"/>
            <w:vMerge w:val="restart"/>
            <w:tcBorders>
              <w:bottom w:val="single" w:sz="4" w:space="0" w:color="auto"/>
            </w:tcBorders>
          </w:tcPr>
          <w:p w:rsidR="008D5839" w:rsidRPr="005637F8" w:rsidRDefault="008D5839" w:rsidP="009E3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сфере обрабатывающего производства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D5839" w:rsidRPr="005637F8" w:rsidRDefault="00E92D02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D5839" w:rsidRPr="005637F8" w:rsidRDefault="00E92D02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blPrEx>
          <w:tblBorders>
            <w:insideH w:val="nil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839" w:rsidRPr="005637F8" w:rsidRDefault="008D5839" w:rsidP="009E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839" w:rsidRPr="005637F8" w:rsidRDefault="008D5839" w:rsidP="009E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других сферах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4D0E0A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округа за последний отчетный период </w:t>
            </w:r>
            <w:hyperlink w:anchor="P1309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0,5 до 1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0,25 до 0,5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0,25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 прибылью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убыток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260AEB" w:rsidRPr="005637F8" w:rsidTr="00384267">
        <w:tc>
          <w:tcPr>
            <w:tcW w:w="10127" w:type="dxa"/>
            <w:gridSpan w:val="5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отрицательное значение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30% до 50%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15% до 35%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80% и более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50%, но менее 80%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20%,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менее 20%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15%, но менее 25%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25%,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менее совокупного объема уплаченных налогов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Объем субсидии превышает совокупный объем уплаченных налогов, но не более чем в </w:t>
            </w:r>
            <w:r w:rsidRPr="005637F8">
              <w:rPr>
                <w:rFonts w:ascii="Times New Roman" w:hAnsi="Times New Roman" w:cs="Times New Roman"/>
              </w:rPr>
              <w:lastRenderedPageBreak/>
              <w:t>два раза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100%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50% до 100%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30%,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30%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10% и более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5%, но менее 10%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5%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Потенциал бизнес-проекта (инвестиционного проекта) к импортозамещению&lt;4&gt;/ производству высокотехнологичной продукции, работ и услуг с учетом приоритетных направлений модернизации российской экономики и производству </w:t>
            </w:r>
            <w:r w:rsidRPr="005637F8">
              <w:rPr>
                <w:rFonts w:ascii="Times New Roman" w:hAnsi="Times New Roman" w:cs="Times New Roman"/>
              </w:rPr>
              <w:lastRenderedPageBreak/>
              <w:t>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</w:t>
            </w:r>
            <w:r w:rsidRPr="005637F8">
              <w:rPr>
                <w:rFonts w:ascii="Times New Roman" w:hAnsi="Times New Roman" w:cs="Times New Roman"/>
              </w:rPr>
              <w:lastRenderedPageBreak/>
              <w:t>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461" w:type="dxa"/>
            <w:gridSpan w:val="3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50</w:t>
            </w:r>
          </w:p>
        </w:tc>
      </w:tr>
    </w:tbl>
    <w:p w:rsidR="00260AEB" w:rsidRPr="004C143D" w:rsidRDefault="00260A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955"/>
      <w:bookmarkEnd w:id="43"/>
      <w:r w:rsidRPr="005637F8">
        <w:rPr>
          <w:rFonts w:ascii="Times New Roman" w:hAnsi="Times New Roman" w:cs="Times New Roman"/>
        </w:rPr>
        <w:t xml:space="preserve">&lt;1&gt; В соответствии с условиями отнесения к соответствующей категории, установленными </w:t>
      </w:r>
      <w:hyperlink r:id="rId40" w:history="1">
        <w:r w:rsidRPr="005637F8">
          <w:rPr>
            <w:rFonts w:ascii="Times New Roman" w:hAnsi="Times New Roman" w:cs="Times New Roman"/>
          </w:rPr>
          <w:t>частью 3 статьи 4</w:t>
        </w:r>
      </w:hyperlink>
      <w:r w:rsidRPr="005637F8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41" w:history="1">
        <w:r w:rsidRPr="005637F8">
          <w:rPr>
            <w:rFonts w:ascii="Times New Roman" w:hAnsi="Times New Roman" w:cs="Times New Roman"/>
          </w:rPr>
          <w:t>классификатору</w:t>
        </w:r>
      </w:hyperlink>
      <w:r w:rsidRPr="005637F8">
        <w:rPr>
          <w:rFonts w:ascii="Times New Roman" w:hAnsi="Times New Roman" w:cs="Times New Roman"/>
        </w:rPr>
        <w:t xml:space="preserve"> видов экономической деятельности (ОК 029-2014 (КДЕС ред. 2).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1309"/>
      <w:bookmarkEnd w:id="44"/>
      <w:r w:rsidRPr="005637F8">
        <w:rPr>
          <w:rFonts w:ascii="Times New Roman" w:hAnsi="Times New Roman" w:cs="Times New Roman"/>
        </w:rPr>
        <w:t>&lt;3&gt; Источник данных: Пермьстат.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 xml:space="preserve">&lt;5&gt; В соответствии с </w:t>
      </w:r>
      <w:hyperlink r:id="rId42" w:history="1">
        <w:r w:rsidRPr="005637F8">
          <w:rPr>
            <w:rFonts w:ascii="Times New Roman" w:hAnsi="Times New Roman" w:cs="Times New Roman"/>
            <w:color w:val="0000FF"/>
          </w:rPr>
          <w:t>Перечнем</w:t>
        </w:r>
      </w:hyperlink>
      <w:r w:rsidRPr="005637F8">
        <w:rPr>
          <w:rFonts w:ascii="Times New Roman" w:hAnsi="Times New Roman" w:cs="Times New Roman"/>
        </w:rP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615E0D" w:rsidRPr="005637F8" w:rsidRDefault="00615E0D" w:rsidP="00615E0D">
      <w:pPr>
        <w:pStyle w:val="ConsPlusNormal"/>
        <w:jc w:val="both"/>
        <w:rPr>
          <w:rFonts w:ascii="Times New Roman" w:hAnsi="Times New Roman" w:cs="Times New Roman"/>
        </w:rPr>
      </w:pPr>
    </w:p>
    <w:p w:rsidR="00C80CED" w:rsidRPr="005637F8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4C143D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D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6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Ординского муниципального </w:t>
      </w:r>
      <w:r w:rsidR="00902E8C">
        <w:rPr>
          <w:rFonts w:ascii="Times New Roman" w:hAnsi="Times New Roman" w:cs="Times New Roman"/>
          <w:sz w:val="24"/>
          <w:szCs w:val="24"/>
        </w:rPr>
        <w:t>округа</w:t>
      </w:r>
      <w:r w:rsidR="00C80CED" w:rsidRPr="004C143D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5637F8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975"/>
      <w:bookmarkEnd w:id="45"/>
      <w:r w:rsidRPr="005637F8">
        <w:rPr>
          <w:rFonts w:ascii="Times New Roman" w:hAnsi="Times New Roman" w:cs="Times New Roman"/>
          <w:sz w:val="24"/>
          <w:szCs w:val="24"/>
        </w:rPr>
        <w:t>Оценочный лист бизнес-проекта</w:t>
      </w: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63"/>
        <w:gridCol w:w="2092"/>
        <w:gridCol w:w="2019"/>
        <w:gridCol w:w="1524"/>
        <w:gridCol w:w="35"/>
      </w:tblGrid>
      <w:tr w:rsidR="00615E0D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63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092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3543" w:type="dxa"/>
            <w:gridSpan w:val="2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для действующих субъектов малого и среднего предпринимательства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для микро </w:t>
            </w:r>
            <w:hyperlink w:anchor="P1188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для малых и средних </w:t>
            </w:r>
            <w:hyperlink w:anchor="P1188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vAlign w:val="center"/>
          </w:tcPr>
          <w:p w:rsidR="00626D8A" w:rsidRPr="005637F8" w:rsidRDefault="00626D8A" w:rsidP="0061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615E0D" w:rsidRPr="005637F8" w:rsidTr="005637F8">
        <w:trPr>
          <w:gridAfter w:val="1"/>
          <w:wAfter w:w="35" w:type="dxa"/>
        </w:trPr>
        <w:tc>
          <w:tcPr>
            <w:tcW w:w="10092" w:type="dxa"/>
            <w:gridSpan w:val="5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63" w:type="dxa"/>
            <w:vMerge w:val="restart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сфере обрабатывающего производства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других сферах деятельности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EA34E4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округа за последний отчетный период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0,5 до 1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0,25 до 0,5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0,25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 прибылью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убыток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E62" w:rsidRPr="005637F8" w:rsidTr="005637F8">
        <w:trPr>
          <w:gridAfter w:val="1"/>
          <w:wAfter w:w="35" w:type="dxa"/>
        </w:trPr>
        <w:tc>
          <w:tcPr>
            <w:tcW w:w="10092" w:type="dxa"/>
            <w:gridSpan w:val="5"/>
            <w:vAlign w:val="center"/>
          </w:tcPr>
          <w:p w:rsidR="00BD0E62" w:rsidRPr="005637F8" w:rsidRDefault="00BD0E62" w:rsidP="00BD0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Чистая приведенная стоимость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отрицательное значение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Доля объема инвестиций в основной </w:t>
            </w:r>
            <w:r w:rsidRPr="005637F8">
              <w:rPr>
                <w:rFonts w:ascii="Times New Roman" w:hAnsi="Times New Roman" w:cs="Times New Roman"/>
              </w:rPr>
              <w:lastRenderedPageBreak/>
              <w:t>капитал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Более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30% до 50%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15% до 35%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80% и более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50%, но менее 80%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20%,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менее 20%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15%, но менее 25%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25%,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менее совокупного объема уплаченных налогов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100%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50% до 100%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30%,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30%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Создание рабочих </w:t>
            </w:r>
            <w:r w:rsidRPr="005637F8">
              <w:rPr>
                <w:rFonts w:ascii="Times New Roman" w:hAnsi="Times New Roman" w:cs="Times New Roman"/>
              </w:rPr>
              <w:lastRenderedPageBreak/>
              <w:t>мест не планируется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10% и более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5%, но менее 10%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5%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6549" w:type="dxa"/>
            <w:gridSpan w:val="3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5E0D" w:rsidRPr="005637F8" w:rsidRDefault="00615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 xml:space="preserve">Ответственное           лицо           </w:t>
      </w:r>
      <w:r w:rsidR="009E3070" w:rsidRPr="005637F8">
        <w:rPr>
          <w:rFonts w:ascii="Times New Roman" w:hAnsi="Times New Roman" w:cs="Times New Roman"/>
          <w:sz w:val="24"/>
          <w:szCs w:val="24"/>
        </w:rPr>
        <w:t>Управления ЭР и СХ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__________________________________________________ ____________________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7F8">
        <w:rPr>
          <w:rFonts w:ascii="Times New Roman" w:hAnsi="Times New Roman" w:cs="Times New Roman"/>
          <w:sz w:val="24"/>
          <w:szCs w:val="24"/>
        </w:rPr>
        <w:t xml:space="preserve">       (ФИО)               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37F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М.П.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"____" _________________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9"/>
      </w:tblGrid>
      <w:tr w:rsidR="00375A98" w:rsidRPr="005637F8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  <w:tr w:rsidR="00375A98" w:rsidRPr="005637F8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</w:tbl>
    <w:p w:rsidR="00C80CED" w:rsidRPr="005637F8" w:rsidRDefault="00C80CED" w:rsidP="00AF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0CED" w:rsidRPr="005637F8" w:rsidSect="008D5839">
          <w:headerReference w:type="default" r:id="rId43"/>
          <w:pgSz w:w="11906" w:h="16838"/>
          <w:pgMar w:top="340" w:right="567" w:bottom="851" w:left="1418" w:header="709" w:footer="709" w:gutter="0"/>
          <w:cols w:space="708"/>
          <w:titlePg/>
          <w:docGrid w:linePitch="360"/>
        </w:sectPr>
      </w:pPr>
    </w:p>
    <w:p w:rsidR="00E77711" w:rsidRDefault="00E77711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40C" w:rsidRPr="000A5254" w:rsidRDefault="00E9540C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9540C" w:rsidRPr="000A5254" w:rsidRDefault="00E9540C" w:rsidP="00E9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о соответствии документов и субъекта малого и среднего</w:t>
      </w:r>
    </w:p>
    <w:p w:rsid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предпринимательства условиям предоставления субсидии</w:t>
      </w:r>
    </w:p>
    <w:p w:rsidR="00EA34E4" w:rsidRPr="00496CA9" w:rsidRDefault="00EA34E4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(полное наименование субъекта МСП, ИНН)</w:t>
      </w:r>
    </w:p>
    <w:p w:rsidR="00E9540C" w:rsidRPr="00EA34E4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4E4" w:rsidRPr="00EA34E4" w:rsidRDefault="00EA34E4" w:rsidP="00EA3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4E4">
        <w:rPr>
          <w:rFonts w:ascii="Times New Roman" w:hAnsi="Times New Roman" w:cs="Times New Roman"/>
          <w:sz w:val="24"/>
          <w:szCs w:val="24"/>
        </w:rP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r:id="rId44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пунктами 3.4.</w:t>
        </w:r>
      </w:hyperlink>
      <w:r w:rsidRPr="00EA34E4">
        <w:rPr>
          <w:rFonts w:ascii="Times New Roman" w:hAnsi="Times New Roman" w:cs="Times New Roman"/>
          <w:sz w:val="24"/>
          <w:szCs w:val="24"/>
        </w:rPr>
        <w:t>1-</w:t>
      </w:r>
      <w:hyperlink r:id="rId45" w:history="1">
        <w:r w:rsidRPr="00EA34E4">
          <w:rPr>
            <w:rFonts w:ascii="Times New Roman" w:hAnsi="Times New Roman" w:cs="Times New Roman"/>
            <w:sz w:val="24"/>
            <w:szCs w:val="24"/>
          </w:rPr>
          <w:t>3.4.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5, </w:t>
      </w:r>
      <w:hyperlink r:id="rId46" w:history="1">
        <w:r w:rsidRPr="00EA34E4">
          <w:rPr>
            <w:rFonts w:ascii="Times New Roman" w:hAnsi="Times New Roman" w:cs="Times New Roman"/>
            <w:sz w:val="24"/>
            <w:szCs w:val="24"/>
          </w:rPr>
          <w:t>4.5.</w:t>
        </w:r>
      </w:hyperlink>
      <w:r w:rsidRPr="00EA34E4">
        <w:rPr>
          <w:rFonts w:ascii="Times New Roman" w:hAnsi="Times New Roman" w:cs="Times New Roman"/>
          <w:sz w:val="24"/>
          <w:szCs w:val="24"/>
        </w:rPr>
        <w:t>1-</w:t>
      </w:r>
      <w:hyperlink r:id="rId47" w:history="1">
        <w:r w:rsidRPr="00EA34E4">
          <w:rPr>
            <w:rFonts w:ascii="Times New Roman" w:hAnsi="Times New Roman" w:cs="Times New Roman"/>
            <w:sz w:val="24"/>
            <w:szCs w:val="24"/>
          </w:rPr>
          <w:t>4.5.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6, </w:t>
      </w:r>
      <w:hyperlink r:id="rId48" w:history="1">
        <w:r w:rsidRPr="00EA34E4">
          <w:rPr>
            <w:rFonts w:ascii="Times New Roman" w:hAnsi="Times New Roman" w:cs="Times New Roman"/>
            <w:sz w:val="24"/>
            <w:szCs w:val="24"/>
          </w:rPr>
          <w:t>5.5.3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Ординского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r:id="rId49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>-</w:t>
      </w:r>
      <w:hyperlink r:id="rId50" w:history="1">
        <w:r w:rsidRPr="00EA34E4">
          <w:rPr>
            <w:rFonts w:ascii="Times New Roman" w:hAnsi="Times New Roman" w:cs="Times New Roman"/>
            <w:sz w:val="24"/>
            <w:szCs w:val="24"/>
          </w:rPr>
          <w:t>2.1.11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EA34E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Порядка, о соответствии оборудования, договоров приобретения оборудования, договоров лизинга оборудования </w:t>
      </w:r>
      <w:hyperlink r:id="rId52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 1.3.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4, </w:t>
      </w:r>
      <w:hyperlink r:id="rId53" w:history="1">
        <w:r w:rsidRPr="00EA34E4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EA34E4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EA34E4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A34E4" w:rsidRPr="00EA34E4" w:rsidRDefault="00EA34E4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4E4" w:rsidRPr="00496CA9" w:rsidRDefault="00EA34E4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«____» _____________ 20___ г.</w:t>
      </w: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A9">
        <w:rPr>
          <w:rFonts w:ascii="Times New Roman" w:hAnsi="Times New Roman" w:cs="Times New Roman"/>
          <w:sz w:val="24"/>
          <w:szCs w:val="24"/>
        </w:rPr>
        <w:br w:type="page"/>
      </w:r>
    </w:p>
    <w:p w:rsidR="005637F8" w:rsidRDefault="005637F8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E9540C" w:rsidRPr="000A5254" w:rsidRDefault="00E9540C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9540C" w:rsidRPr="000A5254" w:rsidRDefault="00E9540C" w:rsidP="00E9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о несоответствии документов и субъекта малого и среднего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предпринимательства условиям предоставления субсидии</w:t>
      </w:r>
    </w:p>
    <w:p w:rsidR="00EA34E4" w:rsidRPr="00496CA9" w:rsidRDefault="00EA34E4" w:rsidP="00EA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(полное наименование субъекта МСП, ИНН)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40C" w:rsidRPr="00496CA9" w:rsidRDefault="00E9540C" w:rsidP="00E7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Настоящим уведомлением сообщается о несоответствии представленных заявки и документов перечню и формам, установленным пунктами 3.4.1-3.4.</w:t>
      </w:r>
      <w:r w:rsidR="00293E92">
        <w:rPr>
          <w:rFonts w:ascii="Times New Roman" w:hAnsi="Times New Roman" w:cs="Times New Roman"/>
          <w:bCs/>
          <w:sz w:val="24"/>
          <w:szCs w:val="24"/>
        </w:rPr>
        <w:t>5</w:t>
      </w:r>
      <w:r w:rsidR="00C578AF">
        <w:rPr>
          <w:rFonts w:ascii="Times New Roman" w:hAnsi="Times New Roman" w:cs="Times New Roman"/>
          <w:bCs/>
          <w:sz w:val="24"/>
          <w:szCs w:val="24"/>
        </w:rPr>
        <w:t>,</w:t>
      </w:r>
      <w:r w:rsidR="00293E92">
        <w:rPr>
          <w:rFonts w:ascii="Times New Roman" w:hAnsi="Times New Roman" w:cs="Times New Roman"/>
          <w:sz w:val="24"/>
          <w:szCs w:val="24"/>
        </w:rPr>
        <w:t>4.5.1-4.5.6</w:t>
      </w:r>
      <w:r w:rsidR="00E77711">
        <w:rPr>
          <w:rFonts w:ascii="Times New Roman" w:hAnsi="Times New Roman" w:cs="Times New Roman"/>
          <w:sz w:val="24"/>
          <w:szCs w:val="24"/>
        </w:rPr>
        <w:t>, 5.5.3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 предоставления субсидий из бюджета Ординского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 в целях возмещения части затрат, связанных с </w:t>
      </w:r>
      <w:r w:rsidRPr="009447B5">
        <w:rPr>
          <w:rFonts w:ascii="Times New Roman" w:hAnsi="Times New Roman" w:cs="Times New Roman"/>
          <w:bCs/>
          <w:sz w:val="24"/>
          <w:szCs w:val="24"/>
        </w:rPr>
        <w:t xml:space="preserve">осуществлением ими предпринимательской деятельности (далее - Порядок), о </w:t>
      </w:r>
      <w:r w:rsidR="00E77711">
        <w:rPr>
          <w:rFonts w:ascii="Times New Roman" w:hAnsi="Times New Roman" w:cs="Times New Roman"/>
          <w:bCs/>
          <w:sz w:val="24"/>
          <w:szCs w:val="24"/>
        </w:rPr>
        <w:t>не</w:t>
      </w:r>
      <w:r w:rsidRPr="009447B5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субъекта малого и среднего предпринимательства требованиям, установленным пунктами 2.1-2.1.11</w:t>
      </w:r>
      <w:r w:rsidR="00E77711">
        <w:rPr>
          <w:rFonts w:ascii="Times New Roman" w:hAnsi="Times New Roman" w:cs="Times New Roman"/>
          <w:bCs/>
          <w:sz w:val="24"/>
          <w:szCs w:val="24"/>
        </w:rPr>
        <w:t>, 2.2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Порядка, о </w:t>
      </w:r>
      <w:r w:rsidR="00E77711">
        <w:rPr>
          <w:rFonts w:ascii="Times New Roman" w:hAnsi="Times New Roman" w:cs="Times New Roman"/>
          <w:bCs/>
          <w:sz w:val="24"/>
          <w:szCs w:val="24"/>
        </w:rPr>
        <w:t>не</w:t>
      </w:r>
      <w:r w:rsidRPr="00496CA9">
        <w:rPr>
          <w:rFonts w:ascii="Times New Roman" w:hAnsi="Times New Roman" w:cs="Times New Roman"/>
          <w:bCs/>
          <w:sz w:val="24"/>
          <w:szCs w:val="24"/>
        </w:rPr>
        <w:t>соответствии оборудования</w:t>
      </w:r>
      <w:r w:rsidR="00E77711">
        <w:rPr>
          <w:rFonts w:ascii="Times New Roman" w:hAnsi="Times New Roman" w:cs="Times New Roman"/>
          <w:bCs/>
          <w:sz w:val="24"/>
          <w:szCs w:val="24"/>
        </w:rPr>
        <w:t>,</w:t>
      </w:r>
      <w:r w:rsidR="00E77711">
        <w:rPr>
          <w:rFonts w:ascii="Times New Roman" w:hAnsi="Times New Roman" w:cs="Times New Roman"/>
          <w:sz w:val="24"/>
          <w:szCs w:val="24"/>
        </w:rPr>
        <w:t xml:space="preserve"> договоров приобретения оборудования, договоров лизинга оборудования </w:t>
      </w:r>
      <w:r w:rsidRPr="00496CA9">
        <w:rPr>
          <w:rFonts w:ascii="Times New Roman" w:hAnsi="Times New Roman" w:cs="Times New Roman"/>
          <w:bCs/>
          <w:sz w:val="24"/>
          <w:szCs w:val="24"/>
        </w:rPr>
        <w:t>пунктам 1.3.</w:t>
      </w:r>
      <w:r w:rsidR="00E77711">
        <w:rPr>
          <w:rFonts w:ascii="Times New Roman" w:hAnsi="Times New Roman" w:cs="Times New Roman"/>
          <w:bCs/>
          <w:sz w:val="24"/>
          <w:szCs w:val="24"/>
        </w:rPr>
        <w:t>4</w:t>
      </w:r>
      <w:r w:rsidRPr="00496CA9">
        <w:rPr>
          <w:rFonts w:ascii="Times New Roman" w:hAnsi="Times New Roman" w:cs="Times New Roman"/>
          <w:bCs/>
          <w:sz w:val="24"/>
          <w:szCs w:val="24"/>
        </w:rPr>
        <w:t>, 3.1</w:t>
      </w:r>
      <w:r w:rsidR="00C578AF">
        <w:rPr>
          <w:rFonts w:ascii="Times New Roman" w:hAnsi="Times New Roman" w:cs="Times New Roman"/>
          <w:bCs/>
          <w:sz w:val="24"/>
          <w:szCs w:val="24"/>
        </w:rPr>
        <w:t>, 4.1</w:t>
      </w:r>
      <w:r w:rsidR="00E77711">
        <w:rPr>
          <w:rFonts w:ascii="Times New Roman" w:hAnsi="Times New Roman" w:cs="Times New Roman"/>
          <w:bCs/>
          <w:sz w:val="24"/>
          <w:szCs w:val="24"/>
        </w:rPr>
        <w:t>, 4.3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>Причина несоответствия: _____________________________________.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>Вы вправе устранить выявленные несоответствия в срок до ________.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538E" w:rsidRPr="00496CA9">
        <w:rPr>
          <w:rFonts w:ascii="Times New Roman" w:hAnsi="Times New Roman" w:cs="Times New Roman"/>
          <w:sz w:val="24"/>
          <w:szCs w:val="24"/>
        </w:rPr>
        <w:t>не устранения</w:t>
      </w:r>
      <w:r w:rsidRPr="00496CA9">
        <w:rPr>
          <w:rFonts w:ascii="Times New Roman" w:hAnsi="Times New Roman" w:cs="Times New Roman"/>
          <w:sz w:val="24"/>
          <w:szCs w:val="24"/>
        </w:rPr>
        <w:t xml:space="preserve">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</w:t>
      </w:r>
      <w:r w:rsidR="00E77711">
        <w:rPr>
          <w:rFonts w:ascii="Times New Roman" w:hAnsi="Times New Roman" w:cs="Times New Roman"/>
          <w:sz w:val="24"/>
          <w:szCs w:val="24"/>
        </w:rPr>
        <w:t>комиссию</w:t>
      </w:r>
      <w:r w:rsidRPr="00496CA9">
        <w:rPr>
          <w:rFonts w:ascii="Times New Roman" w:hAnsi="Times New Roman" w:cs="Times New Roman"/>
          <w:sz w:val="24"/>
          <w:szCs w:val="24"/>
        </w:rPr>
        <w:t xml:space="preserve"> для оценки.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«____» _____________ 20___ г.</w:t>
      </w: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77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9540C" w:rsidRPr="00496CA9" w:rsidSect="00E77711">
      <w:headerReference w:type="even" r:id="rId56"/>
      <w:headerReference w:type="default" r:id="rId57"/>
      <w:footerReference w:type="default" r:id="rId58"/>
      <w:pgSz w:w="11906" w:h="16838"/>
      <w:pgMar w:top="851" w:right="992" w:bottom="1134" w:left="85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55" w:rsidRDefault="00BC4555" w:rsidP="009C00C7">
      <w:pPr>
        <w:spacing w:after="0" w:line="240" w:lineRule="auto"/>
      </w:pPr>
      <w:r>
        <w:separator/>
      </w:r>
    </w:p>
  </w:endnote>
  <w:endnote w:type="continuationSeparator" w:id="1">
    <w:p w:rsidR="00BC4555" w:rsidRDefault="00BC4555" w:rsidP="009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DC" w:rsidRDefault="001679DC">
    <w:pPr>
      <w:pStyle w:val="a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55" w:rsidRDefault="00BC4555" w:rsidP="009C00C7">
      <w:pPr>
        <w:spacing w:after="0" w:line="240" w:lineRule="auto"/>
      </w:pPr>
      <w:r>
        <w:separator/>
      </w:r>
    </w:p>
  </w:footnote>
  <w:footnote w:type="continuationSeparator" w:id="1">
    <w:p w:rsidR="00BC4555" w:rsidRDefault="00BC4555" w:rsidP="009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32723"/>
      <w:docPartObj>
        <w:docPartGallery w:val="Page Numbers (Top of Page)"/>
        <w:docPartUnique/>
      </w:docPartObj>
    </w:sdtPr>
    <w:sdtContent>
      <w:p w:rsidR="001679DC" w:rsidRDefault="00CB1340" w:rsidP="008D5839">
        <w:pPr>
          <w:pStyle w:val="a3"/>
        </w:pPr>
        <w:fldSimple w:instr="PAGE   \* MERGEFORMAT">
          <w:r w:rsidR="00E92D02">
            <w:rPr>
              <w:noProof/>
            </w:rPr>
            <w:t>28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DC" w:rsidRDefault="00CB134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679D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79DC">
      <w:rPr>
        <w:rStyle w:val="af"/>
        <w:noProof/>
      </w:rPr>
      <w:t>1</w:t>
    </w:r>
    <w:r>
      <w:rPr>
        <w:rStyle w:val="af"/>
      </w:rPr>
      <w:fldChar w:fldCharType="end"/>
    </w:r>
  </w:p>
  <w:p w:rsidR="001679DC" w:rsidRDefault="001679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DC" w:rsidRDefault="00CB134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679D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2D02">
      <w:rPr>
        <w:rStyle w:val="af"/>
        <w:noProof/>
      </w:rPr>
      <w:t>38</w:t>
    </w:r>
    <w:r>
      <w:rPr>
        <w:rStyle w:val="af"/>
      </w:rPr>
      <w:fldChar w:fldCharType="end"/>
    </w:r>
  </w:p>
  <w:p w:rsidR="001679DC" w:rsidRDefault="001679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560"/>
    <w:multiLevelType w:val="multilevel"/>
    <w:tmpl w:val="1D328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>
    <w:nsid w:val="71AB0293"/>
    <w:multiLevelType w:val="multilevel"/>
    <w:tmpl w:val="74763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CED"/>
    <w:rsid w:val="0000484B"/>
    <w:rsid w:val="00005932"/>
    <w:rsid w:val="0002022F"/>
    <w:rsid w:val="0002630F"/>
    <w:rsid w:val="000303A9"/>
    <w:rsid w:val="000452F3"/>
    <w:rsid w:val="00051EBE"/>
    <w:rsid w:val="000573D6"/>
    <w:rsid w:val="000640E3"/>
    <w:rsid w:val="00067470"/>
    <w:rsid w:val="00067D5C"/>
    <w:rsid w:val="00070ED5"/>
    <w:rsid w:val="00072291"/>
    <w:rsid w:val="00074ACE"/>
    <w:rsid w:val="00075461"/>
    <w:rsid w:val="00077E89"/>
    <w:rsid w:val="0008132C"/>
    <w:rsid w:val="00081A99"/>
    <w:rsid w:val="000A043F"/>
    <w:rsid w:val="000A19F5"/>
    <w:rsid w:val="000A2733"/>
    <w:rsid w:val="000A4BA7"/>
    <w:rsid w:val="000A5254"/>
    <w:rsid w:val="000B6C51"/>
    <w:rsid w:val="000B7267"/>
    <w:rsid w:val="000B72DA"/>
    <w:rsid w:val="000D3AD5"/>
    <w:rsid w:val="000D6753"/>
    <w:rsid w:val="000D689C"/>
    <w:rsid w:val="000E09EF"/>
    <w:rsid w:val="000E1F4C"/>
    <w:rsid w:val="000E4838"/>
    <w:rsid w:val="000F264D"/>
    <w:rsid w:val="00100168"/>
    <w:rsid w:val="00102299"/>
    <w:rsid w:val="00107AE1"/>
    <w:rsid w:val="00111480"/>
    <w:rsid w:val="00120B73"/>
    <w:rsid w:val="00122956"/>
    <w:rsid w:val="0013059E"/>
    <w:rsid w:val="00130BEC"/>
    <w:rsid w:val="00131060"/>
    <w:rsid w:val="0013106A"/>
    <w:rsid w:val="00135234"/>
    <w:rsid w:val="00137C48"/>
    <w:rsid w:val="00145668"/>
    <w:rsid w:val="0015169B"/>
    <w:rsid w:val="0015478D"/>
    <w:rsid w:val="00165852"/>
    <w:rsid w:val="00167800"/>
    <w:rsid w:val="001679DC"/>
    <w:rsid w:val="00174425"/>
    <w:rsid w:val="00180400"/>
    <w:rsid w:val="0018069F"/>
    <w:rsid w:val="00183237"/>
    <w:rsid w:val="001972D1"/>
    <w:rsid w:val="001B3C81"/>
    <w:rsid w:val="001B6D23"/>
    <w:rsid w:val="001B709A"/>
    <w:rsid w:val="001D1D85"/>
    <w:rsid w:val="001D2C0C"/>
    <w:rsid w:val="001E0BF2"/>
    <w:rsid w:val="00202065"/>
    <w:rsid w:val="0021164D"/>
    <w:rsid w:val="00212362"/>
    <w:rsid w:val="002136F1"/>
    <w:rsid w:val="00215B3F"/>
    <w:rsid w:val="00215D84"/>
    <w:rsid w:val="00216E04"/>
    <w:rsid w:val="00222074"/>
    <w:rsid w:val="002229F2"/>
    <w:rsid w:val="002267BF"/>
    <w:rsid w:val="00226A26"/>
    <w:rsid w:val="00227128"/>
    <w:rsid w:val="002348FA"/>
    <w:rsid w:val="00235F9C"/>
    <w:rsid w:val="002412E2"/>
    <w:rsid w:val="00247BEC"/>
    <w:rsid w:val="002518B5"/>
    <w:rsid w:val="002562F3"/>
    <w:rsid w:val="00260AEB"/>
    <w:rsid w:val="00262900"/>
    <w:rsid w:val="00262F0D"/>
    <w:rsid w:val="0026602F"/>
    <w:rsid w:val="00267933"/>
    <w:rsid w:val="00273FBA"/>
    <w:rsid w:val="00290C0A"/>
    <w:rsid w:val="00293E92"/>
    <w:rsid w:val="002A3DE5"/>
    <w:rsid w:val="002A4D5A"/>
    <w:rsid w:val="002B5598"/>
    <w:rsid w:val="002C205C"/>
    <w:rsid w:val="002C64F9"/>
    <w:rsid w:val="002D23C0"/>
    <w:rsid w:val="002D771D"/>
    <w:rsid w:val="002F1A46"/>
    <w:rsid w:val="002F1BC9"/>
    <w:rsid w:val="002F40C0"/>
    <w:rsid w:val="002F7965"/>
    <w:rsid w:val="00311B39"/>
    <w:rsid w:val="0031209F"/>
    <w:rsid w:val="00312236"/>
    <w:rsid w:val="00312388"/>
    <w:rsid w:val="00312789"/>
    <w:rsid w:val="0031357D"/>
    <w:rsid w:val="003143B4"/>
    <w:rsid w:val="00317E34"/>
    <w:rsid w:val="00321EDB"/>
    <w:rsid w:val="003220B3"/>
    <w:rsid w:val="00323ECC"/>
    <w:rsid w:val="00325428"/>
    <w:rsid w:val="00336E57"/>
    <w:rsid w:val="00346773"/>
    <w:rsid w:val="00346EA0"/>
    <w:rsid w:val="00352D29"/>
    <w:rsid w:val="00355DBA"/>
    <w:rsid w:val="00356034"/>
    <w:rsid w:val="003601F6"/>
    <w:rsid w:val="00364A46"/>
    <w:rsid w:val="003679B3"/>
    <w:rsid w:val="003703CD"/>
    <w:rsid w:val="00375A98"/>
    <w:rsid w:val="00375D7A"/>
    <w:rsid w:val="003765D0"/>
    <w:rsid w:val="00376D9D"/>
    <w:rsid w:val="00384267"/>
    <w:rsid w:val="00386355"/>
    <w:rsid w:val="003A067C"/>
    <w:rsid w:val="003B285E"/>
    <w:rsid w:val="003B63E7"/>
    <w:rsid w:val="003C4867"/>
    <w:rsid w:val="003C5866"/>
    <w:rsid w:val="003D4FF6"/>
    <w:rsid w:val="003D5DF9"/>
    <w:rsid w:val="003E03B3"/>
    <w:rsid w:val="003F4C32"/>
    <w:rsid w:val="004005A4"/>
    <w:rsid w:val="0041255E"/>
    <w:rsid w:val="00426345"/>
    <w:rsid w:val="00430360"/>
    <w:rsid w:val="00431FD0"/>
    <w:rsid w:val="004327A9"/>
    <w:rsid w:val="00435E98"/>
    <w:rsid w:val="00441103"/>
    <w:rsid w:val="00443064"/>
    <w:rsid w:val="004511B5"/>
    <w:rsid w:val="0045444F"/>
    <w:rsid w:val="0045538E"/>
    <w:rsid w:val="00460163"/>
    <w:rsid w:val="00463DC5"/>
    <w:rsid w:val="0047000E"/>
    <w:rsid w:val="00470457"/>
    <w:rsid w:val="00471C15"/>
    <w:rsid w:val="00473550"/>
    <w:rsid w:val="0048126D"/>
    <w:rsid w:val="00487460"/>
    <w:rsid w:val="00490472"/>
    <w:rsid w:val="00496CA9"/>
    <w:rsid w:val="004A3621"/>
    <w:rsid w:val="004B2709"/>
    <w:rsid w:val="004B4315"/>
    <w:rsid w:val="004B708D"/>
    <w:rsid w:val="004C143D"/>
    <w:rsid w:val="004C26F7"/>
    <w:rsid w:val="004C6A50"/>
    <w:rsid w:val="004D011B"/>
    <w:rsid w:val="004D0E0A"/>
    <w:rsid w:val="004D41D6"/>
    <w:rsid w:val="004E772D"/>
    <w:rsid w:val="005076C5"/>
    <w:rsid w:val="00507877"/>
    <w:rsid w:val="0051094C"/>
    <w:rsid w:val="0051342C"/>
    <w:rsid w:val="00517E6E"/>
    <w:rsid w:val="00523093"/>
    <w:rsid w:val="00523614"/>
    <w:rsid w:val="005335FE"/>
    <w:rsid w:val="00541B6A"/>
    <w:rsid w:val="00543263"/>
    <w:rsid w:val="005465C5"/>
    <w:rsid w:val="00554E71"/>
    <w:rsid w:val="00555322"/>
    <w:rsid w:val="00555B55"/>
    <w:rsid w:val="005637F8"/>
    <w:rsid w:val="00570217"/>
    <w:rsid w:val="00573327"/>
    <w:rsid w:val="0057338E"/>
    <w:rsid w:val="00582A99"/>
    <w:rsid w:val="0058791D"/>
    <w:rsid w:val="00592548"/>
    <w:rsid w:val="00592615"/>
    <w:rsid w:val="00592D56"/>
    <w:rsid w:val="005A15DC"/>
    <w:rsid w:val="005B2AB3"/>
    <w:rsid w:val="005B774A"/>
    <w:rsid w:val="005B7A16"/>
    <w:rsid w:val="005E05E4"/>
    <w:rsid w:val="005E09DE"/>
    <w:rsid w:val="005E26C1"/>
    <w:rsid w:val="005E38A5"/>
    <w:rsid w:val="005F4BC6"/>
    <w:rsid w:val="005F593D"/>
    <w:rsid w:val="00605FE2"/>
    <w:rsid w:val="0061404F"/>
    <w:rsid w:val="00615E0D"/>
    <w:rsid w:val="00621320"/>
    <w:rsid w:val="0062571C"/>
    <w:rsid w:val="00626D8A"/>
    <w:rsid w:val="006356FF"/>
    <w:rsid w:val="00642981"/>
    <w:rsid w:val="006450C1"/>
    <w:rsid w:val="0064535A"/>
    <w:rsid w:val="00647FDD"/>
    <w:rsid w:val="00651958"/>
    <w:rsid w:val="00653404"/>
    <w:rsid w:val="00654823"/>
    <w:rsid w:val="00655629"/>
    <w:rsid w:val="00664DDC"/>
    <w:rsid w:val="00670D97"/>
    <w:rsid w:val="006751C7"/>
    <w:rsid w:val="00675DBA"/>
    <w:rsid w:val="006777FD"/>
    <w:rsid w:val="00680000"/>
    <w:rsid w:val="0069003D"/>
    <w:rsid w:val="006958A5"/>
    <w:rsid w:val="00696EB1"/>
    <w:rsid w:val="0069751A"/>
    <w:rsid w:val="006979FF"/>
    <w:rsid w:val="006A1283"/>
    <w:rsid w:val="006A438B"/>
    <w:rsid w:val="006B2BDF"/>
    <w:rsid w:val="006B539F"/>
    <w:rsid w:val="006C09E6"/>
    <w:rsid w:val="006D3BD0"/>
    <w:rsid w:val="006E1E6A"/>
    <w:rsid w:val="006E3E2D"/>
    <w:rsid w:val="006E6074"/>
    <w:rsid w:val="006E62FB"/>
    <w:rsid w:val="006F248E"/>
    <w:rsid w:val="00702B46"/>
    <w:rsid w:val="00703EE3"/>
    <w:rsid w:val="00704EBD"/>
    <w:rsid w:val="007054DD"/>
    <w:rsid w:val="0070622D"/>
    <w:rsid w:val="00707A07"/>
    <w:rsid w:val="00710B61"/>
    <w:rsid w:val="00715A35"/>
    <w:rsid w:val="00720FEA"/>
    <w:rsid w:val="0072627D"/>
    <w:rsid w:val="00726F87"/>
    <w:rsid w:val="0073158D"/>
    <w:rsid w:val="00731F18"/>
    <w:rsid w:val="00733673"/>
    <w:rsid w:val="00734432"/>
    <w:rsid w:val="00742D49"/>
    <w:rsid w:val="00743A90"/>
    <w:rsid w:val="00755B62"/>
    <w:rsid w:val="007564C3"/>
    <w:rsid w:val="00764BA1"/>
    <w:rsid w:val="00765BB1"/>
    <w:rsid w:val="0077062C"/>
    <w:rsid w:val="00770C05"/>
    <w:rsid w:val="00770FF3"/>
    <w:rsid w:val="00780722"/>
    <w:rsid w:val="00791C93"/>
    <w:rsid w:val="007A342C"/>
    <w:rsid w:val="007A5E9E"/>
    <w:rsid w:val="007B154D"/>
    <w:rsid w:val="007B2182"/>
    <w:rsid w:val="007B26B7"/>
    <w:rsid w:val="007B44F0"/>
    <w:rsid w:val="007C1A21"/>
    <w:rsid w:val="007C3128"/>
    <w:rsid w:val="007C5CD7"/>
    <w:rsid w:val="007D3221"/>
    <w:rsid w:val="007D3E00"/>
    <w:rsid w:val="007E5BAE"/>
    <w:rsid w:val="007F7010"/>
    <w:rsid w:val="00804FC9"/>
    <w:rsid w:val="00806656"/>
    <w:rsid w:val="0081147B"/>
    <w:rsid w:val="008132F9"/>
    <w:rsid w:val="008155E3"/>
    <w:rsid w:val="008178D4"/>
    <w:rsid w:val="0082036D"/>
    <w:rsid w:val="0082164B"/>
    <w:rsid w:val="008227BD"/>
    <w:rsid w:val="00847622"/>
    <w:rsid w:val="00852126"/>
    <w:rsid w:val="0085213F"/>
    <w:rsid w:val="00852AB9"/>
    <w:rsid w:val="00855EA3"/>
    <w:rsid w:val="008605A4"/>
    <w:rsid w:val="00860732"/>
    <w:rsid w:val="00860946"/>
    <w:rsid w:val="00863665"/>
    <w:rsid w:val="008718B3"/>
    <w:rsid w:val="0087209F"/>
    <w:rsid w:val="00886897"/>
    <w:rsid w:val="00887FEC"/>
    <w:rsid w:val="008909F7"/>
    <w:rsid w:val="008943D7"/>
    <w:rsid w:val="008A1CB0"/>
    <w:rsid w:val="008B2AD8"/>
    <w:rsid w:val="008B78AA"/>
    <w:rsid w:val="008C30A5"/>
    <w:rsid w:val="008D4622"/>
    <w:rsid w:val="008D5839"/>
    <w:rsid w:val="008D5859"/>
    <w:rsid w:val="008E6355"/>
    <w:rsid w:val="008F1155"/>
    <w:rsid w:val="008F1F29"/>
    <w:rsid w:val="008F542F"/>
    <w:rsid w:val="008F5CE6"/>
    <w:rsid w:val="008F79ED"/>
    <w:rsid w:val="00902E8C"/>
    <w:rsid w:val="00911AA6"/>
    <w:rsid w:val="00913311"/>
    <w:rsid w:val="00913723"/>
    <w:rsid w:val="0091474D"/>
    <w:rsid w:val="009172F6"/>
    <w:rsid w:val="0092084A"/>
    <w:rsid w:val="00921D3B"/>
    <w:rsid w:val="00923AC6"/>
    <w:rsid w:val="009374B2"/>
    <w:rsid w:val="00942241"/>
    <w:rsid w:val="009447B5"/>
    <w:rsid w:val="009453B5"/>
    <w:rsid w:val="00950628"/>
    <w:rsid w:val="00952760"/>
    <w:rsid w:val="00964E2D"/>
    <w:rsid w:val="00964F9C"/>
    <w:rsid w:val="00982328"/>
    <w:rsid w:val="00983DCD"/>
    <w:rsid w:val="00985D72"/>
    <w:rsid w:val="009976FC"/>
    <w:rsid w:val="009A1E7F"/>
    <w:rsid w:val="009A605C"/>
    <w:rsid w:val="009A7401"/>
    <w:rsid w:val="009B1388"/>
    <w:rsid w:val="009C00C7"/>
    <w:rsid w:val="009C0C51"/>
    <w:rsid w:val="009C1F7F"/>
    <w:rsid w:val="009C258F"/>
    <w:rsid w:val="009D567D"/>
    <w:rsid w:val="009D73E9"/>
    <w:rsid w:val="009E1515"/>
    <w:rsid w:val="009E3070"/>
    <w:rsid w:val="009E30C6"/>
    <w:rsid w:val="009E4265"/>
    <w:rsid w:val="009F0ADD"/>
    <w:rsid w:val="009F236F"/>
    <w:rsid w:val="009F30AB"/>
    <w:rsid w:val="00A01938"/>
    <w:rsid w:val="00A047E2"/>
    <w:rsid w:val="00A0584F"/>
    <w:rsid w:val="00A07EB6"/>
    <w:rsid w:val="00A14D5C"/>
    <w:rsid w:val="00A17BC8"/>
    <w:rsid w:val="00A30526"/>
    <w:rsid w:val="00A31251"/>
    <w:rsid w:val="00A3533B"/>
    <w:rsid w:val="00A54E23"/>
    <w:rsid w:val="00A61973"/>
    <w:rsid w:val="00A71680"/>
    <w:rsid w:val="00A72851"/>
    <w:rsid w:val="00A72A49"/>
    <w:rsid w:val="00A72AFA"/>
    <w:rsid w:val="00A7550D"/>
    <w:rsid w:val="00A83D6D"/>
    <w:rsid w:val="00A94CAF"/>
    <w:rsid w:val="00AA047B"/>
    <w:rsid w:val="00AA0935"/>
    <w:rsid w:val="00AA10EA"/>
    <w:rsid w:val="00AA1D84"/>
    <w:rsid w:val="00AA5190"/>
    <w:rsid w:val="00AA6283"/>
    <w:rsid w:val="00AB0ABF"/>
    <w:rsid w:val="00AB4B51"/>
    <w:rsid w:val="00AC1CB5"/>
    <w:rsid w:val="00AC3514"/>
    <w:rsid w:val="00AC6C62"/>
    <w:rsid w:val="00AD7560"/>
    <w:rsid w:val="00AE06C3"/>
    <w:rsid w:val="00AF32A5"/>
    <w:rsid w:val="00B000D4"/>
    <w:rsid w:val="00B04C72"/>
    <w:rsid w:val="00B075A9"/>
    <w:rsid w:val="00B16A04"/>
    <w:rsid w:val="00B257C7"/>
    <w:rsid w:val="00B32175"/>
    <w:rsid w:val="00B46AD2"/>
    <w:rsid w:val="00B5785E"/>
    <w:rsid w:val="00B6186D"/>
    <w:rsid w:val="00B61F6C"/>
    <w:rsid w:val="00B6608E"/>
    <w:rsid w:val="00B67B2B"/>
    <w:rsid w:val="00B73DB8"/>
    <w:rsid w:val="00B76F7E"/>
    <w:rsid w:val="00B805C4"/>
    <w:rsid w:val="00B85686"/>
    <w:rsid w:val="00B94A11"/>
    <w:rsid w:val="00B95E10"/>
    <w:rsid w:val="00B95E21"/>
    <w:rsid w:val="00B962A8"/>
    <w:rsid w:val="00BA17E3"/>
    <w:rsid w:val="00BC1608"/>
    <w:rsid w:val="00BC4555"/>
    <w:rsid w:val="00BD0E62"/>
    <w:rsid w:val="00BE131D"/>
    <w:rsid w:val="00BE537D"/>
    <w:rsid w:val="00BF167B"/>
    <w:rsid w:val="00BF3D4C"/>
    <w:rsid w:val="00BF4157"/>
    <w:rsid w:val="00C03D5C"/>
    <w:rsid w:val="00C06DD0"/>
    <w:rsid w:val="00C108AD"/>
    <w:rsid w:val="00C112B9"/>
    <w:rsid w:val="00C117C0"/>
    <w:rsid w:val="00C11944"/>
    <w:rsid w:val="00C12573"/>
    <w:rsid w:val="00C178C6"/>
    <w:rsid w:val="00C20C0C"/>
    <w:rsid w:val="00C23AE7"/>
    <w:rsid w:val="00C23F14"/>
    <w:rsid w:val="00C302F6"/>
    <w:rsid w:val="00C32005"/>
    <w:rsid w:val="00C33F9F"/>
    <w:rsid w:val="00C3430B"/>
    <w:rsid w:val="00C3619D"/>
    <w:rsid w:val="00C45267"/>
    <w:rsid w:val="00C55A64"/>
    <w:rsid w:val="00C57475"/>
    <w:rsid w:val="00C578AF"/>
    <w:rsid w:val="00C629BA"/>
    <w:rsid w:val="00C64C31"/>
    <w:rsid w:val="00C77BB8"/>
    <w:rsid w:val="00C80CED"/>
    <w:rsid w:val="00C91A92"/>
    <w:rsid w:val="00C93F73"/>
    <w:rsid w:val="00CA304D"/>
    <w:rsid w:val="00CB0B0E"/>
    <w:rsid w:val="00CB1340"/>
    <w:rsid w:val="00CB45FE"/>
    <w:rsid w:val="00CB5AAF"/>
    <w:rsid w:val="00CC5678"/>
    <w:rsid w:val="00CD0CAC"/>
    <w:rsid w:val="00CD6802"/>
    <w:rsid w:val="00CE3279"/>
    <w:rsid w:val="00CE4F7E"/>
    <w:rsid w:val="00CE6C63"/>
    <w:rsid w:val="00CF048B"/>
    <w:rsid w:val="00CF11AC"/>
    <w:rsid w:val="00CF5B09"/>
    <w:rsid w:val="00CF6135"/>
    <w:rsid w:val="00D11854"/>
    <w:rsid w:val="00D239A1"/>
    <w:rsid w:val="00D253AB"/>
    <w:rsid w:val="00D272BB"/>
    <w:rsid w:val="00D321CA"/>
    <w:rsid w:val="00D33BF8"/>
    <w:rsid w:val="00D3617C"/>
    <w:rsid w:val="00D43280"/>
    <w:rsid w:val="00D4377E"/>
    <w:rsid w:val="00D4553A"/>
    <w:rsid w:val="00D45CBC"/>
    <w:rsid w:val="00D525D6"/>
    <w:rsid w:val="00D55473"/>
    <w:rsid w:val="00D61E78"/>
    <w:rsid w:val="00D7286F"/>
    <w:rsid w:val="00D77E1B"/>
    <w:rsid w:val="00D80546"/>
    <w:rsid w:val="00D8146C"/>
    <w:rsid w:val="00D8150D"/>
    <w:rsid w:val="00D91B7B"/>
    <w:rsid w:val="00D94296"/>
    <w:rsid w:val="00DA0455"/>
    <w:rsid w:val="00DA7C97"/>
    <w:rsid w:val="00DB57EE"/>
    <w:rsid w:val="00DC117B"/>
    <w:rsid w:val="00DC26BA"/>
    <w:rsid w:val="00DC2FC8"/>
    <w:rsid w:val="00DC44E6"/>
    <w:rsid w:val="00DC699E"/>
    <w:rsid w:val="00DC6E4F"/>
    <w:rsid w:val="00DD545C"/>
    <w:rsid w:val="00DE34D7"/>
    <w:rsid w:val="00DE3792"/>
    <w:rsid w:val="00DF6358"/>
    <w:rsid w:val="00DF6487"/>
    <w:rsid w:val="00E05EC5"/>
    <w:rsid w:val="00E11D76"/>
    <w:rsid w:val="00E144BA"/>
    <w:rsid w:val="00E175C7"/>
    <w:rsid w:val="00E2658E"/>
    <w:rsid w:val="00E33E42"/>
    <w:rsid w:val="00E34D65"/>
    <w:rsid w:val="00E35E80"/>
    <w:rsid w:val="00E367BF"/>
    <w:rsid w:val="00E469E4"/>
    <w:rsid w:val="00E64D14"/>
    <w:rsid w:val="00E6767A"/>
    <w:rsid w:val="00E67D51"/>
    <w:rsid w:val="00E73B86"/>
    <w:rsid w:val="00E77711"/>
    <w:rsid w:val="00E806F0"/>
    <w:rsid w:val="00E86417"/>
    <w:rsid w:val="00E869FC"/>
    <w:rsid w:val="00E92D02"/>
    <w:rsid w:val="00E94A1F"/>
    <w:rsid w:val="00E9540C"/>
    <w:rsid w:val="00EA34E4"/>
    <w:rsid w:val="00EB21E4"/>
    <w:rsid w:val="00EB5E9C"/>
    <w:rsid w:val="00EC0D4E"/>
    <w:rsid w:val="00EC2929"/>
    <w:rsid w:val="00EC3315"/>
    <w:rsid w:val="00EE0D9F"/>
    <w:rsid w:val="00EF67BF"/>
    <w:rsid w:val="00F016F2"/>
    <w:rsid w:val="00F06433"/>
    <w:rsid w:val="00F323EA"/>
    <w:rsid w:val="00F32504"/>
    <w:rsid w:val="00F332F0"/>
    <w:rsid w:val="00F4561B"/>
    <w:rsid w:val="00F45BBA"/>
    <w:rsid w:val="00F51D4C"/>
    <w:rsid w:val="00F528F9"/>
    <w:rsid w:val="00F53D0A"/>
    <w:rsid w:val="00F577A9"/>
    <w:rsid w:val="00F65909"/>
    <w:rsid w:val="00F671E0"/>
    <w:rsid w:val="00F70366"/>
    <w:rsid w:val="00F7793B"/>
    <w:rsid w:val="00F810D0"/>
    <w:rsid w:val="00F848E8"/>
    <w:rsid w:val="00F86FC2"/>
    <w:rsid w:val="00F926AD"/>
    <w:rsid w:val="00F93DDE"/>
    <w:rsid w:val="00F95D7D"/>
    <w:rsid w:val="00F96041"/>
    <w:rsid w:val="00F96766"/>
    <w:rsid w:val="00FA6125"/>
    <w:rsid w:val="00FA7648"/>
    <w:rsid w:val="00FB4856"/>
    <w:rsid w:val="00FC39CB"/>
    <w:rsid w:val="00FC69CF"/>
    <w:rsid w:val="00FC722C"/>
    <w:rsid w:val="00FD7C31"/>
    <w:rsid w:val="00FE489C"/>
    <w:rsid w:val="00FF2FEF"/>
    <w:rsid w:val="00FF338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</w:style>
  <w:style w:type="paragraph" w:styleId="4">
    <w:name w:val="heading 4"/>
    <w:basedOn w:val="a"/>
    <w:next w:val="a"/>
    <w:link w:val="40"/>
    <w:uiPriority w:val="99"/>
    <w:qFormat/>
    <w:rsid w:val="001E0B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1E0B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1E0BF2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E0BF2"/>
    <w:pPr>
      <w:widowControl w:val="0"/>
      <w:shd w:val="clear" w:color="auto" w:fill="FFFFFF"/>
      <w:spacing w:before="540" w:after="0" w:line="355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c">
    <w:name w:val="Hyperlink"/>
    <w:basedOn w:val="a0"/>
    <w:uiPriority w:val="99"/>
    <w:unhideWhenUsed/>
    <w:rsid w:val="00323ECC"/>
    <w:rPr>
      <w:color w:val="0000FF" w:themeColor="hyperlink"/>
      <w:u w:val="single"/>
    </w:rPr>
  </w:style>
  <w:style w:type="paragraph" w:styleId="ad">
    <w:name w:val="footer"/>
    <w:basedOn w:val="a"/>
    <w:link w:val="ae"/>
    <w:rsid w:val="00AF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F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F32A5"/>
  </w:style>
  <w:style w:type="table" w:styleId="af0">
    <w:name w:val="Table Grid"/>
    <w:basedOn w:val="a1"/>
    <w:uiPriority w:val="59"/>
    <w:rsid w:val="00670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712FERCy8I" TargetMode="External"/><Relationship Id="rId18" Type="http://schemas.openxmlformats.org/officeDocument/2006/relationships/hyperlink" Target="consultantplus://offline/ref=16E144C2020068CEA323CE7660713ADE54F0E3A628301085A11BFF961BC5E0E27959781DE1AFF0806E7D3900FE57E1726CF3426A3ABE22EC2F9FFF81e7K8G" TargetMode="External"/><Relationship Id="rId26" Type="http://schemas.openxmlformats.org/officeDocument/2006/relationships/hyperlink" Target="http://orda.permarea.ru/" TargetMode="External"/><Relationship Id="rId39" Type="http://schemas.openxmlformats.org/officeDocument/2006/relationships/hyperlink" Target="consultantplus://offline/ref=57AD7C343A708190FBAAD49F9C7BE82F7894571704B328FA398C03435A20541D987A8E12C5DB7512C1238ED626eES7G" TargetMode="External"/><Relationship Id="rId21" Type="http://schemas.openxmlformats.org/officeDocument/2006/relationships/hyperlink" Target="consultantplus://offline/ref=16E144C2020068CEA323CE7660713ADE54F0E3A628301085A11BFF961BC5E0E27959781DE1AFF0806E7D3D05F157E1726CF3426A3ABE22EC2F9FFF81e7K8G" TargetMode="External"/><Relationship Id="rId34" Type="http://schemas.openxmlformats.org/officeDocument/2006/relationships/hyperlink" Target="consultantplus://offline/ref=8B4811C51038BDB6C230AC0533F9B4137AA5EF599BA57B3FFF9CD1CBCCF4CDDDB80A816DB6B28AFAFB9C48A564v6gFG" TargetMode="External"/><Relationship Id="rId42" Type="http://schemas.openxmlformats.org/officeDocument/2006/relationships/hyperlink" Target="consultantplus://offline/ref=57AD7C343A708190FBAAD49F9C7BE82F7994501B02BE28FA398C03435A20541D8A7AD61EC4D26B13C736D88760B3A57A437E600D99F513A2e2S8G" TargetMode="External"/><Relationship Id="rId47" Type="http://schemas.openxmlformats.org/officeDocument/2006/relationships/hyperlink" Target="consultantplus://offline/ref=BD06CA16E091AE3A90B0D2585266D32C8BDE38D7EBF8B17322CDE46E7D7039DAB645A55AA967625046A45BFEFBF0AB1280A9276CB9EB0B0C39503A31XFdAK" TargetMode="External"/><Relationship Id="rId50" Type="http://schemas.openxmlformats.org/officeDocument/2006/relationships/hyperlink" Target="consultantplus://offline/ref=BD06CA16E091AE3A90B0D2585266D32C8BDE38D7EBF8B17322CDE46E7D7039DAB645A55AA967625046A55FF1F6F0AB1280A9276CB9EB0B0C39503A31XFdAK" TargetMode="External"/><Relationship Id="rId55" Type="http://schemas.openxmlformats.org/officeDocument/2006/relationships/hyperlink" Target="consultantplus://offline/ref=BD06CA16E091AE3A90B0D2585266D32C8BDE38D7EBF8B17322CDE46E7D7039DAB645A55AA967625046A45BFCFEF0AB1280A9276CB9EB0B0C39503A31XFd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03EBA8D697AA629BC10DB76A2879A0DC2F50AAAF7AE3A15F481C3CFDEA37310638F5195BD351CC8EAD261C77666670363DACAC21AD9A2F7BE72DF5C4T6I1G" TargetMode="External"/><Relationship Id="rId25" Type="http://schemas.openxmlformats.org/officeDocument/2006/relationships/hyperlink" Target="consultantplus://offline/ref=16E144C2020068CEA323CE7660713ADE54F0E3A628301085A11BFF961BC5E0E27959781DE1AFF0806E7D3D07F157E1726CF3426A3ABE22EC2F9FFF81e7K8G" TargetMode="External"/><Relationship Id="rId33" Type="http://schemas.openxmlformats.org/officeDocument/2006/relationships/hyperlink" Target="consultantplus://offline/ref=E9D5D3B3D8AF6CCD566468F924CE40A8414C73289D51DA41160A9C4962RDy3I" TargetMode="External"/><Relationship Id="rId38" Type="http://schemas.openxmlformats.org/officeDocument/2006/relationships/hyperlink" Target="consultantplus://offline/ref=57AD7C343A708190FBAAD49F9C7BE82F7994511D03B328FA398C03435A20541D8A7AD61EC4D26912CC36D88760B3A57A437E600D99F513A2e2S8G" TargetMode="External"/><Relationship Id="rId46" Type="http://schemas.openxmlformats.org/officeDocument/2006/relationships/hyperlink" Target="consultantplus://offline/ref=BD06CA16E091AE3A90B0D2585266D32C8BDE38D7EBF8B17322CDE46E7D7039DAB645A55AA967625046A45FFBF7F0AB1280A9276CB9EB0B0C39503A31XFdAK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5D3B3D8AF6CCD566468F924CE40A8414C73289D51DA41160A9C4962D38EB72C6E74974F1717FDRCyDI" TargetMode="External"/><Relationship Id="rId20" Type="http://schemas.openxmlformats.org/officeDocument/2006/relationships/hyperlink" Target="consultantplus://offline/ref=16E144C2020068CEA323CE7660713ADE54F0E3A628301085A11BFF961BC5E0E27959781DE1AFF0806E7D3D02FE57E1726CF3426A3ABE22EC2F9FFF81e7K8G" TargetMode="External"/><Relationship Id="rId29" Type="http://schemas.openxmlformats.org/officeDocument/2006/relationships/hyperlink" Target="consultantplus://offline/ref=ED6382FEC9C90234B2FD4090277046CC595EC01C43F4BDFE8E3FCFEEC719BE9A01F538F32462FBBBB89AA459F75559BD98804D8FB4AA16DF7854A396u0d6C" TargetMode="External"/><Relationship Id="rId41" Type="http://schemas.openxmlformats.org/officeDocument/2006/relationships/hyperlink" Target="consultantplus://offline/ref=57AD7C343A708190FBAAD49F9C7BE82F789E511800BE28FA398C03435A20541D987A8E12C5DB7512C1238ED626eES7G" TargetMode="External"/><Relationship Id="rId54" Type="http://schemas.openxmlformats.org/officeDocument/2006/relationships/hyperlink" Target="consultantplus://offline/ref=BD06CA16E091AE3A90B0D2585266D32C8BDE38D7EBF8B17322CDE46E7D7039DAB645A55AA967625046A45BFBFDF0AB1280A9276CB9EB0B0C39503A31XF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16E144C2020068CEA323CE7660713ADE54F0E3A628301085A11BFF961BC5E0E27959781DE1AFF0806E7D3D07F857E1726CF3426A3ABE22EC2F9FFF81e7K8G" TargetMode="External"/><Relationship Id="rId32" Type="http://schemas.openxmlformats.org/officeDocument/2006/relationships/hyperlink" Target="consultantplus://offline/ref=D54851DC1803A257E78E27FE5D2FA021413F1F905B7F51E6D11C3E06FAB4A65BE2E5BB9C2D402F5FFD89CFB55F0D024D0F016B51C864F85F471ED465R4B8D" TargetMode="External"/><Relationship Id="rId37" Type="http://schemas.openxmlformats.org/officeDocument/2006/relationships/hyperlink" Target="consultantplus://offline/ref=57AD7C343A708190FBAAD49F9C7BE82F7994511D03B328FA398C03435A20541D8A7AD61EC4D26B13C136D88760B3A57A437E600D99F513A2e2S8G" TargetMode="External"/><Relationship Id="rId40" Type="http://schemas.openxmlformats.org/officeDocument/2006/relationships/hyperlink" Target="consultantplus://offline/ref=57AD7C343A708190FBAAD49F9C7BE82F7893561B06B328FA398C03435A20541D8A7AD61EC1D460469479D9DB25EFB67B4E7E620985eFS6G" TargetMode="External"/><Relationship Id="rId45" Type="http://schemas.openxmlformats.org/officeDocument/2006/relationships/hyperlink" Target="consultantplus://offline/ref=BD06CA16E091AE3A90B0D2585266D32C8BDE38D7EBF8B17322CDE46E7D7039DAB645A55AA967625046A45BFAF8F0AB1280A9276CB9EB0B0C39503A31XFdAK" TargetMode="External"/><Relationship Id="rId53" Type="http://schemas.openxmlformats.org/officeDocument/2006/relationships/hyperlink" Target="consultantplus://offline/ref=BD06CA16E091AE3A90B0D2585266D32C8BDE38D7EBF8B17322CDE46E7D7039DAB645A55AA967625046A45BF9F6F0AB1280A9276CB9EB0B0C39503A31XFdA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5D3B3D8AF6CCD566468F924CE40A8414C73289D51DA41160A9C4962D38EB72C6E74974F1716F8RCyFI" TargetMode="External"/><Relationship Id="rId23" Type="http://schemas.openxmlformats.org/officeDocument/2006/relationships/hyperlink" Target="consultantplus://offline/ref=16E144C2020068CEA323CE7660713ADE54F0E3A628301085A11BFF961BC5E0E27959781DE1AFF0806E7D3D04F057E1726CF3426A3ABE22EC2F9FFF81e7K8G" TargetMode="External"/><Relationship Id="rId28" Type="http://schemas.openxmlformats.org/officeDocument/2006/relationships/hyperlink" Target="consultantplus://offline/ref=20A9F8CBA1E8E362B23AC16FB8A5BF1FFC86AEBA1CE109D3697A603302F29D0D197CE7B49864CA9D4386D1CD604E45E29BC3AF6D55CB59F56D3BCE76r9y8F" TargetMode="External"/><Relationship Id="rId36" Type="http://schemas.openxmlformats.org/officeDocument/2006/relationships/hyperlink" Target="consultantplus://offline/ref=57AD7C343A708190FBAAD49F9C7BE82F799E521D03B528FA398C03435A20541D8A7AD61EC4D26B13C536D88760B3A57A437E600D99F513A2e2S8G" TargetMode="External"/><Relationship Id="rId49" Type="http://schemas.openxmlformats.org/officeDocument/2006/relationships/hyperlink" Target="consultantplus://offline/ref=BD06CA16E091AE3A90B0D2585266D32C8BDE38D7EBF8B17322CDE46E7D7039DAB645A55AA967625046A558FBFEF0AB1280A9276CB9EB0B0C39503A31XFdAK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E9D5D3B3D8AF6CCD566468F924CE40A8414D73299F56DA41160A9C4962RDy3I" TargetMode="External"/><Relationship Id="rId19" Type="http://schemas.openxmlformats.org/officeDocument/2006/relationships/hyperlink" Target="consultantplus://offline/ref=16E144C2020068CEA323CE7660713ADE54F0E3A628301085A11BFF961BC5E0E27959781DE1AFF0806E7D3D03FF57E1726CF3426A3ABE22EC2F9FFF81e7K8G" TargetMode="External"/><Relationship Id="rId31" Type="http://schemas.openxmlformats.org/officeDocument/2006/relationships/hyperlink" Target="consultantplus://offline/ref=D54851DC1803A257E78E39F34B43FD2A4A314799587E53B6884C3851A5E4A00EA2A5BDC96E04225FF4829BE518535B1C4C4A6657D178F85BR5B8D" TargetMode="External"/><Relationship Id="rId44" Type="http://schemas.openxmlformats.org/officeDocument/2006/relationships/hyperlink" Target="consultantplus://offline/ref=BD06CA16E091AE3A90B0D2585266D32C8BDE38D7EBF8B17322CDE46E7D7039DAB645A55AA967625046A45FFAF6F0AB1280A9276CB9EB0B0C39503A31XFdAK" TargetMode="External"/><Relationship Id="rId52" Type="http://schemas.openxmlformats.org/officeDocument/2006/relationships/hyperlink" Target="consultantplus://offline/ref=BD06CA16E091AE3A90B0D2585266D32C8BDE38D7EBF8B17322CDE46E7D7039DAB645A55AA967625046A55FF1FEF0AB1280A9276CB9EB0B0C39503A31XFdA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D7C343A708190FBAAD49F9C7BE82F7892521C07BE28FA398C03435A20541D8A7AD61CC3DA60469479D9DB25EFB67B4E7E620985eFS6G" TargetMode="External"/><Relationship Id="rId14" Type="http://schemas.openxmlformats.org/officeDocument/2006/relationships/hyperlink" Target="consultantplus://offline/ref=E9D5D3B3D8AF6CCD566468F924CE40A8414C73289D51DA41160A9C4962D38EB72C6E74974F1716FARCy2I" TargetMode="External"/><Relationship Id="rId22" Type="http://schemas.openxmlformats.org/officeDocument/2006/relationships/hyperlink" Target="consultantplus://offline/ref=16E144C2020068CEA323CE7660713ADE54F0E3A628301085A11BFF961BC5E0E27959781DE1AFF0806E7D3207F157E1726CF3426A3ABE22EC2F9FFF81e7K8G" TargetMode="External"/><Relationship Id="rId27" Type="http://schemas.openxmlformats.org/officeDocument/2006/relationships/hyperlink" Target="http://orda.permarea.ru/" TargetMode="External"/><Relationship Id="rId30" Type="http://schemas.openxmlformats.org/officeDocument/2006/relationships/hyperlink" Target="http://orda.permarea.ru/" TargetMode="External"/><Relationship Id="rId35" Type="http://schemas.openxmlformats.org/officeDocument/2006/relationships/hyperlink" Target="consultantplus://offline/ref=E9D5D3B3D8AF6CCD566468F924CE40A8414D76259F57DA41160A9C4962RDy3I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BD06CA16E091AE3A90B0D2585266D32C8BDE38D7EBF8B17322CDE46E7D7039DAB645A55AA967625046A550F9F6F0AB1280A9276CB9EB0B0C39503A31XFdAK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06CA16E091AE3A90B0D2585266D32C8BDE38D7EBF8B17322CDE46E7D7039DAB645A55AA967625046A558FCF7F0AB1280A9276CB9EB0B0C39503A31XFdA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5AE9-C3D0-49CE-B793-FA0F6FC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38</Pages>
  <Words>12448</Words>
  <Characters>70958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Специалист отдела экономики 1</cp:lastModifiedBy>
  <cp:revision>70</cp:revision>
  <cp:lastPrinted>2021-06-08T12:15:00Z</cp:lastPrinted>
  <dcterms:created xsi:type="dcterms:W3CDTF">2021-06-04T10:57:00Z</dcterms:created>
  <dcterms:modified xsi:type="dcterms:W3CDTF">2021-06-08T12:16:00Z</dcterms:modified>
</cp:coreProperties>
</file>