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8" w:rsidRPr="00290E56" w:rsidRDefault="00CC64B8" w:rsidP="00D75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D75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C67DE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CC64B8" w:rsidRDefault="007C67DE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E3E9A">
        <w:rPr>
          <w:rFonts w:ascii="Times New Roman" w:hAnsi="Times New Roman" w:cs="Times New Roman"/>
          <w:sz w:val="28"/>
          <w:szCs w:val="28"/>
        </w:rPr>
        <w:t>.202</w:t>
      </w:r>
      <w:r w:rsidR="00AD432E">
        <w:rPr>
          <w:rFonts w:ascii="Times New Roman" w:hAnsi="Times New Roman" w:cs="Times New Roman"/>
          <w:sz w:val="28"/>
          <w:szCs w:val="28"/>
        </w:rPr>
        <w:t>2</w:t>
      </w:r>
      <w:r w:rsidR="0076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C64B8">
        <w:rPr>
          <w:rFonts w:ascii="Times New Roman" w:hAnsi="Times New Roman" w:cs="Times New Roman"/>
          <w:sz w:val="28"/>
          <w:szCs w:val="28"/>
        </w:rPr>
        <w:t>с. Орда</w:t>
      </w:r>
    </w:p>
    <w:p w:rsidR="00CC64B8" w:rsidRDefault="00CC64B8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72537" w:rsidRDefault="00B72537" w:rsidP="00D752F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D43143" w:rsidP="00D752F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округа»</w:t>
      </w:r>
    </w:p>
    <w:p w:rsidR="00B72537" w:rsidRDefault="00B72537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глава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103" w:rsidRDefault="00763103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4B8" w:rsidRDefault="00CC64B8" w:rsidP="00D752F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53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>Лобанова К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 w:rsidR="00AD432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 xml:space="preserve">по социальной и внутренней политике </w:t>
      </w:r>
      <w:r w:rsidR="009E3E9A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округа Пермского края</w:t>
      </w:r>
      <w:r w:rsidR="00C62850">
        <w:rPr>
          <w:rFonts w:ascii="Times New Roman" w:hAnsi="Times New Roman" w:cs="Times New Roman"/>
          <w:sz w:val="28"/>
          <w:szCs w:val="28"/>
        </w:rPr>
        <w:t>.</w:t>
      </w:r>
    </w:p>
    <w:p w:rsidR="00CC64B8" w:rsidRDefault="00CC64B8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D7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D75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B8" w:rsidRPr="00472D7D" w:rsidRDefault="00472D7D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Кузнецова 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 w:rsidR="00C4417D">
        <w:rPr>
          <w:rFonts w:ascii="Times New Roman" w:hAnsi="Times New Roman" w:cs="Times New Roman"/>
          <w:sz w:val="28"/>
          <w:szCs w:val="28"/>
        </w:rPr>
        <w:t xml:space="preserve"> 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 w:rsidR="00C4417D" w:rsidRPr="001A1658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администрации муниципального</w:t>
      </w:r>
      <w:r w:rsidR="00C44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округа, заместитель председателя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17294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</w:t>
      </w:r>
      <w:r w:rsidR="00C4417D">
        <w:rPr>
          <w:rFonts w:ascii="Times New Roman" w:hAnsi="Times New Roman" w:cs="Times New Roman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sz w:val="28"/>
          <w:szCs w:val="28"/>
        </w:rPr>
        <w:t>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r w:rsidR="009558ED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организационно-правовой работы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 В.К.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7C67DE" w:rsidRDefault="007C67DE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Елькина Д.А. – начальник отдела инфраструктуры и ЖКХ, член рабочей группы;</w:t>
      </w:r>
    </w:p>
    <w:p w:rsidR="008F3EC5" w:rsidRDefault="008F3EC5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Щербинина Л.С. – начальник отдела </w:t>
      </w:r>
      <w:r w:rsidR="00AD43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DE">
        <w:rPr>
          <w:rFonts w:ascii="Times New Roman" w:hAnsi="Times New Roman" w:cs="Times New Roman"/>
          <w:sz w:val="28"/>
          <w:szCs w:val="28"/>
        </w:rPr>
        <w:t>член рабочей группы;</w:t>
      </w:r>
    </w:p>
    <w:p w:rsidR="004E1A8F" w:rsidRPr="004E1A8F" w:rsidRDefault="004E1A8F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Батракова Н.И. - </w:t>
      </w:r>
      <w:r w:rsidRPr="004E1A8F">
        <w:rPr>
          <w:rFonts w:ascii="Times New Roman" w:hAnsi="Times New Roman" w:cs="Times New Roman"/>
          <w:sz w:val="28"/>
          <w:szCs w:val="28"/>
        </w:rPr>
        <w:t>д</w:t>
      </w:r>
      <w:r w:rsidRPr="004E1A8F">
        <w:rPr>
          <w:rFonts w:ascii="Times New Roman" w:hAnsi="Times New Roman" w:cs="Times New Roman"/>
          <w:color w:val="000000"/>
          <w:sz w:val="28"/>
          <w:szCs w:val="28"/>
        </w:rPr>
        <w:t>иректор МБУ «Межпоселенческая центральная библиотека» Ординского муниципального округа, член рабочей группы;</w:t>
      </w:r>
    </w:p>
    <w:p w:rsidR="007C67DE" w:rsidRPr="007C67DE" w:rsidRDefault="007C67DE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7DE">
        <w:rPr>
          <w:rFonts w:ascii="Times New Roman" w:eastAsia="Calibri" w:hAnsi="Times New Roman" w:cs="Times New Roman"/>
          <w:color w:val="000000"/>
          <w:sz w:val="28"/>
          <w:szCs w:val="28"/>
        </w:rPr>
        <w:t>Зубарев С</w:t>
      </w:r>
      <w:r w:rsidRPr="007C67DE">
        <w:rPr>
          <w:rFonts w:ascii="Times New Roman" w:hAnsi="Times New Roman" w:cs="Times New Roman"/>
          <w:color w:val="000000"/>
          <w:sz w:val="28"/>
          <w:szCs w:val="28"/>
        </w:rPr>
        <w:t xml:space="preserve">.В. 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C67DE">
        <w:rPr>
          <w:rFonts w:ascii="Times New Roman" w:eastAsia="Calibri" w:hAnsi="Times New Roman" w:cs="Times New Roman"/>
          <w:color w:val="000000"/>
          <w:sz w:val="28"/>
          <w:szCs w:val="28"/>
        </w:rPr>
        <w:t>астоятель храма Местной Религиозной Организации Православный Приход Храма ВО Имя Пророка Илии с. Орда Ординского района Пермского края Пермской Епархии Русской Православной Церкви (Московский патриархат)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 рабочей группы</w:t>
      </w:r>
      <w:r w:rsidRPr="007C67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67DE" w:rsidRPr="007C67DE" w:rsidRDefault="007C67DE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7C67DE">
        <w:rPr>
          <w:rFonts w:ascii="Times New Roman" w:hAnsi="Times New Roman" w:cs="Times New Roman"/>
          <w:sz w:val="28"/>
          <w:szCs w:val="28"/>
        </w:rPr>
        <w:t xml:space="preserve">Гарибзянов Г. - </w:t>
      </w:r>
      <w:r w:rsidRPr="007C67DE">
        <w:rPr>
          <w:rFonts w:ascii="Times New Roman" w:eastAsia="Calibri" w:hAnsi="Times New Roman" w:cs="Times New Roman"/>
          <w:sz w:val="28"/>
          <w:szCs w:val="28"/>
        </w:rPr>
        <w:t xml:space="preserve">Имам – Хатыб Местной Мусульманской Религиозной Организации "Махалля с. Карьево Кунгурского Мухтасибата" Централизованной Религиозной Организации "Региональное Духовное Управление Мусульман Пермского края в Составе Центрального Духовного Управления Мусульман России", </w:t>
      </w:r>
      <w:r w:rsidRPr="007C67DE">
        <w:rPr>
          <w:rFonts w:ascii="Times New Roman" w:eastAsia="Calibri" w:hAnsi="Times New Roman" w:cs="Times New Roman"/>
          <w:color w:val="000000"/>
          <w:sz w:val="28"/>
          <w:szCs w:val="28"/>
        </w:rPr>
        <w:t>член рабочей группы</w:t>
      </w:r>
      <w:r w:rsidRPr="007C6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593" w:rsidRDefault="00336593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336593" w:rsidRDefault="00336593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59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C67DE" w:rsidRPr="00336593" w:rsidRDefault="007C67DE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593" w:rsidRDefault="00336593" w:rsidP="00B8541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Погорелова О.В. –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Pr="00B41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62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Ординского муниципального округа;</w:t>
      </w:r>
    </w:p>
    <w:p w:rsidR="000B3E39" w:rsidRPr="00346266" w:rsidRDefault="000B3E39" w:rsidP="004E1A8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lastRenderedPageBreak/>
        <w:t xml:space="preserve">Калинина М.В. – </w:t>
      </w:r>
      <w:r w:rsidR="0041137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6266">
        <w:rPr>
          <w:rFonts w:ascii="Times New Roman" w:hAnsi="Times New Roman" w:cs="Times New Roman"/>
          <w:sz w:val="28"/>
          <w:szCs w:val="28"/>
        </w:rPr>
        <w:t>отдела культуры, спорта и молодёжной политики</w:t>
      </w:r>
      <w:r w:rsidR="004E1A8F">
        <w:rPr>
          <w:rFonts w:ascii="Times New Roman" w:hAnsi="Times New Roman" w:cs="Times New Roman"/>
          <w:sz w:val="28"/>
          <w:szCs w:val="28"/>
        </w:rPr>
        <w:t xml:space="preserve"> администрации Ординского муниципального округа</w:t>
      </w:r>
      <w:r w:rsidRPr="00346266">
        <w:rPr>
          <w:rFonts w:ascii="Times New Roman" w:hAnsi="Times New Roman" w:cs="Times New Roman"/>
          <w:sz w:val="28"/>
          <w:szCs w:val="28"/>
        </w:rPr>
        <w:t>;</w:t>
      </w:r>
    </w:p>
    <w:p w:rsidR="00336593" w:rsidRPr="00B41CD8" w:rsidRDefault="00336593" w:rsidP="00D7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Михайлова Л.Г. – главный редактор газеты «Верный путь».</w:t>
      </w:r>
    </w:p>
    <w:p w:rsidR="008F3EC5" w:rsidRDefault="008F3EC5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D7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D7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9D" w:rsidRDefault="0002729D" w:rsidP="00D752F8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</w:rPr>
        <w:t>Вступительное слово главы Ординского муниципального округа Мелёхина А.С.</w:t>
      </w:r>
    </w:p>
    <w:p w:rsidR="0002729D" w:rsidRPr="00FE0EA7" w:rsidRDefault="0002729D" w:rsidP="00D752F8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729D" w:rsidRPr="00782342" w:rsidRDefault="0002729D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782342">
        <w:rPr>
          <w:rFonts w:ascii="Times New Roman" w:hAnsi="Times New Roman" w:cs="Times New Roman"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782342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29D" w:rsidRDefault="0002729D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Default="0002729D" w:rsidP="00D752F8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782342" w:rsidRDefault="0002729D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02729D" w:rsidRDefault="0002729D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Pr="00FE0EA7" w:rsidRDefault="0002729D" w:rsidP="00D752F8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782342" w:rsidRDefault="0002729D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 w:rsidRPr="00682C77">
        <w:rPr>
          <w:color w:val="000000"/>
          <w:sz w:val="28"/>
          <w:szCs w:val="28"/>
          <w:lang w:eastAsia="ru-RU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работы муниципальных учреждений образования по патриотическому воспитанию учащихся Ординского муниципального округа.</w:t>
      </w:r>
    </w:p>
    <w:p w:rsidR="0002729D" w:rsidRDefault="0002729D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Pr="00665EBF" w:rsidRDefault="0002729D" w:rsidP="00D752F8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121D91" w:rsidRDefault="007C67DE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729D" w:rsidRPr="00121D91">
        <w:rPr>
          <w:rFonts w:ascii="Times New Roman" w:hAnsi="Times New Roman" w:cs="Times New Roman"/>
          <w:b/>
          <w:sz w:val="28"/>
          <w:szCs w:val="28"/>
        </w:rPr>
        <w:t>.</w:t>
      </w:r>
      <w:r w:rsidR="0002729D" w:rsidRPr="00121D91">
        <w:rPr>
          <w:rFonts w:ascii="Times New Roman" w:hAnsi="Times New Roman" w:cs="Times New Roman"/>
          <w:sz w:val="28"/>
          <w:szCs w:val="28"/>
        </w:rPr>
        <w:t xml:space="preserve"> Содействие в работе, направленной на </w:t>
      </w:r>
      <w:r w:rsidR="0002729D" w:rsidRPr="00121D91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конфликтов, профилактику терроризма и экстремизма, формирование межнациональной культуры общения и добрососедских отношений</w:t>
      </w:r>
      <w:r w:rsidR="0002729D" w:rsidRPr="00121D91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266" w:rsidRDefault="0002729D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346266">
        <w:rPr>
          <w:rFonts w:ascii="Times New Roman" w:hAnsi="Times New Roman" w:cs="Times New Roman"/>
          <w:i/>
          <w:sz w:val="28"/>
          <w:szCs w:val="28"/>
        </w:rPr>
        <w:t>и</w:t>
      </w:r>
      <w:r w:rsidRPr="00881E51">
        <w:rPr>
          <w:rFonts w:ascii="Times New Roman" w:hAnsi="Times New Roman" w:cs="Times New Roman"/>
          <w:i/>
          <w:sz w:val="28"/>
          <w:szCs w:val="28"/>
        </w:rPr>
        <w:t>:</w:t>
      </w:r>
    </w:p>
    <w:p w:rsidR="00346266" w:rsidRPr="00346266" w:rsidRDefault="00346266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>Погорелова О.В., начальник управления образования администрации Ординского муниципального округа;</w:t>
      </w:r>
    </w:p>
    <w:p w:rsidR="007C67DE" w:rsidRDefault="00346266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 xml:space="preserve">Калинина М.В., </w:t>
      </w:r>
      <w:r w:rsidR="001F61FA"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346266"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 </w:t>
      </w:r>
      <w:r w:rsidRPr="00346266">
        <w:rPr>
          <w:rFonts w:ascii="Times New Roman" w:hAnsi="Times New Roman" w:cs="Times New Roman"/>
          <w:i/>
          <w:sz w:val="28"/>
          <w:szCs w:val="28"/>
        </w:rPr>
        <w:t>отдела культуры, спорта и молодёжной политики.</w:t>
      </w:r>
    </w:p>
    <w:p w:rsidR="007C67DE" w:rsidRDefault="007C67DE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2FAD" w:rsidRPr="000F2FAD" w:rsidRDefault="00F61670" w:rsidP="000F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67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F2FAD" w:rsidRPr="000F2FAD">
        <w:rPr>
          <w:rFonts w:ascii="Times New Roman" w:hAnsi="Times New Roman" w:cs="Times New Roman"/>
          <w:sz w:val="28"/>
          <w:szCs w:val="28"/>
        </w:rPr>
        <w:t>Православие и православная культура. Работа воскресной школы «Источник» при храме Пророка Илии в с. Орда.</w:t>
      </w:r>
    </w:p>
    <w:p w:rsidR="00F61670" w:rsidRPr="00F61670" w:rsidRDefault="00F61670" w:rsidP="00F616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70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F61670" w:rsidRPr="00F61670" w:rsidRDefault="00F61670" w:rsidP="00F61670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61670">
        <w:rPr>
          <w:rFonts w:ascii="Times New Roman" w:hAnsi="Times New Roman"/>
          <w:i/>
          <w:sz w:val="28"/>
          <w:szCs w:val="28"/>
        </w:rPr>
        <w:t xml:space="preserve">Зубарева С.В., </w:t>
      </w:r>
      <w:r w:rsidRPr="00F61670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F616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астоятель храма Местной Религиозной Организации Православный Приход Храма ВО Имя Пророка Илии с. Орда Ординского </w:t>
      </w:r>
      <w:r w:rsidRPr="00F616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района Пермского края Пермской Епархии Русской Православной Церкви (Московский патриархат)</w:t>
      </w:r>
      <w:r w:rsidRPr="00F616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61670">
        <w:rPr>
          <w:rFonts w:ascii="Times New Roman" w:hAnsi="Times New Roman" w:cs="Times New Roman"/>
          <w:i/>
          <w:sz w:val="28"/>
          <w:szCs w:val="28"/>
        </w:rPr>
        <w:t>член рабочей группы</w:t>
      </w:r>
      <w:r w:rsidR="004E1A8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61670" w:rsidRDefault="00F61670" w:rsidP="00F61670">
      <w:pPr>
        <w:spacing w:after="0" w:line="36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D1A54" w:rsidRPr="00D752F8" w:rsidRDefault="00CD1A54" w:rsidP="00CD1A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A8F">
        <w:rPr>
          <w:rFonts w:ascii="Times New Roman" w:hAnsi="Times New Roman" w:cs="Times New Roman"/>
          <w:b/>
          <w:sz w:val="28"/>
          <w:szCs w:val="28"/>
        </w:rPr>
        <w:t>6.</w:t>
      </w:r>
      <w:r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1CF8" w:rsidRPr="00301CF8">
        <w:rPr>
          <w:rFonts w:ascii="Times New Roman" w:hAnsi="Times New Roman" w:cs="Times New Roman"/>
          <w:sz w:val="28"/>
          <w:szCs w:val="28"/>
        </w:rPr>
        <w:t>Анализ п</w:t>
      </w:r>
      <w:r w:rsidRPr="00CD1A54">
        <w:rPr>
          <w:rFonts w:ascii="Times New Roman" w:hAnsi="Times New Roman" w:cs="Times New Roman"/>
          <w:sz w:val="28"/>
          <w:szCs w:val="28"/>
        </w:rPr>
        <w:t>лан</w:t>
      </w:r>
      <w:r w:rsidR="00301CF8">
        <w:rPr>
          <w:rFonts w:ascii="Times New Roman" w:hAnsi="Times New Roman" w:cs="Times New Roman"/>
          <w:sz w:val="28"/>
          <w:szCs w:val="28"/>
        </w:rPr>
        <w:t>а</w:t>
      </w:r>
      <w:r w:rsidRPr="00CD1A5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CD1A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на 2021 - 2023 годы по реализации Стратегии государственной политики Российской Федерации в отношении российского казачества на 2021 - 2030 годы на территории Ординского муниципального округа</w:t>
      </w:r>
      <w:r w:rsidRPr="00CD1A54">
        <w:rPr>
          <w:rFonts w:ascii="Times New Roman" w:hAnsi="Times New Roman" w:cs="Times New Roman"/>
          <w:sz w:val="28"/>
          <w:szCs w:val="28"/>
        </w:rPr>
        <w:t xml:space="preserve"> и информация о проделанной работе.</w:t>
      </w:r>
    </w:p>
    <w:p w:rsidR="00CD1A54" w:rsidRPr="007C67DE" w:rsidRDefault="00CD1A54" w:rsidP="00CD1A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DE">
        <w:rPr>
          <w:rFonts w:ascii="Times New Roman" w:hAnsi="Times New Roman" w:cs="Times New Roman"/>
          <w:i/>
          <w:sz w:val="28"/>
          <w:szCs w:val="28"/>
        </w:rPr>
        <w:t>Докладчик: Кузнецова Н.В. - руководитель аппарата администрации Ординского округа</w:t>
      </w:r>
    </w:p>
    <w:p w:rsidR="00CD1A54" w:rsidRPr="00F61670" w:rsidRDefault="00CD1A54" w:rsidP="00F61670">
      <w:pPr>
        <w:spacing w:after="0" w:line="36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C67DE" w:rsidRDefault="00CD1A54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C67DE" w:rsidRPr="007C67DE">
        <w:rPr>
          <w:rFonts w:ascii="Times New Roman" w:hAnsi="Times New Roman" w:cs="Times New Roman"/>
          <w:b/>
          <w:sz w:val="28"/>
          <w:szCs w:val="28"/>
        </w:rPr>
        <w:t>.</w:t>
      </w:r>
      <w:r w:rsidR="007C67DE" w:rsidRPr="007C67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7DE" w:rsidRPr="007C67DE">
        <w:rPr>
          <w:rFonts w:ascii="Times New Roman" w:hAnsi="Times New Roman" w:cs="Times New Roman"/>
          <w:sz w:val="28"/>
          <w:szCs w:val="28"/>
        </w:rPr>
        <w:t>Анализ плана 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на 2020-2022 годы.</w:t>
      </w:r>
      <w:r w:rsidR="00301CF8" w:rsidRPr="00301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1CF8" w:rsidRPr="00301CF8">
        <w:rPr>
          <w:rFonts w:ascii="Times New Roman" w:hAnsi="Times New Roman" w:cs="Times New Roman"/>
          <w:sz w:val="28"/>
          <w:szCs w:val="28"/>
        </w:rPr>
        <w:t>Утверждение проекта плана 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на 2023-2025 годы.</w:t>
      </w:r>
    </w:p>
    <w:p w:rsidR="007C67DE" w:rsidRPr="007C67DE" w:rsidRDefault="007C67DE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DE">
        <w:rPr>
          <w:rFonts w:ascii="Times New Roman" w:hAnsi="Times New Roman" w:cs="Times New Roman"/>
          <w:i/>
          <w:sz w:val="28"/>
          <w:szCs w:val="28"/>
        </w:rPr>
        <w:t>Докладчик: Кузнецова Н.В. - руководитель аппарата администрации Ординского округа</w:t>
      </w:r>
    </w:p>
    <w:p w:rsidR="007C67DE" w:rsidRPr="007C67DE" w:rsidRDefault="007C67DE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7DE" w:rsidRPr="007C67DE" w:rsidRDefault="00CD1A54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C67DE" w:rsidRPr="00F61670">
        <w:rPr>
          <w:rFonts w:ascii="Times New Roman" w:hAnsi="Times New Roman" w:cs="Times New Roman"/>
          <w:b/>
          <w:sz w:val="28"/>
          <w:szCs w:val="28"/>
        </w:rPr>
        <w:t>.</w:t>
      </w:r>
      <w:r w:rsidR="007C67DE" w:rsidRPr="007C67DE">
        <w:rPr>
          <w:rFonts w:ascii="Times New Roman" w:hAnsi="Times New Roman" w:cs="Times New Roman"/>
          <w:sz w:val="28"/>
          <w:szCs w:val="28"/>
        </w:rPr>
        <w:t xml:space="preserve"> </w:t>
      </w:r>
      <w:r w:rsidR="007C67DE" w:rsidRPr="007C6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работы </w:t>
      </w:r>
      <w:r w:rsidR="007C67DE" w:rsidRPr="007C67DE">
        <w:rPr>
          <w:rFonts w:ascii="Times New Roman" w:hAnsi="Times New Roman" w:cs="Times New Roman"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 за год.</w:t>
      </w:r>
    </w:p>
    <w:p w:rsidR="007C67DE" w:rsidRPr="007C67DE" w:rsidRDefault="007C67DE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DE">
        <w:rPr>
          <w:rFonts w:ascii="Times New Roman" w:hAnsi="Times New Roman" w:cs="Times New Roman"/>
          <w:i/>
          <w:sz w:val="28"/>
          <w:szCs w:val="28"/>
        </w:rPr>
        <w:t>Докладчик: Кузнецова Н.В. - руководитель аппарата администрации Ординского округа.</w:t>
      </w:r>
    </w:p>
    <w:p w:rsidR="007C67DE" w:rsidRDefault="007C67DE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882" w:rsidRDefault="00590882" w:rsidP="00D752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Вступительное слово главы Ординского муниципального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округа</w:t>
      </w: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Мелёхина А.С.</w:t>
      </w:r>
    </w:p>
    <w:p w:rsidR="00590882" w:rsidRDefault="00590882" w:rsidP="00D752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0882" w:rsidRPr="00DA1FD7" w:rsidRDefault="00590882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90882" w:rsidRDefault="00590882" w:rsidP="00D752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0882" w:rsidRDefault="00590882" w:rsidP="00D752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>Слушали Кузнецову Н.В.:</w:t>
      </w:r>
    </w:p>
    <w:p w:rsidR="004A1D0D" w:rsidRPr="004A1D0D" w:rsidRDefault="004A1D0D" w:rsidP="00D752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1D0D">
        <w:rPr>
          <w:color w:val="000000"/>
          <w:sz w:val="28"/>
          <w:szCs w:val="28"/>
        </w:rPr>
        <w:t>В настоящее время проблема терроризма и экстремизма остается одной из самых серьезных для общества, а борьба с экстремистскими и террористическими группировками входит в число самых актуальных задач современного общества.</w:t>
      </w:r>
    </w:p>
    <w:p w:rsidR="00124472" w:rsidRPr="00124472" w:rsidRDefault="00124472" w:rsidP="00124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b/>
          <w:bCs/>
          <w:color w:val="212529"/>
          <w:sz w:val="28"/>
          <w:szCs w:val="28"/>
        </w:rPr>
        <w:t>Экстремизм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24472">
        <w:rPr>
          <w:rFonts w:ascii="Times New Roman" w:hAnsi="Times New Roman" w:cs="Times New Roman"/>
          <w:color w:val="212529"/>
          <w:sz w:val="28"/>
          <w:szCs w:val="28"/>
        </w:rPr>
        <w:t>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124472" w:rsidRPr="00124472" w:rsidRDefault="00124472" w:rsidP="00124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</w:t>
      </w:r>
      <w:r w:rsidRPr="00124472">
        <w:rPr>
          <w:rFonts w:ascii="Times New Roman" w:hAnsi="Times New Roman" w:cs="Times New Roman"/>
          <w:color w:val="212529"/>
          <w:sz w:val="28"/>
          <w:szCs w:val="28"/>
        </w:rPr>
        <w:lastRenderedPageBreak/>
        <w:t>социальными группами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24472">
        <w:rPr>
          <w:rStyle w:val="af"/>
          <w:rFonts w:ascii="Times New Roman" w:hAnsi="Times New Roman" w:cs="Times New Roman"/>
          <w:color w:val="212529"/>
          <w:sz w:val="28"/>
          <w:szCs w:val="28"/>
        </w:rPr>
        <w:t>(социальный экстремизм)</w:t>
      </w:r>
      <w:r w:rsidRPr="00124472">
        <w:rPr>
          <w:rFonts w:ascii="Times New Roman" w:hAnsi="Times New Roman" w:cs="Times New Roman"/>
          <w:color w:val="212529"/>
          <w:sz w:val="28"/>
          <w:szCs w:val="28"/>
        </w:rPr>
        <w:t>, этносами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24472">
        <w:rPr>
          <w:rStyle w:val="af"/>
          <w:rFonts w:ascii="Times New Roman" w:hAnsi="Times New Roman" w:cs="Times New Roman"/>
          <w:color w:val="212529"/>
          <w:sz w:val="28"/>
          <w:szCs w:val="28"/>
        </w:rPr>
        <w:t>(этнический или национальный экстремизм</w:t>
      </w:r>
      <w:r w:rsidRPr="00124472">
        <w:rPr>
          <w:rFonts w:ascii="Times New Roman" w:hAnsi="Times New Roman" w:cs="Times New Roman"/>
          <w:color w:val="212529"/>
          <w:sz w:val="28"/>
          <w:szCs w:val="28"/>
        </w:rPr>
        <w:t>), общественными объединениями, политическими партиями, государствами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24472">
        <w:rPr>
          <w:rStyle w:val="af"/>
          <w:rFonts w:ascii="Times New Roman" w:hAnsi="Times New Roman" w:cs="Times New Roman"/>
          <w:color w:val="212529"/>
          <w:sz w:val="28"/>
          <w:szCs w:val="28"/>
        </w:rPr>
        <w:t>(политический экстремизм)</w:t>
      </w:r>
      <w:r w:rsidRPr="00124472">
        <w:rPr>
          <w:rFonts w:ascii="Times New Roman" w:hAnsi="Times New Roman" w:cs="Times New Roman"/>
          <w:color w:val="212529"/>
          <w:sz w:val="28"/>
          <w:szCs w:val="28"/>
        </w:rPr>
        <w:t>, конфессиями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24472">
        <w:rPr>
          <w:rStyle w:val="af"/>
          <w:rFonts w:ascii="Times New Roman" w:hAnsi="Times New Roman" w:cs="Times New Roman"/>
          <w:color w:val="212529"/>
          <w:sz w:val="28"/>
          <w:szCs w:val="28"/>
        </w:rPr>
        <w:t>(религиозный экстремизм)</w:t>
      </w:r>
      <w:r w:rsidRPr="00124472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124472" w:rsidRPr="00124472" w:rsidRDefault="00124472" w:rsidP="00124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Экстремизм многообразен, также разнообразны порождающие его мотивы. Основными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24472">
        <w:rPr>
          <w:rStyle w:val="af"/>
          <w:rFonts w:ascii="Times New Roman" w:hAnsi="Times New Roman" w:cs="Times New Roman"/>
          <w:color w:val="212529"/>
          <w:sz w:val="28"/>
          <w:szCs w:val="28"/>
        </w:rPr>
        <w:t>мотивами</w:t>
      </w:r>
      <w:r>
        <w:rPr>
          <w:rStyle w:val="af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24472">
        <w:rPr>
          <w:rFonts w:ascii="Times New Roman" w:hAnsi="Times New Roman" w:cs="Times New Roman"/>
          <w:color w:val="212529"/>
          <w:sz w:val="28"/>
          <w:szCs w:val="28"/>
        </w:rPr>
        <w:t>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</w:p>
    <w:p w:rsidR="00124472" w:rsidRPr="00124472" w:rsidRDefault="00124472" w:rsidP="00124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Style w:val="af"/>
          <w:rFonts w:ascii="Times New Roman" w:hAnsi="Times New Roman" w:cs="Times New Roman"/>
          <w:color w:val="212529"/>
          <w:sz w:val="28"/>
          <w:szCs w:val="28"/>
        </w:rPr>
        <w:t>Экстремистской деятельностью</w:t>
      </w:r>
      <w:r>
        <w:rPr>
          <w:rStyle w:val="af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24472">
        <w:rPr>
          <w:rFonts w:ascii="Times New Roman" w:hAnsi="Times New Roman" w:cs="Times New Roman"/>
          <w:color w:val="212529"/>
          <w:sz w:val="28"/>
          <w:szCs w:val="28"/>
        </w:rPr>
        <w:t>(экстремизмом)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24472">
        <w:rPr>
          <w:rStyle w:val="af"/>
          <w:rFonts w:ascii="Times New Roman" w:hAnsi="Times New Roman" w:cs="Times New Roman"/>
          <w:color w:val="212529"/>
          <w:sz w:val="28"/>
          <w:szCs w:val="28"/>
        </w:rPr>
        <w:t>является</w:t>
      </w:r>
      <w:r w:rsidRPr="00124472">
        <w:rPr>
          <w:rFonts w:ascii="Times New Roman" w:hAnsi="Times New Roman" w:cs="Times New Roman"/>
          <w:color w:val="212529"/>
          <w:sz w:val="28"/>
          <w:szCs w:val="28"/>
        </w:rPr>
        <w:t>: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публичное оправдание терроризма и иная террористическая деятельность;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возбуждение социальной, расовой, национальной или религиозной розни;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совершение преступлений по мотивам, указанным в пункте «е» части первой статьи 63 Уголовного кодекса РФ;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публичное заведомо ложное обвинение лица, замещающего государственную должность РФ или государственную должность субъекта РФ,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24472" w:rsidRDefault="00124472" w:rsidP="00124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lastRenderedPageBreak/>
        <w:t>Основными направлениями деятельности в сфере противодействия проявлениям экстремизма являются:</w:t>
      </w:r>
    </w:p>
    <w:p w:rsid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 xml:space="preserve"> -противодействие криминогенным процессам в обществе, возникающим на почве экстремизма, профилактика правонарушений экстремистской направленности; </w:t>
      </w:r>
    </w:p>
    <w:p w:rsid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-выявление и анализ причин и условий, способствующих совершению правонарушений экстремистской направленности, принятие мер по их устранению;</w:t>
      </w:r>
    </w:p>
    <w:p w:rsid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-установление и пресечение фактов приготовления и покушения на преступление, совершаемых на почве экстремизма, а также принятие к лицам, их совершившим, мер в соответствии с законодательством РФ;</w:t>
      </w:r>
    </w:p>
    <w:p w:rsid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-установление лиц, противоправные действия которых не содержат признаков преступления экстремистской направленности, но дают основания для принятия к ним мер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профилактического воздействия;</w:t>
      </w:r>
    </w:p>
    <w:p w:rsidR="00124472" w:rsidRPr="00124472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-привлечение к работе по противодействию проявлениям экстремизма общественных организаций и отдельных граждан.</w:t>
      </w:r>
    </w:p>
    <w:p w:rsidR="00124472" w:rsidRPr="00124472" w:rsidRDefault="00124472" w:rsidP="00124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сфере.</w:t>
      </w:r>
    </w:p>
    <w:p w:rsidR="00124472" w:rsidRPr="00124472" w:rsidRDefault="00124472" w:rsidP="00124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24472" w:rsidRPr="00124472" w:rsidRDefault="00124472" w:rsidP="00124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Следует обратить внимание пользователям социальных сетей, что 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Размещение указанных публикаций в аккаунтах социальных сетей также является уголовно-наказуемым деянием.</w:t>
      </w:r>
    </w:p>
    <w:p w:rsidR="00124472" w:rsidRPr="00124472" w:rsidRDefault="00124472" w:rsidP="00124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24472">
        <w:rPr>
          <w:rFonts w:ascii="Times New Roman" w:hAnsi="Times New Roman" w:cs="Times New Roman"/>
          <w:color w:val="212529"/>
          <w:sz w:val="28"/>
          <w:szCs w:val="28"/>
        </w:rPr>
        <w:t>Федеральный закон от 6 марта 2006 года № 35-ФЗ «О противодействии терроризму» устанавливает основные принципы противодействия терроризму, правовые и организационные основы профилактики терроризма и борьбы с ним. В Федеральном законе «О противодействии терроризму» заложено принципиально новое определение понятия терроризма, включившее в свой сос</w:t>
      </w:r>
      <w:r>
        <w:rPr>
          <w:rFonts w:ascii="Times New Roman" w:hAnsi="Times New Roman" w:cs="Times New Roman"/>
          <w:color w:val="212529"/>
          <w:sz w:val="28"/>
          <w:szCs w:val="28"/>
        </w:rPr>
        <w:t>тав термин «идеология насилия».</w:t>
      </w:r>
    </w:p>
    <w:p w:rsidR="00590882" w:rsidRDefault="00CD1A54" w:rsidP="0012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</w:t>
      </w:r>
      <w:r w:rsidR="005908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90882">
        <w:rPr>
          <w:rFonts w:ascii="Times New Roman" w:hAnsi="Times New Roman"/>
          <w:sz w:val="28"/>
          <w:szCs w:val="28"/>
        </w:rPr>
        <w:t xml:space="preserve">.2022 года в Ординском муниципальном округе правонарушений на национальной почве не выявлено, что характеризует о слаженной работе всех служб и ведомств в данном направлении. Регулярно проводится ряд </w:t>
      </w:r>
      <w:r w:rsidR="00590882">
        <w:rPr>
          <w:rFonts w:ascii="Times New Roman" w:hAnsi="Times New Roman"/>
          <w:sz w:val="28"/>
          <w:szCs w:val="28"/>
        </w:rPr>
        <w:lastRenderedPageBreak/>
        <w:t xml:space="preserve">мероприятий, способствующих еще большему укреплению </w:t>
      </w:r>
      <w:r w:rsidR="00590882"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590882"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590882"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</w:p>
    <w:p w:rsidR="00835C8B" w:rsidRDefault="00835C8B" w:rsidP="00D752F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90882" w:rsidRPr="00DB0122" w:rsidRDefault="00590882" w:rsidP="00D752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D752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D15999" w:rsidRDefault="00590882" w:rsidP="00D752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0882" w:rsidRDefault="00590882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 вопрос</w:t>
      </w:r>
      <w:r w:rsidRPr="00F769A9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1A1658" w:rsidRPr="00DA1FD7" w:rsidRDefault="001A1658" w:rsidP="00D752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882" w:rsidRPr="00D9236C" w:rsidRDefault="00590882" w:rsidP="00D752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9236C">
        <w:rPr>
          <w:rFonts w:ascii="Times New Roman" w:hAnsi="Times New Roman"/>
          <w:sz w:val="28"/>
          <w:szCs w:val="28"/>
        </w:rPr>
        <w:t>Слушали Кузнецову Н.В.: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t>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t>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t>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lastRenderedPageBreak/>
        <w:t>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590882" w:rsidRPr="00E70C36" w:rsidRDefault="00590882" w:rsidP="00810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продолжается. В зданиях социальных объектов, расположенных в населенных пунктах округа, на информационных стендах размещены памятки по освещению данных вопросов, а также на сайте округа.</w:t>
      </w:r>
    </w:p>
    <w:p w:rsidR="00590882" w:rsidRDefault="00590882" w:rsidP="00D75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82" w:rsidRPr="00DB0122" w:rsidRDefault="00590882" w:rsidP="00D752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D752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Default="00590882" w:rsidP="00D752F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590882" w:rsidRPr="00E47F75" w:rsidRDefault="00590882" w:rsidP="00D752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7F75">
        <w:rPr>
          <w:rFonts w:ascii="Times New Roman" w:hAnsi="Times New Roman"/>
          <w:b/>
          <w:i/>
          <w:sz w:val="28"/>
          <w:szCs w:val="28"/>
          <w:u w:val="single"/>
        </w:rPr>
        <w:t>3 вопрос:</w:t>
      </w:r>
      <w:r w:rsidRPr="00E47F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F7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Мониторинг работы муниципальных учреждений образования по патриотическому воспитанию учащихся Ординского муниципального округа.</w:t>
      </w:r>
    </w:p>
    <w:p w:rsidR="001A1658" w:rsidRPr="00E47F75" w:rsidRDefault="001A1658" w:rsidP="00D752F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882" w:rsidRPr="00E47F75" w:rsidRDefault="00590882" w:rsidP="00D752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47F75">
        <w:rPr>
          <w:rFonts w:ascii="Times New Roman" w:hAnsi="Times New Roman"/>
          <w:sz w:val="28"/>
          <w:szCs w:val="28"/>
        </w:rPr>
        <w:t>Слушали Кузнецову Н.В.:</w:t>
      </w:r>
    </w:p>
    <w:p w:rsidR="00790A33" w:rsidRPr="00E47F75" w:rsidRDefault="00790A33" w:rsidP="00D7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Цель мониторинга</w:t>
      </w:r>
      <w:r w:rsidRPr="00E47F7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 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подготовить аналитические материалы по реализации планов мероприятий, программ на основе анализа и оценки результатов работы образовательных организаций </w:t>
      </w:r>
      <w:r w:rsidR="00C21E43" w:rsidRPr="00E47F75">
        <w:rPr>
          <w:rFonts w:ascii="Times New Roman CYR" w:hAnsi="Times New Roman CYR" w:cs="Times New Roman CYR"/>
          <w:color w:val="000000"/>
          <w:sz w:val="28"/>
          <w:szCs w:val="28"/>
        </w:rPr>
        <w:t>Ординского округа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, разработать рекомендации.</w:t>
      </w:r>
    </w:p>
    <w:p w:rsidR="00790A33" w:rsidRPr="00E47F75" w:rsidRDefault="00790A33" w:rsidP="00D7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Основн</w:t>
      </w:r>
      <w:r w:rsidR="00ED28ED"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</w:t>
      </w:r>
      <w:r w:rsidR="00ED28ED">
        <w:rPr>
          <w:rFonts w:ascii="Times New Roman CYR" w:hAnsi="Times New Roman CYR" w:cs="Times New Roman CYR"/>
          <w:color w:val="000000"/>
          <w:sz w:val="28"/>
          <w:szCs w:val="28"/>
        </w:rPr>
        <w:t xml:space="preserve">а мониторинга - 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проведение анализа вовлеченности учащихся в систему патриотического воспитания, внедрение в деятельность организаторов и специалистов, педагогов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790A33" w:rsidRPr="00E47F75" w:rsidRDefault="00790A33" w:rsidP="00D7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Цель гражданского и патриотического воспитания детей и молодежи -</w:t>
      </w:r>
      <w:r w:rsidR="00ED28E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формирование российской гражданской идентичности личности, чувства любви к Отечеству, причастности к его судьбе, ответственности за его состояние и развитие.</w:t>
      </w:r>
    </w:p>
    <w:p w:rsidR="00790A33" w:rsidRPr="00E47F75" w:rsidRDefault="00790A33" w:rsidP="00D7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образовательных учреждениях </w:t>
      </w:r>
      <w:r w:rsidR="00ED28ED">
        <w:rPr>
          <w:rFonts w:ascii="Times New Roman CYR" w:hAnsi="Times New Roman CYR" w:cs="Times New Roman CYR"/>
          <w:color w:val="000000"/>
          <w:sz w:val="28"/>
          <w:szCs w:val="28"/>
        </w:rPr>
        <w:t xml:space="preserve">округа 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патриотическое воспитание закреплено в </w:t>
      </w:r>
      <w:r w:rsidR="00516C25" w:rsidRPr="00E47F7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рограмме воспитания как одно из направлений работы с учащимися.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Работа образовательных учреждений по военно-патриотическому воспитанию оценивается с учетом критериев: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развитие в образовательном учреждении тимуровско - волонтерского движения, всего волонтеров - 70; проводится акция «Неделя добрых дел», в ходе которой оказывается помощь нуждающимся людям;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 xml:space="preserve">* вовлечение обучающихся в движение «Юнармия», </w:t>
      </w:r>
      <w:r w:rsidRPr="004E1C0B"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ED28ED" w:rsidRPr="004E1C0B">
        <w:rPr>
          <w:rFonts w:ascii="Times New Roman" w:hAnsi="Times New Roman" w:cs="Times New Roman"/>
          <w:sz w:val="28"/>
          <w:szCs w:val="28"/>
        </w:rPr>
        <w:t>29</w:t>
      </w:r>
      <w:r w:rsidRPr="004E1C0B">
        <w:rPr>
          <w:rFonts w:ascii="Times New Roman" w:hAnsi="Times New Roman" w:cs="Times New Roman"/>
          <w:sz w:val="28"/>
          <w:szCs w:val="28"/>
        </w:rPr>
        <w:t>.</w:t>
      </w:r>
      <w:r w:rsidR="00ED28ED" w:rsidRPr="004E1C0B">
        <w:rPr>
          <w:rFonts w:ascii="Times New Roman" w:hAnsi="Times New Roman" w:cs="Times New Roman"/>
          <w:sz w:val="28"/>
          <w:szCs w:val="28"/>
        </w:rPr>
        <w:t>12</w:t>
      </w:r>
      <w:r w:rsidRPr="004E1C0B">
        <w:rPr>
          <w:rFonts w:ascii="Times New Roman" w:hAnsi="Times New Roman" w:cs="Times New Roman"/>
          <w:sz w:val="28"/>
          <w:szCs w:val="28"/>
        </w:rPr>
        <w:t>.2022 год</w:t>
      </w:r>
      <w:r w:rsidR="004A6CA8" w:rsidRPr="004E1C0B">
        <w:rPr>
          <w:rFonts w:ascii="Times New Roman" w:hAnsi="Times New Roman" w:cs="Times New Roman"/>
          <w:sz w:val="28"/>
          <w:szCs w:val="28"/>
        </w:rPr>
        <w:t>а</w:t>
      </w:r>
      <w:r w:rsidRPr="004E1C0B">
        <w:rPr>
          <w:rFonts w:ascii="Times New Roman" w:hAnsi="Times New Roman" w:cs="Times New Roman"/>
          <w:sz w:val="28"/>
          <w:szCs w:val="28"/>
        </w:rPr>
        <w:t xml:space="preserve"> – </w:t>
      </w:r>
      <w:r w:rsidR="004E1C0B" w:rsidRPr="004E1C0B">
        <w:rPr>
          <w:rFonts w:ascii="Times New Roman" w:hAnsi="Times New Roman" w:cs="Times New Roman"/>
          <w:sz w:val="28"/>
          <w:szCs w:val="28"/>
        </w:rPr>
        <w:t>320</w:t>
      </w:r>
      <w:r w:rsidRPr="004E1C0B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деятельность школьных музеев (3 музея, 3 музейные комнаты);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шефство над памятниками;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участие образовательных учреждений в плановых мероприятиях школ по военно-патриотической направленности;</w:t>
      </w:r>
    </w:p>
    <w:p w:rsidR="00D70324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ED28ED">
        <w:rPr>
          <w:rFonts w:ascii="Times New Roman" w:hAnsi="Times New Roman" w:cs="Times New Roman"/>
          <w:sz w:val="28"/>
          <w:szCs w:val="28"/>
        </w:rPr>
        <w:t xml:space="preserve"> </w:t>
      </w:r>
      <w:r w:rsidRPr="00E47F75">
        <w:rPr>
          <w:rFonts w:ascii="Times New Roman" w:hAnsi="Times New Roman" w:cs="Times New Roman"/>
          <w:sz w:val="28"/>
          <w:szCs w:val="28"/>
        </w:rPr>
        <w:t>традиционно в округе на высоком уровне проводятся военно-спортивная игра «Зарница», «Орленок», межмуниципальный конкурс «Смотр строя и песни» с участием служащих военного комиссариата, офицеров запа</w:t>
      </w:r>
      <w:r w:rsidR="00ED28ED">
        <w:rPr>
          <w:rFonts w:ascii="Times New Roman" w:hAnsi="Times New Roman" w:cs="Times New Roman"/>
          <w:sz w:val="28"/>
          <w:szCs w:val="28"/>
        </w:rPr>
        <w:t>са, участников боевых действий;</w:t>
      </w:r>
    </w:p>
    <w:p w:rsidR="00ED28ED" w:rsidRDefault="00ED28ED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 1 сентября 2022 года кажд</w:t>
      </w:r>
      <w:r w:rsidR="00FE253B">
        <w:rPr>
          <w:rFonts w:ascii="Times New Roman" w:hAnsi="Times New Roman" w:cs="Times New Roman"/>
          <w:sz w:val="28"/>
          <w:szCs w:val="28"/>
        </w:rPr>
        <w:t xml:space="preserve">ая учебная неделя </w:t>
      </w:r>
      <w:r>
        <w:rPr>
          <w:rFonts w:ascii="Times New Roman" w:hAnsi="Times New Roman" w:cs="Times New Roman"/>
          <w:sz w:val="28"/>
          <w:szCs w:val="28"/>
        </w:rPr>
        <w:t>во всех школах округа</w:t>
      </w:r>
      <w:r w:rsidR="00FE253B">
        <w:rPr>
          <w:rFonts w:ascii="Times New Roman" w:hAnsi="Times New Roman" w:cs="Times New Roman"/>
          <w:sz w:val="28"/>
          <w:szCs w:val="28"/>
        </w:rPr>
        <w:t xml:space="preserve"> начинается с общего построения, поднятия флага РФ и исполнения гимна РФ. После этого у каждого класса проходят тематические классные часы «Разговоры о важном».</w:t>
      </w:r>
    </w:p>
    <w:p w:rsidR="00964237" w:rsidRDefault="00964237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 года учреждениями образования и культуры округа были проведены следующие мероприятия в поддержку специальной военной операции на Украине, направленные на патриотическое воспитание детей и молодежи округа: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гуманитарной помощи для армии РФ, жителей Донбасса, мобилизованных граждан и семей мобилизованных граждан;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 в школах округа;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открыток, значков и распространение листовок;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рисунков;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Межмуниципальный автопробег;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распространение видеороликов;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Организация и проведение фотовыставки «Война длиною восемь лет….»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4237">
        <w:rPr>
          <w:rFonts w:ascii="Times New Roman" w:hAnsi="Times New Roman" w:cs="Times New Roman"/>
          <w:sz w:val="28"/>
          <w:szCs w:val="28"/>
        </w:rPr>
        <w:t>азмещение информационных плакатов "За Россию!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237">
        <w:rPr>
          <w:rFonts w:ascii="Times New Roman" w:hAnsi="Times New Roman" w:cs="Times New Roman"/>
          <w:sz w:val="28"/>
          <w:szCs w:val="28"/>
        </w:rPr>
        <w:t>Своих не бросаем!"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Pr="00964237">
        <w:rPr>
          <w:rFonts w:ascii="Times New Roman" w:hAnsi="Times New Roman" w:cs="Times New Roman"/>
          <w:sz w:val="28"/>
          <w:szCs w:val="28"/>
        </w:rPr>
        <w:t xml:space="preserve"> "Свеча памяти"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Мероприятия, посвященные Дню памяти и скорби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Мероприятия, посвященные Дню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флага РФ;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Акция "Письмо солдату"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64237">
        <w:rPr>
          <w:rFonts w:ascii="Times New Roman" w:hAnsi="Times New Roman" w:cs="Times New Roman"/>
          <w:sz w:val="28"/>
          <w:szCs w:val="28"/>
        </w:rPr>
        <w:t>ероприятия, посвященны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237">
        <w:rPr>
          <w:rFonts w:ascii="Times New Roman" w:hAnsi="Times New Roman" w:cs="Times New Roman"/>
          <w:sz w:val="28"/>
          <w:szCs w:val="28"/>
        </w:rPr>
        <w:t xml:space="preserve"> Дню памяти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Акция "Сердце защитнику"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Мероприятия, посвященные Дню народного единства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Окружной фестивал</w:t>
      </w:r>
      <w:r>
        <w:rPr>
          <w:rFonts w:ascii="Times New Roman" w:hAnsi="Times New Roman" w:cs="Times New Roman"/>
          <w:sz w:val="28"/>
          <w:szCs w:val="28"/>
        </w:rPr>
        <w:t>ь-конкурс "Во славу Отечества";</w:t>
      </w:r>
    </w:p>
    <w:p w:rsid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Акция "Единство разных"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237" w:rsidRPr="00964237" w:rsidRDefault="00964237" w:rsidP="009642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964237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64237">
        <w:rPr>
          <w:rFonts w:ascii="Times New Roman" w:hAnsi="Times New Roman" w:cs="Times New Roman"/>
          <w:sz w:val="28"/>
          <w:szCs w:val="28"/>
        </w:rPr>
        <w:t xml:space="preserve"> Дню Героев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266" w:rsidRPr="00E47F75" w:rsidRDefault="00346266" w:rsidP="00D752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90882" w:rsidRPr="00E47F75" w:rsidRDefault="00590882" w:rsidP="00D752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E47F75"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590882" w:rsidRPr="008C3F5C" w:rsidRDefault="00590882" w:rsidP="00D752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7F75"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511D96" w:rsidRDefault="00590882" w:rsidP="00D752F8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Содействие в работе, направленной на </w:t>
      </w:r>
      <w:r w:rsidRPr="00511D96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конфликтов, профилактику терроризма и экстремизма, формирование межнациональной культуры общения и добрососедских отношений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346266" w:rsidRDefault="00346266" w:rsidP="00D752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Погорелову О.В.</w:t>
      </w:r>
    </w:p>
    <w:p w:rsidR="00346266" w:rsidRDefault="00346266" w:rsidP="00D752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образования:</w:t>
      </w:r>
    </w:p>
    <w:p w:rsidR="00444EB1" w:rsidRDefault="00346266" w:rsidP="009E7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EB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D130C">
        <w:rPr>
          <w:rFonts w:ascii="Times New Roman" w:hAnsi="Times New Roman" w:cs="Times New Roman"/>
          <w:sz w:val="28"/>
          <w:szCs w:val="28"/>
        </w:rPr>
        <w:t>4</w:t>
      </w:r>
      <w:r w:rsidRPr="00444EB1">
        <w:rPr>
          <w:rFonts w:ascii="Times New Roman" w:hAnsi="Times New Roman" w:cs="Times New Roman"/>
          <w:sz w:val="28"/>
          <w:szCs w:val="28"/>
        </w:rPr>
        <w:t xml:space="preserve"> квартале 2022 года учащиеся школ округа принимали участие в </w:t>
      </w:r>
      <w:r w:rsidR="004E1C0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44EB1" w:rsidRPr="004A7466">
        <w:rPr>
          <w:rFonts w:ascii="Times New Roman" w:hAnsi="Times New Roman" w:cs="Times New Roman"/>
          <w:sz w:val="28"/>
          <w:szCs w:val="28"/>
        </w:rPr>
        <w:t>мероприяти</w:t>
      </w:r>
      <w:r w:rsidR="004E1C0B">
        <w:rPr>
          <w:rFonts w:ascii="Times New Roman" w:hAnsi="Times New Roman" w:cs="Times New Roman"/>
          <w:sz w:val="28"/>
          <w:szCs w:val="28"/>
        </w:rPr>
        <w:t xml:space="preserve">ях: </w:t>
      </w:r>
    </w:p>
    <w:p w:rsidR="004E1C0B" w:rsidRPr="004A7466" w:rsidRDefault="004E1C0B" w:rsidP="004E1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C0B" w:rsidRDefault="004E1C0B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9D130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D130C">
        <w:rPr>
          <w:rFonts w:ascii="Times New Roman" w:hAnsi="Times New Roman" w:cs="Times New Roman"/>
          <w:sz w:val="28"/>
          <w:szCs w:val="28"/>
        </w:rPr>
        <w:t xml:space="preserve"> этап военно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D130C">
        <w:rPr>
          <w:rFonts w:ascii="Times New Roman" w:hAnsi="Times New Roman" w:cs="Times New Roman"/>
          <w:sz w:val="28"/>
          <w:szCs w:val="28"/>
        </w:rPr>
        <w:t>спортивной игр</w:t>
      </w:r>
      <w:r>
        <w:rPr>
          <w:rFonts w:ascii="Times New Roman" w:hAnsi="Times New Roman" w:cs="Times New Roman"/>
          <w:sz w:val="28"/>
          <w:szCs w:val="28"/>
        </w:rPr>
        <w:t>ы «Зарница»;</w:t>
      </w:r>
    </w:p>
    <w:p w:rsidR="004E1C0B" w:rsidRDefault="004E1C0B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Встреча с почетным гражданином Пермского края, героем России С.Л. Яшкиным;</w:t>
      </w:r>
    </w:p>
    <w:p w:rsidR="004E1C0B" w:rsidRDefault="004E1C0B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Посещение передвижной выставки «Современные вооружения на страже Родины»;</w:t>
      </w:r>
    </w:p>
    <w:p w:rsidR="004E1C0B" w:rsidRDefault="004E1C0B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в ряды ВВПОД «Юнармия», 48 обучающихся.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0C" w:rsidRPr="000511BE" w:rsidRDefault="009D130C" w:rsidP="009E7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BE">
        <w:rPr>
          <w:rFonts w:ascii="Times New Roman" w:hAnsi="Times New Roman" w:cs="Times New Roman"/>
          <w:b/>
          <w:sz w:val="28"/>
          <w:szCs w:val="28"/>
        </w:rPr>
        <w:t>МБОУ «Ашапская СОШ»</w:t>
      </w:r>
      <w:r w:rsidR="004E1C0B">
        <w:rPr>
          <w:rFonts w:ascii="Times New Roman" w:hAnsi="Times New Roman" w:cs="Times New Roman"/>
          <w:b/>
          <w:sz w:val="28"/>
          <w:szCs w:val="28"/>
        </w:rPr>
        <w:t xml:space="preserve"> приняла участие в мероприятиях: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1.Краевой патриотический фестиваль-конкурс «Расскажу про Россию»</w:t>
      </w:r>
      <w:r w:rsidR="004E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лауреата 1 степени (01.09-</w:t>
      </w:r>
      <w:r w:rsidR="009E7A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4.11.2022);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2.Краевой конкурс детских проектов «Маршрутами родных деревень» </w:t>
      </w:r>
      <w:r w:rsidR="004E1C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иплом лауреата (08.11.2022);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Интеллектуальный ринг г.</w:t>
      </w:r>
      <w:r w:rsidR="009E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Кунгур. (по Пушкинской карте) 10 класс (21.11.2022);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краевом мероприятии «День призывника» 10-11 класс (19.11.2022);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Краевой конкурс «Меткий стрелок» 9,11 классы -</w:t>
      </w:r>
      <w:r w:rsidR="00C5770F">
        <w:rPr>
          <w:rFonts w:ascii="Times New Roman" w:hAnsi="Times New Roman" w:cs="Times New Roman"/>
          <w:sz w:val="28"/>
          <w:szCs w:val="28"/>
        </w:rPr>
        <w:t xml:space="preserve"> </w:t>
      </w:r>
      <w:r w:rsidR="009E7AD3">
        <w:rPr>
          <w:rFonts w:ascii="Times New Roman" w:hAnsi="Times New Roman" w:cs="Times New Roman"/>
          <w:sz w:val="28"/>
          <w:szCs w:val="28"/>
        </w:rPr>
        <w:t>4 человека</w:t>
      </w:r>
      <w:r>
        <w:rPr>
          <w:rFonts w:ascii="Times New Roman" w:hAnsi="Times New Roman" w:cs="Times New Roman"/>
          <w:sz w:val="28"/>
          <w:szCs w:val="28"/>
        </w:rPr>
        <w:t xml:space="preserve"> (17.11.2022);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Краевой фестиваль «Парад воплощенных идей» в рамках содружества «Кадетское братство» (09.12.2022);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Всероссийская акция «Письмо солдату» (17.10.2022).</w:t>
      </w:r>
    </w:p>
    <w:p w:rsidR="004E1C0B" w:rsidRDefault="004E1C0B" w:rsidP="004E1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0B" w:rsidRPr="000511BE" w:rsidRDefault="009D130C" w:rsidP="009E7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BE">
        <w:rPr>
          <w:rFonts w:ascii="Times New Roman" w:hAnsi="Times New Roman" w:cs="Times New Roman"/>
          <w:b/>
          <w:sz w:val="28"/>
          <w:szCs w:val="28"/>
        </w:rPr>
        <w:t>МБОУ «Ординская СОШ»</w:t>
      </w:r>
      <w:r w:rsidR="004E1C0B" w:rsidRPr="004E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C0B">
        <w:rPr>
          <w:rFonts w:ascii="Times New Roman" w:hAnsi="Times New Roman" w:cs="Times New Roman"/>
          <w:b/>
          <w:sz w:val="28"/>
          <w:szCs w:val="28"/>
        </w:rPr>
        <w:t>приняла участие в мероприятиях: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130C">
        <w:rPr>
          <w:rFonts w:ascii="Times New Roman" w:hAnsi="Times New Roman" w:cs="Times New Roman"/>
          <w:sz w:val="28"/>
          <w:szCs w:val="28"/>
        </w:rPr>
        <w:t>Торжественное открытие Парты Героя Советского Союза В.Л.</w:t>
      </w:r>
      <w:r w:rsidR="004E1C0B">
        <w:rPr>
          <w:rFonts w:ascii="Times New Roman" w:hAnsi="Times New Roman" w:cs="Times New Roman"/>
          <w:sz w:val="28"/>
          <w:szCs w:val="28"/>
        </w:rPr>
        <w:t xml:space="preserve"> </w:t>
      </w:r>
      <w:r w:rsidRPr="009D130C">
        <w:rPr>
          <w:rFonts w:ascii="Times New Roman" w:hAnsi="Times New Roman" w:cs="Times New Roman"/>
          <w:sz w:val="28"/>
          <w:szCs w:val="28"/>
        </w:rPr>
        <w:t>Веденькова.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1C0B">
        <w:rPr>
          <w:rFonts w:ascii="Times New Roman" w:hAnsi="Times New Roman" w:cs="Times New Roman"/>
          <w:sz w:val="28"/>
          <w:szCs w:val="28"/>
        </w:rPr>
        <w:t>Военно -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4E1C0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4E1C0B">
        <w:rPr>
          <w:rFonts w:ascii="Times New Roman" w:hAnsi="Times New Roman" w:cs="Times New Roman"/>
          <w:sz w:val="28"/>
          <w:szCs w:val="28"/>
        </w:rPr>
        <w:t xml:space="preserve"> 21 человек (15.11.2022);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5 краево</w:t>
      </w:r>
      <w:r w:rsidR="004E1C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4E1C0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«Автомат и гитар</w:t>
      </w:r>
      <w:r w:rsidR="004E1C0B">
        <w:rPr>
          <w:rFonts w:ascii="Times New Roman" w:hAnsi="Times New Roman" w:cs="Times New Roman"/>
          <w:sz w:val="28"/>
          <w:szCs w:val="28"/>
        </w:rPr>
        <w:t>а», 1 человек, диплом 3 степени;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1C0B">
        <w:rPr>
          <w:rFonts w:ascii="Times New Roman" w:hAnsi="Times New Roman" w:cs="Times New Roman"/>
          <w:sz w:val="28"/>
          <w:szCs w:val="28"/>
        </w:rPr>
        <w:t>Краевой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0F">
        <w:rPr>
          <w:rFonts w:ascii="Times New Roman" w:hAnsi="Times New Roman" w:cs="Times New Roman"/>
          <w:sz w:val="28"/>
          <w:szCs w:val="28"/>
        </w:rPr>
        <w:t>на лучшую организацию работы по развитию ВВПОД «ЮНАРМИЯ» в Пермском крае в 2022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70F">
        <w:rPr>
          <w:rFonts w:ascii="Times New Roman" w:hAnsi="Times New Roman" w:cs="Times New Roman"/>
          <w:sz w:val="28"/>
          <w:szCs w:val="28"/>
        </w:rPr>
        <w:t xml:space="preserve">4 «а» класс - </w:t>
      </w:r>
      <w:r w:rsidR="009E7AD3">
        <w:rPr>
          <w:rFonts w:ascii="Times New Roman" w:hAnsi="Times New Roman" w:cs="Times New Roman"/>
          <w:sz w:val="28"/>
          <w:szCs w:val="28"/>
        </w:rPr>
        <w:t>23</w:t>
      </w:r>
      <w:r w:rsidR="00C577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7AD3">
        <w:rPr>
          <w:rFonts w:ascii="Times New Roman" w:hAnsi="Times New Roman" w:cs="Times New Roman"/>
          <w:sz w:val="28"/>
          <w:szCs w:val="28"/>
        </w:rPr>
        <w:t>а</w:t>
      </w:r>
      <w:r w:rsidR="00C57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место (04.12.2022).</w:t>
      </w:r>
    </w:p>
    <w:p w:rsidR="004E1C0B" w:rsidRDefault="004E1C0B" w:rsidP="004E1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0B" w:rsidRPr="000511BE" w:rsidRDefault="009D130C" w:rsidP="009E7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0C">
        <w:rPr>
          <w:rFonts w:ascii="Times New Roman" w:hAnsi="Times New Roman" w:cs="Times New Roman"/>
          <w:b/>
          <w:sz w:val="28"/>
          <w:szCs w:val="28"/>
        </w:rPr>
        <w:t>МБОУ «Медянская СОШ»</w:t>
      </w:r>
      <w:r w:rsidR="004E1C0B" w:rsidRPr="004E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C0B">
        <w:rPr>
          <w:rFonts w:ascii="Times New Roman" w:hAnsi="Times New Roman" w:cs="Times New Roman"/>
          <w:b/>
          <w:sz w:val="28"/>
          <w:szCs w:val="28"/>
        </w:rPr>
        <w:t>приняла участие в мероприятиях:</w:t>
      </w:r>
    </w:p>
    <w:p w:rsidR="009D130C" w:rsidRP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130C">
        <w:rPr>
          <w:rFonts w:ascii="Times New Roman" w:hAnsi="Times New Roman" w:cs="Times New Roman"/>
          <w:sz w:val="28"/>
          <w:szCs w:val="28"/>
        </w:rPr>
        <w:t xml:space="preserve">Классные часы «День образования Пермского края. Герб. Флаг Гимн» </w:t>
      </w:r>
      <w:r>
        <w:rPr>
          <w:rFonts w:ascii="Times New Roman" w:hAnsi="Times New Roman" w:cs="Times New Roman"/>
          <w:sz w:val="28"/>
          <w:szCs w:val="28"/>
        </w:rPr>
        <w:t>72 человека (</w:t>
      </w:r>
      <w:r w:rsidRPr="009D130C">
        <w:rPr>
          <w:rFonts w:ascii="Times New Roman" w:hAnsi="Times New Roman" w:cs="Times New Roman"/>
          <w:sz w:val="28"/>
          <w:szCs w:val="28"/>
        </w:rPr>
        <w:t>10.11.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9D13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D130C" w:rsidRP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1C0B">
        <w:rPr>
          <w:rFonts w:ascii="Times New Roman" w:hAnsi="Times New Roman" w:cs="Times New Roman"/>
          <w:sz w:val="28"/>
          <w:szCs w:val="28"/>
        </w:rPr>
        <w:t>В</w:t>
      </w:r>
      <w:r w:rsidRPr="009D130C">
        <w:rPr>
          <w:rFonts w:ascii="Times New Roman" w:hAnsi="Times New Roman" w:cs="Times New Roman"/>
          <w:sz w:val="28"/>
          <w:szCs w:val="28"/>
        </w:rPr>
        <w:t>оенно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D130C">
        <w:rPr>
          <w:rFonts w:ascii="Times New Roman" w:hAnsi="Times New Roman" w:cs="Times New Roman"/>
          <w:sz w:val="28"/>
          <w:szCs w:val="28"/>
        </w:rPr>
        <w:t xml:space="preserve"> пат</w:t>
      </w:r>
      <w:r>
        <w:rPr>
          <w:rFonts w:ascii="Times New Roman" w:hAnsi="Times New Roman" w:cs="Times New Roman"/>
          <w:sz w:val="28"/>
          <w:szCs w:val="28"/>
        </w:rPr>
        <w:t>риотическ</w:t>
      </w:r>
      <w:r w:rsidR="004E1C0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диктант 10 человек</w:t>
      </w:r>
      <w:r w:rsidRPr="009D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130C">
        <w:rPr>
          <w:rFonts w:ascii="Times New Roman" w:hAnsi="Times New Roman" w:cs="Times New Roman"/>
          <w:sz w:val="28"/>
          <w:szCs w:val="28"/>
        </w:rPr>
        <w:t>15.11.</w:t>
      </w:r>
      <w:r>
        <w:rPr>
          <w:rFonts w:ascii="Times New Roman" w:hAnsi="Times New Roman" w:cs="Times New Roman"/>
          <w:sz w:val="28"/>
          <w:szCs w:val="28"/>
        </w:rPr>
        <w:t>2022).</w:t>
      </w:r>
    </w:p>
    <w:p w:rsidR="004E1C0B" w:rsidRDefault="004E1C0B" w:rsidP="004E1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0B" w:rsidRPr="000511BE" w:rsidRDefault="009D130C" w:rsidP="009E7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4F">
        <w:rPr>
          <w:rFonts w:ascii="Times New Roman" w:hAnsi="Times New Roman" w:cs="Times New Roman"/>
          <w:b/>
          <w:sz w:val="28"/>
          <w:szCs w:val="28"/>
        </w:rPr>
        <w:t>МБОУ «Ординская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филиал «Шляпниковская ООШ»</w:t>
      </w:r>
      <w:r w:rsidR="004E1C0B" w:rsidRPr="004E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C0B">
        <w:rPr>
          <w:rFonts w:ascii="Times New Roman" w:hAnsi="Times New Roman" w:cs="Times New Roman"/>
          <w:b/>
          <w:sz w:val="28"/>
          <w:szCs w:val="28"/>
        </w:rPr>
        <w:t>приняла участие в мероприятиях: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49B">
        <w:rPr>
          <w:rFonts w:ascii="Times New Roman" w:hAnsi="Times New Roman" w:cs="Times New Roman"/>
          <w:sz w:val="28"/>
          <w:szCs w:val="28"/>
        </w:rPr>
        <w:t xml:space="preserve">Акция «Голубь мира», 21 участник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749B">
        <w:rPr>
          <w:rFonts w:ascii="Times New Roman" w:hAnsi="Times New Roman" w:cs="Times New Roman"/>
          <w:sz w:val="28"/>
          <w:szCs w:val="28"/>
        </w:rPr>
        <w:t>05.09.</w:t>
      </w:r>
      <w:r w:rsidR="004E1C0B">
        <w:rPr>
          <w:rFonts w:ascii="Times New Roman" w:hAnsi="Times New Roman" w:cs="Times New Roman"/>
          <w:sz w:val="28"/>
          <w:szCs w:val="28"/>
        </w:rPr>
        <w:t>2022);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749B">
        <w:rPr>
          <w:rFonts w:ascii="Times New Roman" w:hAnsi="Times New Roman" w:cs="Times New Roman"/>
          <w:sz w:val="28"/>
          <w:szCs w:val="28"/>
        </w:rPr>
        <w:t xml:space="preserve">Исторический урок «Из истории государственного герба», 26 участников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749B">
        <w:rPr>
          <w:rFonts w:ascii="Times New Roman" w:hAnsi="Times New Roman" w:cs="Times New Roman"/>
          <w:sz w:val="28"/>
          <w:szCs w:val="28"/>
        </w:rPr>
        <w:t>29.11.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749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1C0B" w:rsidRDefault="004E1C0B" w:rsidP="004E1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0B" w:rsidRPr="000511BE" w:rsidRDefault="009D130C" w:rsidP="009E7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0C">
        <w:rPr>
          <w:rFonts w:ascii="Times New Roman" w:hAnsi="Times New Roman" w:cs="Times New Roman"/>
          <w:b/>
          <w:sz w:val="28"/>
          <w:szCs w:val="28"/>
        </w:rPr>
        <w:t>МБОУ «Карьевская СОШ»</w:t>
      </w:r>
      <w:r w:rsidR="004E1C0B" w:rsidRPr="004E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C0B">
        <w:rPr>
          <w:rFonts w:ascii="Times New Roman" w:hAnsi="Times New Roman" w:cs="Times New Roman"/>
          <w:b/>
          <w:sz w:val="28"/>
          <w:szCs w:val="28"/>
        </w:rPr>
        <w:t>приняла участие в мероприятиях:</w:t>
      </w:r>
    </w:p>
    <w:p w:rsidR="009D130C" w:rsidRDefault="009D130C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1C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раево</w:t>
      </w:r>
      <w:r w:rsidR="004E1C0B">
        <w:rPr>
          <w:rFonts w:ascii="Times New Roman" w:hAnsi="Times New Roman" w:cs="Times New Roman"/>
          <w:sz w:val="28"/>
          <w:szCs w:val="28"/>
        </w:rPr>
        <w:t>й форум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0C">
        <w:rPr>
          <w:rFonts w:ascii="Times New Roman" w:hAnsi="Times New Roman" w:cs="Times New Roman"/>
          <w:sz w:val="28"/>
          <w:szCs w:val="28"/>
        </w:rPr>
        <w:t>школьных музеев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C0B" w:rsidRPr="009D130C" w:rsidRDefault="004E1C0B" w:rsidP="004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82" w:rsidRDefault="00590882" w:rsidP="004E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37">
        <w:rPr>
          <w:rFonts w:ascii="Times New Roman" w:hAnsi="Times New Roman" w:cs="Times New Roman"/>
          <w:sz w:val="28"/>
          <w:szCs w:val="28"/>
        </w:rPr>
        <w:t xml:space="preserve">За </w:t>
      </w:r>
      <w:r w:rsidR="009D130C">
        <w:rPr>
          <w:rFonts w:ascii="Times New Roman" w:hAnsi="Times New Roman" w:cs="Times New Roman"/>
          <w:sz w:val="28"/>
          <w:szCs w:val="28"/>
        </w:rPr>
        <w:t>4</w:t>
      </w:r>
      <w:r w:rsidR="003462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276737">
        <w:rPr>
          <w:rFonts w:ascii="Times New Roman" w:hAnsi="Times New Roman" w:cs="Times New Roman"/>
          <w:sz w:val="28"/>
          <w:szCs w:val="28"/>
        </w:rPr>
        <w:t xml:space="preserve"> 2022 года правонарушения экстремистской направленности среди несовершеннолетних не выявлены.</w:t>
      </w:r>
    </w:p>
    <w:p w:rsidR="00603301" w:rsidRDefault="00603301" w:rsidP="004E1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266" w:rsidRDefault="00346266" w:rsidP="00D75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Калинину М.В.</w:t>
      </w:r>
    </w:p>
    <w:p w:rsidR="00346266" w:rsidRDefault="00346266" w:rsidP="00D752F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В сфере культуры</w:t>
      </w:r>
      <w:r>
        <w:rPr>
          <w:sz w:val="28"/>
          <w:szCs w:val="28"/>
        </w:rPr>
        <w:t>:</w:t>
      </w:r>
    </w:p>
    <w:p w:rsidR="00E423D1" w:rsidRDefault="00E423D1" w:rsidP="00D752F8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423D1">
        <w:rPr>
          <w:color w:val="000000"/>
          <w:sz w:val="28"/>
          <w:szCs w:val="28"/>
          <w:shd w:val="clear" w:color="auto" w:fill="FFFFFF"/>
        </w:rPr>
        <w:t>17 сентября участники Всероссийского дня бега "Кросс Нации" испытали себя на дистанциях 1000 м, 2000м, 4000м и 6000м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423D1">
        <w:rPr>
          <w:color w:val="000000"/>
          <w:sz w:val="28"/>
          <w:szCs w:val="28"/>
          <w:shd w:val="clear" w:color="auto" w:fill="FFFFFF"/>
        </w:rPr>
        <w:t xml:space="preserve"> Главной трассой забега стал лесной массив "Весёлые горки". Всероссийский день бега «Кросс Нации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423D1">
        <w:rPr>
          <w:color w:val="000000"/>
          <w:sz w:val="28"/>
          <w:szCs w:val="28"/>
          <w:shd w:val="clear" w:color="auto" w:fill="FFFFFF"/>
        </w:rPr>
        <w:t xml:space="preserve"> 2022» проводится в рамках реализации федерального проекта «Спорт – норма жизни» и при поддержке Министерства физической культуры и спорта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423D1">
        <w:rPr>
          <w:color w:val="000000"/>
          <w:sz w:val="28"/>
          <w:szCs w:val="28"/>
          <w:shd w:val="clear" w:color="auto" w:fill="FFFFFF"/>
        </w:rPr>
        <w:t>Пермского края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106B3" w:rsidRDefault="00F106B3" w:rsidP="00D752F8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06B3">
        <w:rPr>
          <w:color w:val="000000"/>
          <w:sz w:val="28"/>
          <w:szCs w:val="28"/>
          <w:shd w:val="clear" w:color="auto" w:fill="FFFFFF"/>
        </w:rPr>
        <w:t>16 сентября 2022 года в с. Орда прошел субботник в рамках Акции «Всероссийский экологический субботник - Зеленая Россия», Акции «Вода России - 2022», реализуемой в рамках Федерального проекта «Сохранение уникальных водных объектов», мероприятие посвящено 421 годовщине со Дня образования с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106B3">
        <w:rPr>
          <w:color w:val="000000"/>
          <w:sz w:val="28"/>
          <w:szCs w:val="28"/>
          <w:shd w:val="clear" w:color="auto" w:fill="FFFFFF"/>
        </w:rPr>
        <w:t xml:space="preserve"> Орда. Субботник</w:t>
      </w:r>
      <w:r>
        <w:rPr>
          <w:color w:val="000000"/>
          <w:sz w:val="28"/>
          <w:szCs w:val="28"/>
          <w:shd w:val="clear" w:color="auto" w:fill="FFFFFF"/>
        </w:rPr>
        <w:t xml:space="preserve"> был</w:t>
      </w:r>
      <w:r w:rsidRPr="00F106B3">
        <w:rPr>
          <w:color w:val="000000"/>
          <w:sz w:val="28"/>
          <w:szCs w:val="28"/>
          <w:shd w:val="clear" w:color="auto" w:fill="FFFFFF"/>
        </w:rPr>
        <w:t xml:space="preserve"> прове</w:t>
      </w:r>
      <w:r>
        <w:rPr>
          <w:color w:val="000000"/>
          <w:sz w:val="28"/>
          <w:szCs w:val="28"/>
          <w:shd w:val="clear" w:color="auto" w:fill="FFFFFF"/>
        </w:rPr>
        <w:t>ден</w:t>
      </w:r>
      <w:r w:rsidRPr="00F106B3">
        <w:rPr>
          <w:color w:val="000000"/>
          <w:sz w:val="28"/>
          <w:szCs w:val="28"/>
          <w:shd w:val="clear" w:color="auto" w:fill="FFFFFF"/>
        </w:rPr>
        <w:t xml:space="preserve"> на территории кладбища.</w:t>
      </w:r>
    </w:p>
    <w:p w:rsidR="00F106B3" w:rsidRPr="00F106B3" w:rsidRDefault="00F106B3" w:rsidP="00D752F8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06B3">
        <w:rPr>
          <w:color w:val="000000"/>
          <w:sz w:val="28"/>
          <w:szCs w:val="28"/>
          <w:shd w:val="clear" w:color="auto" w:fill="FFFFFF"/>
        </w:rPr>
        <w:t>20 сентября 2022 года в 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106B3">
        <w:rPr>
          <w:color w:val="000000"/>
          <w:sz w:val="28"/>
          <w:szCs w:val="28"/>
          <w:shd w:val="clear" w:color="auto" w:fill="FFFFFF"/>
        </w:rPr>
        <w:t>Шляпники состоялось торжественное открытие спортивной площад</w:t>
      </w:r>
      <w:r w:rsidR="009E7AD3">
        <w:rPr>
          <w:color w:val="000000"/>
          <w:sz w:val="28"/>
          <w:szCs w:val="28"/>
          <w:shd w:val="clear" w:color="auto" w:fill="FFFFFF"/>
        </w:rPr>
        <w:t>ки, обустроенной при поддержке М</w:t>
      </w:r>
      <w:r w:rsidRPr="00F106B3">
        <w:rPr>
          <w:color w:val="000000"/>
          <w:sz w:val="28"/>
          <w:szCs w:val="28"/>
          <w:shd w:val="clear" w:color="auto" w:fill="FFFFFF"/>
        </w:rPr>
        <w:t>инистерства физической культуры и спорта Пермского края.</w:t>
      </w:r>
    </w:p>
    <w:p w:rsidR="006D516B" w:rsidRDefault="006D516B" w:rsidP="00D752F8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D516B">
        <w:rPr>
          <w:color w:val="000000"/>
          <w:sz w:val="28"/>
          <w:szCs w:val="28"/>
          <w:shd w:val="clear" w:color="auto" w:fill="FFFFFF"/>
        </w:rPr>
        <w:t xml:space="preserve">С 24 октября 2022 года по 10 декабря 2022 года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6D516B">
        <w:rPr>
          <w:color w:val="000000"/>
          <w:sz w:val="28"/>
          <w:szCs w:val="28"/>
          <w:shd w:val="clear" w:color="auto" w:fill="FFFFFF"/>
        </w:rPr>
        <w:t xml:space="preserve"> Ординском округе проводи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6D516B">
        <w:rPr>
          <w:color w:val="000000"/>
          <w:sz w:val="28"/>
          <w:szCs w:val="28"/>
          <w:shd w:val="clear" w:color="auto" w:fill="FFFFFF"/>
        </w:rPr>
        <w:t>ся муниципальный (заочный) этап XV Фестиваля искусств и юношества имени Д. Б. Кабалевского «Наш Пермский край» «Пространство творчества»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D516B" w:rsidRDefault="006D516B" w:rsidP="00D752F8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D516B">
        <w:rPr>
          <w:color w:val="000000"/>
          <w:sz w:val="28"/>
          <w:szCs w:val="28"/>
          <w:shd w:val="clear" w:color="auto" w:fill="FFFFFF"/>
        </w:rPr>
        <w:t>24 ноября</w:t>
      </w:r>
      <w:r>
        <w:rPr>
          <w:color w:val="000000"/>
          <w:sz w:val="28"/>
          <w:szCs w:val="28"/>
          <w:shd w:val="clear" w:color="auto" w:fill="FFFFFF"/>
        </w:rPr>
        <w:t xml:space="preserve"> 2022 года</w:t>
      </w:r>
      <w:r w:rsidRPr="006D516B">
        <w:rPr>
          <w:color w:val="000000"/>
          <w:sz w:val="28"/>
          <w:szCs w:val="28"/>
          <w:shd w:val="clear" w:color="auto" w:fill="FFFFFF"/>
        </w:rPr>
        <w:t xml:space="preserve"> дети МБОУ «Ординская СОШ» провели </w:t>
      </w:r>
      <w:r>
        <w:rPr>
          <w:color w:val="000000"/>
          <w:sz w:val="28"/>
          <w:szCs w:val="28"/>
          <w:shd w:val="clear" w:color="auto" w:fill="FFFFFF"/>
        </w:rPr>
        <w:t xml:space="preserve">праздничный </w:t>
      </w:r>
      <w:r w:rsidRPr="006D516B">
        <w:rPr>
          <w:color w:val="000000"/>
          <w:sz w:val="28"/>
          <w:szCs w:val="28"/>
          <w:shd w:val="clear" w:color="auto" w:fill="FFFFFF"/>
        </w:rPr>
        <w:t>концерт в МБУК «Ординский Дом культуры»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D516B">
        <w:rPr>
          <w:color w:val="000000"/>
          <w:sz w:val="28"/>
          <w:szCs w:val="28"/>
          <w:shd w:val="clear" w:color="auto" w:fill="FFFFFF"/>
        </w:rPr>
        <w:t xml:space="preserve"> посвященный дню матери.</w:t>
      </w:r>
    </w:p>
    <w:p w:rsidR="00841A09" w:rsidRPr="00841A09" w:rsidRDefault="00841A09" w:rsidP="00D752F8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41A09">
        <w:rPr>
          <w:color w:val="000000"/>
          <w:sz w:val="28"/>
          <w:szCs w:val="28"/>
          <w:shd w:val="clear" w:color="auto" w:fill="FFFFFF"/>
        </w:rPr>
        <w:t xml:space="preserve">25 ноября 2022 года тренерский состав </w:t>
      </w:r>
      <w:r>
        <w:rPr>
          <w:color w:val="000000"/>
          <w:sz w:val="28"/>
          <w:szCs w:val="28"/>
          <w:shd w:val="clear" w:color="auto" w:fill="FFFFFF"/>
        </w:rPr>
        <w:t xml:space="preserve">МБУ </w:t>
      </w:r>
      <w:r w:rsidRPr="00841A09">
        <w:rPr>
          <w:color w:val="000000"/>
          <w:sz w:val="28"/>
          <w:szCs w:val="28"/>
          <w:shd w:val="clear" w:color="auto" w:fill="FFFFFF"/>
        </w:rPr>
        <w:t>ФОК "Золотая Орда" (</w:t>
      </w:r>
      <w:r>
        <w:rPr>
          <w:color w:val="000000"/>
          <w:sz w:val="28"/>
          <w:szCs w:val="28"/>
          <w:shd w:val="clear" w:color="auto" w:fill="FFFFFF"/>
        </w:rPr>
        <w:t>3 человека</w:t>
      </w:r>
      <w:r w:rsidRPr="00841A09">
        <w:rPr>
          <w:color w:val="000000"/>
          <w:sz w:val="28"/>
          <w:szCs w:val="28"/>
          <w:shd w:val="clear" w:color="auto" w:fill="FFFFFF"/>
        </w:rPr>
        <w:t>) посетил Межрегиональный спортивный форум «Sportnorm».</w:t>
      </w:r>
    </w:p>
    <w:p w:rsidR="00841A09" w:rsidRDefault="00841A09" w:rsidP="00D752F8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41A09">
        <w:rPr>
          <w:color w:val="000000"/>
          <w:sz w:val="28"/>
          <w:szCs w:val="28"/>
          <w:shd w:val="clear" w:color="auto" w:fill="FFFFFF"/>
        </w:rPr>
        <w:t xml:space="preserve">26 ноября 2022 года в </w:t>
      </w:r>
      <w:r>
        <w:rPr>
          <w:color w:val="000000"/>
          <w:sz w:val="28"/>
          <w:szCs w:val="28"/>
          <w:shd w:val="clear" w:color="auto" w:fill="FFFFFF"/>
        </w:rPr>
        <w:t xml:space="preserve">МБУ НКЦ «Ирень» с. </w:t>
      </w:r>
      <w:r w:rsidRPr="00841A09">
        <w:rPr>
          <w:color w:val="000000"/>
          <w:sz w:val="28"/>
          <w:szCs w:val="28"/>
          <w:shd w:val="clear" w:color="auto" w:fill="FFFFFF"/>
        </w:rPr>
        <w:t>Карьево прошел краевой фестиваль "Ирен моннары-2022".</w:t>
      </w:r>
    </w:p>
    <w:p w:rsidR="00841A09" w:rsidRPr="00841A09" w:rsidRDefault="00841A09" w:rsidP="00D752F8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41A09">
        <w:rPr>
          <w:color w:val="000000"/>
          <w:sz w:val="28"/>
          <w:szCs w:val="28"/>
          <w:shd w:val="clear" w:color="auto" w:fill="FFFFFF"/>
        </w:rPr>
        <w:t xml:space="preserve">26 ноября 2022 года </w:t>
      </w:r>
      <w:r>
        <w:rPr>
          <w:color w:val="000000"/>
          <w:sz w:val="28"/>
          <w:szCs w:val="28"/>
          <w:shd w:val="clear" w:color="auto" w:fill="FFFFFF"/>
        </w:rPr>
        <w:t>в МБУК «Ординский Дом культуры» прошел праздничный концерт Крохина Олега Анатольевича, посвященный 45-летнему юбилею и 25-летию творческой деятельности артиста.</w:t>
      </w:r>
    </w:p>
    <w:p w:rsidR="00044A3D" w:rsidRDefault="00044A3D" w:rsidP="00D752F8">
      <w:pPr>
        <w:pStyle w:val="2"/>
        <w:spacing w:after="0" w:line="240" w:lineRule="auto"/>
        <w:ind w:left="0" w:firstLine="708"/>
        <w:jc w:val="both"/>
        <w:rPr>
          <w:noProof/>
          <w:color w:val="000000"/>
          <w:sz w:val="28"/>
          <w:szCs w:val="28"/>
          <w:shd w:val="clear" w:color="auto" w:fill="FFFFFF"/>
        </w:rPr>
      </w:pPr>
      <w:r w:rsidRPr="00044A3D">
        <w:rPr>
          <w:color w:val="000000"/>
          <w:sz w:val="28"/>
          <w:szCs w:val="28"/>
          <w:shd w:val="clear" w:color="auto" w:fill="FFFFFF"/>
        </w:rPr>
        <w:t>26 ноября 2022 года МБУ «Ординский духовой оркестр» принял участие во Всероссийском джазовом фестивале- конкурсе «Свежий ветер»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44A3D">
        <w:rPr>
          <w:color w:val="000000"/>
          <w:sz w:val="28"/>
          <w:szCs w:val="28"/>
          <w:shd w:val="clear" w:color="auto" w:fill="FFFFFF"/>
        </w:rPr>
        <w:t>г</w:t>
      </w:r>
      <w:r w:rsidR="009E7AD3">
        <w:rPr>
          <w:color w:val="000000"/>
          <w:sz w:val="28"/>
          <w:szCs w:val="28"/>
          <w:shd w:val="clear" w:color="auto" w:fill="FFFFFF"/>
        </w:rPr>
        <w:t>.</w:t>
      </w:r>
      <w:r w:rsidRPr="00044A3D">
        <w:rPr>
          <w:color w:val="000000"/>
          <w:sz w:val="28"/>
          <w:szCs w:val="28"/>
          <w:shd w:val="clear" w:color="auto" w:fill="FFFFFF"/>
        </w:rPr>
        <w:t xml:space="preserve"> Оса Пермского края. Организатором конкурса выступило муниципальное бюджетное учреждение дополнительного образования «Детская школа </w:t>
      </w:r>
      <w:r w:rsidR="009E7AD3">
        <w:rPr>
          <w:color w:val="000000"/>
          <w:sz w:val="28"/>
          <w:szCs w:val="28"/>
          <w:shd w:val="clear" w:color="auto" w:fill="FFFFFF"/>
        </w:rPr>
        <w:t>искусств» г. Оса при поддержке М</w:t>
      </w:r>
      <w:r w:rsidRPr="00044A3D">
        <w:rPr>
          <w:color w:val="000000"/>
          <w:sz w:val="28"/>
          <w:szCs w:val="28"/>
          <w:shd w:val="clear" w:color="auto" w:fill="FFFFFF"/>
        </w:rPr>
        <w:t xml:space="preserve">инистерства культуры Пермского края, </w:t>
      </w:r>
      <w:r w:rsidR="009E7AD3">
        <w:rPr>
          <w:color w:val="000000"/>
          <w:sz w:val="28"/>
          <w:szCs w:val="28"/>
          <w:shd w:val="clear" w:color="auto" w:fill="FFFFFF"/>
        </w:rPr>
        <w:t>а</w:t>
      </w:r>
      <w:r w:rsidRPr="00044A3D">
        <w:rPr>
          <w:color w:val="000000"/>
          <w:sz w:val="28"/>
          <w:szCs w:val="28"/>
          <w:shd w:val="clear" w:color="auto" w:fill="FFFFFF"/>
        </w:rPr>
        <w:t xml:space="preserve">дминистрации Осинского городского округа. </w:t>
      </w:r>
      <w:r w:rsidR="009E7AD3">
        <w:rPr>
          <w:color w:val="000000"/>
          <w:sz w:val="28"/>
          <w:szCs w:val="28"/>
          <w:shd w:val="clear" w:color="auto" w:fill="FFFFFF"/>
        </w:rPr>
        <w:t>Ординский д</w:t>
      </w:r>
      <w:r w:rsidRPr="00044A3D">
        <w:rPr>
          <w:color w:val="000000"/>
          <w:sz w:val="28"/>
          <w:szCs w:val="28"/>
          <w:shd w:val="clear" w:color="auto" w:fill="FFFFFF"/>
        </w:rPr>
        <w:t>уховой оркестр номинирован Лауреатом II степени</w:t>
      </w:r>
      <w:r>
        <w:rPr>
          <w:noProof/>
          <w:color w:val="000000"/>
          <w:sz w:val="28"/>
          <w:szCs w:val="28"/>
          <w:shd w:val="clear" w:color="auto" w:fill="FFFFFF"/>
        </w:rPr>
        <w:t>.</w:t>
      </w:r>
    </w:p>
    <w:p w:rsidR="00044A3D" w:rsidRPr="00044A3D" w:rsidRDefault="00044A3D" w:rsidP="00D752F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8-10 декабря 2022 года в </w:t>
      </w:r>
      <w:r w:rsidRPr="00044A3D">
        <w:rPr>
          <w:color w:val="000000"/>
          <w:sz w:val="28"/>
          <w:szCs w:val="28"/>
          <w:shd w:val="clear" w:color="auto" w:fill="FFFFFF"/>
        </w:rPr>
        <w:t>рамках реализации Стратегии государственной политики РФ</w:t>
      </w:r>
      <w:r w:rsidR="00841A09">
        <w:rPr>
          <w:color w:val="000000"/>
          <w:sz w:val="28"/>
          <w:szCs w:val="28"/>
          <w:shd w:val="clear" w:color="auto" w:fill="FFFFFF"/>
        </w:rPr>
        <w:t xml:space="preserve"> </w:t>
      </w:r>
      <w:r w:rsidRPr="00044A3D">
        <w:rPr>
          <w:color w:val="000000"/>
          <w:sz w:val="28"/>
          <w:szCs w:val="28"/>
          <w:shd w:val="clear" w:color="auto" w:fill="FFFFFF"/>
        </w:rPr>
        <w:t>в отношении российского казачества на 2021-2030 годы Всероссийским казачьим обществом проводи</w:t>
      </w:r>
      <w:r w:rsidR="00841A09">
        <w:rPr>
          <w:color w:val="000000"/>
          <w:sz w:val="28"/>
          <w:szCs w:val="28"/>
          <w:shd w:val="clear" w:color="auto" w:fill="FFFFFF"/>
        </w:rPr>
        <w:t>лась</w:t>
      </w:r>
      <w:r w:rsidRPr="00044A3D">
        <w:rPr>
          <w:color w:val="000000"/>
          <w:sz w:val="28"/>
          <w:szCs w:val="28"/>
          <w:shd w:val="clear" w:color="auto" w:fill="FFFFFF"/>
        </w:rPr>
        <w:t xml:space="preserve"> Всероссийская патриотическая общественно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44A3D">
        <w:rPr>
          <w:color w:val="000000"/>
          <w:sz w:val="28"/>
          <w:szCs w:val="28"/>
          <w:shd w:val="clear" w:color="auto" w:fill="FFFFFF"/>
        </w:rPr>
        <w:t xml:space="preserve">- просветительская акция </w:t>
      </w:r>
      <w:r w:rsidR="00841A09">
        <w:rPr>
          <w:color w:val="000000"/>
          <w:sz w:val="28"/>
          <w:szCs w:val="28"/>
          <w:shd w:val="clear" w:color="auto" w:fill="FFFFFF"/>
        </w:rPr>
        <w:t xml:space="preserve">«Казачий диктант-2022» в онлайн </w:t>
      </w:r>
      <w:r w:rsidRPr="00044A3D">
        <w:rPr>
          <w:color w:val="000000"/>
          <w:sz w:val="28"/>
          <w:szCs w:val="28"/>
          <w:shd w:val="clear" w:color="auto" w:fill="FFFFFF"/>
        </w:rPr>
        <w:t>формате.</w:t>
      </w:r>
    </w:p>
    <w:p w:rsidR="00346266" w:rsidRPr="00F66E9C" w:rsidRDefault="00346266" w:rsidP="00D752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 xml:space="preserve">Мероприятия по патриотическому воспитанию, проведенные в </w:t>
      </w:r>
      <w:r w:rsidR="004E1C0B">
        <w:rPr>
          <w:rFonts w:ascii="Times New Roman" w:hAnsi="Times New Roman" w:cs="Times New Roman"/>
          <w:sz w:val="28"/>
          <w:szCs w:val="28"/>
        </w:rPr>
        <w:t>4</w:t>
      </w:r>
      <w:r w:rsidRPr="00F66E9C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>, домами культуры и библиотеками округа</w:t>
      </w:r>
      <w:r w:rsidRPr="00F66E9C"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Pr="005C3D9C">
        <w:rPr>
          <w:rFonts w:ascii="Times New Roman" w:hAnsi="Times New Roman" w:cs="Times New Roman"/>
          <w:sz w:val="28"/>
          <w:szCs w:val="28"/>
        </w:rPr>
        <w:t>в приложении 1.</w:t>
      </w:r>
    </w:p>
    <w:p w:rsidR="00346266" w:rsidRPr="00FD1A60" w:rsidRDefault="00346266" w:rsidP="00D752F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Правонарушения экстремистской направленности не выявлялись.</w:t>
      </w:r>
      <w:bookmarkStart w:id="0" w:name="_GoBack"/>
      <w:bookmarkEnd w:id="0"/>
    </w:p>
    <w:p w:rsidR="00346266" w:rsidRPr="00276737" w:rsidRDefault="00346266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882" w:rsidRPr="00DB0122" w:rsidRDefault="00590882" w:rsidP="00D752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D752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735F69" w:rsidRDefault="00735F69" w:rsidP="00735F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5F69" w:rsidRPr="00D752F8" w:rsidRDefault="00735F69" w:rsidP="00735F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66E1">
        <w:rPr>
          <w:rFonts w:ascii="Times New Roman" w:hAnsi="Times New Roman" w:cs="Times New Roman"/>
          <w:b/>
          <w:i/>
          <w:sz w:val="28"/>
          <w:szCs w:val="28"/>
        </w:rPr>
        <w:t>Православие и п</w:t>
      </w:r>
      <w:r>
        <w:rPr>
          <w:rFonts w:ascii="Times New Roman" w:hAnsi="Times New Roman" w:cs="Times New Roman"/>
          <w:b/>
          <w:i/>
          <w:sz w:val="28"/>
          <w:szCs w:val="28"/>
        </w:rPr>
        <w:t>равославная культура</w:t>
      </w:r>
      <w:r w:rsidR="002166E1">
        <w:rPr>
          <w:rFonts w:ascii="Times New Roman" w:hAnsi="Times New Roman" w:cs="Times New Roman"/>
          <w:b/>
          <w:i/>
          <w:sz w:val="28"/>
          <w:szCs w:val="28"/>
        </w:rPr>
        <w:t>. Работа воскресной школы</w:t>
      </w:r>
      <w:r w:rsidR="000F2FAD">
        <w:rPr>
          <w:rFonts w:ascii="Times New Roman" w:hAnsi="Times New Roman" w:cs="Times New Roman"/>
          <w:b/>
          <w:i/>
          <w:sz w:val="28"/>
          <w:szCs w:val="28"/>
        </w:rPr>
        <w:t xml:space="preserve"> «Источник»</w:t>
      </w:r>
      <w:r w:rsidR="002166E1">
        <w:rPr>
          <w:rFonts w:ascii="Times New Roman" w:hAnsi="Times New Roman" w:cs="Times New Roman"/>
          <w:b/>
          <w:i/>
          <w:sz w:val="28"/>
          <w:szCs w:val="28"/>
        </w:rPr>
        <w:t xml:space="preserve"> при храме Пророка Илии в с. Орда.</w:t>
      </w:r>
    </w:p>
    <w:p w:rsidR="00735F69" w:rsidRDefault="00735F69" w:rsidP="00735F6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Зубарева С.В.</w:t>
      </w:r>
    </w:p>
    <w:p w:rsidR="002166E1" w:rsidRPr="002166E1" w:rsidRDefault="002166E1" w:rsidP="00216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6E1">
        <w:rPr>
          <w:rFonts w:ascii="Times New Roman" w:hAnsi="Times New Roman"/>
          <w:sz w:val="28"/>
          <w:szCs w:val="28"/>
        </w:rPr>
        <w:t>Православие – одно из трёх главных направлений в христианстве (наряду с католицизмом и протестантизмом), сложившееся в первом тысячелетии от Рождества Христова на территории Восточной Римской империи (Византии). Занимает третье место по численности (около 300 млн. человек) среди христианских направлений после католицизма (1,25 млрд.) и протестантизма (800 млн.).</w:t>
      </w:r>
    </w:p>
    <w:p w:rsidR="002166E1" w:rsidRDefault="002166E1" w:rsidP="00216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6E1">
        <w:rPr>
          <w:rFonts w:ascii="Times New Roman" w:hAnsi="Times New Roman"/>
          <w:sz w:val="28"/>
          <w:szCs w:val="28"/>
        </w:rPr>
        <w:t xml:space="preserve">Само слово «православие» означает буквально «правильное славление» или «правильное мнение». В русском переводе есть ассоциация со </w:t>
      </w:r>
      <w:r>
        <w:rPr>
          <w:rFonts w:ascii="Times New Roman" w:hAnsi="Times New Roman"/>
          <w:sz w:val="28"/>
          <w:szCs w:val="28"/>
        </w:rPr>
        <w:t>словом «право» или «правильно».</w:t>
      </w:r>
    </w:p>
    <w:p w:rsidR="00B24B03" w:rsidRPr="00B24B03" w:rsidRDefault="00B24B03" w:rsidP="00B2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0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таинства православия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24B03" w:rsidRPr="00B24B03" w:rsidRDefault="00B24B03" w:rsidP="00B2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03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– таинство Крещения, в которым мы соединяемся со Христом. Потому что погружение в воду, это символ смерти, как Спаситель умер и был погребен. Когда человека поднимают из воды — это символ воскресения. А троекратное погружение совершается во имя святой Троицы.</w:t>
      </w:r>
    </w:p>
    <w:p w:rsidR="00B24B03" w:rsidRPr="00B24B03" w:rsidRDefault="00B24B03" w:rsidP="00B2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03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Второе – таинство миропомазания. В нем человеку дается дар святого духа. Оно совершается после крещения. И цель жизни человека, развивать этот дар в себе.</w:t>
      </w:r>
    </w:p>
    <w:p w:rsidR="00B24B03" w:rsidRPr="00B24B03" w:rsidRDefault="00B24B03" w:rsidP="00B2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03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Третье – Причастие или Евхаристия. Через него связь, образовавшаяся между человеком и Христом во время Крещения, поддерживается на протяжении всей жизни.</w:t>
      </w:r>
    </w:p>
    <w:p w:rsidR="00B24B03" w:rsidRPr="00B24B03" w:rsidRDefault="00B24B03" w:rsidP="00B2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03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Четвертое – исповедь. Оно помогает человеку избавляться от грехов для дальнейшей работы над собой.</w:t>
      </w:r>
    </w:p>
    <w:p w:rsidR="00B24B03" w:rsidRPr="00B24B03" w:rsidRDefault="00B24B03" w:rsidP="00B2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03">
        <w:rPr>
          <w:rFonts w:ascii="Times New Roman" w:hAnsi="Times New Roman" w:cs="Times New Roman"/>
          <w:sz w:val="28"/>
          <w:szCs w:val="28"/>
          <w:shd w:val="clear" w:color="auto" w:fill="FFFFFF"/>
        </w:rPr>
        <w:t>Пятое – венчание. Оно делает мужа и жену одним целым.</w:t>
      </w:r>
    </w:p>
    <w:p w:rsidR="007C2D8F" w:rsidRPr="007C2D8F" w:rsidRDefault="00B24B03" w:rsidP="007C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0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всем известно, что главным православным (и вообще христианским) праздником является пасха. Однако наряду с ней существует е</w:t>
      </w:r>
      <w:r w:rsidR="00B63A20">
        <w:rPr>
          <w:rFonts w:ascii="Times New Roman" w:hAnsi="Times New Roman" w:cs="Times New Roman"/>
          <w:sz w:val="28"/>
          <w:szCs w:val="28"/>
          <w:shd w:val="clear" w:color="auto" w:fill="FFFFFF"/>
        </w:rPr>
        <w:t>ще несколько знаменательных дат:</w:t>
      </w:r>
      <w:r w:rsidR="007C2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декабря (7 января) – </w:t>
      </w:r>
      <w:r w:rsidR="00B63A20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Рождество Христово</w:t>
      </w:r>
      <w:r w:rsidR="007C2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63A20">
        <w:rPr>
          <w:rFonts w:ascii="Times New Roman" w:hAnsi="Times New Roman" w:cs="Times New Roman"/>
          <w:sz w:val="28"/>
          <w:szCs w:val="28"/>
          <w:shd w:val="clear" w:color="auto" w:fill="FFFFFF"/>
        </w:rPr>
        <w:t>8 (21) сентября -</w:t>
      </w:r>
      <w:r w:rsidR="003F73AA" w:rsidRPr="003F7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D8F" w:rsidRPr="007C2D8F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Рождество Богородицы</w:t>
      </w:r>
      <w:r w:rsidR="007C2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6 (19) августа - </w:t>
      </w:r>
      <w:r w:rsidR="007C2D8F" w:rsidRPr="007C2D8F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Преображение Господне</w:t>
      </w:r>
      <w:r w:rsidR="007C2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6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(28) августа - </w:t>
      </w:r>
      <w:r w:rsidR="007C2D8F" w:rsidRPr="007C2D8F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Успение Божьей Матери</w:t>
      </w:r>
      <w:r w:rsidR="007C2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</w:t>
      </w:r>
    </w:p>
    <w:p w:rsidR="00B24B03" w:rsidRDefault="00B24B03" w:rsidP="003F7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Православная культура - </w:t>
      </w:r>
      <w:r w:rsidRPr="00F616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совокупность ценностей, созданных православными людьми</w:t>
      </w:r>
      <w:r w:rsidRPr="00F61670">
        <w:rPr>
          <w:rFonts w:ascii="Times New Roman" w:hAnsi="Times New Roman" w:cs="Times New Roman"/>
          <w:sz w:val="28"/>
          <w:szCs w:val="28"/>
          <w:shd w:val="clear" w:color="auto" w:fill="FFFFFF"/>
        </w:rPr>
        <w:t>. Она создавалась тысячелетиями представителями разных народов, в том числе и нашими предками. Более того, тысячу лет отечественная культура развивалась именно как православная. Вне православия нельзя понять ни нашей истории, ни отечественной государственной и общественной жизни, ни литературы, ни искусства.</w:t>
      </w:r>
    </w:p>
    <w:p w:rsidR="00C835FB" w:rsidRDefault="00C835FB" w:rsidP="00F616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церкви Пророка Илии с. Орда создана воскресная школа </w:t>
      </w:r>
      <w:r w:rsidR="0018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«Источник»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дошкольного и школьного возраста, руководителем является матушка Зубарева Светлана. </w:t>
      </w:r>
      <w:r w:rsidRPr="00C83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C8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занятия и для взрослых: беседы о вере.</w:t>
      </w:r>
    </w:p>
    <w:p w:rsidR="00C835FB" w:rsidRDefault="00C835FB" w:rsidP="00F616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сентября</w:t>
      </w:r>
      <w:r w:rsidR="00184CD9"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года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храме пророка Илии состоялось </w:t>
      </w:r>
      <w:r w:rsidR="00DE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торжественное 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нового учебного год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воскресной школе "Источник".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 отслужен 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молебен на начало учебного года. 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обратился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учащимся, их родителям и наставникам со словами поздравления и напутствия, пожелав терпения, усидчивости, мудрости. А главное</w:t>
      </w:r>
      <w:r w:rsidR="00DE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мы все в воскресн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школе научились любви друг к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другу.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Малыши - 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после пальчиковой разминки сделали аппликаци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Школьники постарше играли на улице. А с родителями провели родительское собрание. Закончилось мероприятие чаепитием.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воскресная школа открыла свои двери в пятнадцатый раз</w:t>
      </w:r>
      <w:r w:rsidR="00DE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радует, что дети приш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ли. Это значит, что родители не 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равнодушны к тому, что будет с их ребенком, кем вырастет их чадо, заботятся не только о ф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зическом и материальном для своих детей, но и о духовном. 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Особую благодарность выражаю родителям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адует, что и дети с радостью пришли вновь в нашу школу, радостно видеть их веселые, милые глаза и улыбки. И нет большего счастья осознавать, что ты кому-то нужен. Счастье, когда любишь, переживаешь, заботишься о других. Это счастье, когда дети обступят, прижимаются и радуются. Видя счастливые лица детей, понимаешь, что жизнь все </w:t>
      </w:r>
      <w:r w:rsid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Pr="0018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 проходит не напрасно.</w:t>
      </w:r>
    </w:p>
    <w:p w:rsidR="00920B70" w:rsidRDefault="00920B70" w:rsidP="00F616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B70" w:rsidRPr="00DB0122" w:rsidRDefault="00920B70" w:rsidP="00920B70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920B70" w:rsidRDefault="00920B70" w:rsidP="00920B7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735F69" w:rsidRDefault="00735F69" w:rsidP="00D752F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A54" w:rsidRPr="00D752F8" w:rsidRDefault="00CD1A54" w:rsidP="00CD1A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</w:t>
      </w:r>
      <w:r w:rsidRPr="00CD1A5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bidi="ru-RU"/>
        </w:rPr>
        <w:t>на 2021 - 2023 годы по реализации Стратегии государственной политики Российской Федерации в отношении российского казачества на 2021 - 2030 годы на территории Ординского муниципального округа</w:t>
      </w:r>
      <w:r w:rsidRPr="00CD1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 информация о проделанной работе.</w:t>
      </w:r>
    </w:p>
    <w:p w:rsidR="00CD1A54" w:rsidRDefault="00CD1A54" w:rsidP="00D752F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ED" w:rsidRDefault="007D37ED" w:rsidP="007D37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F75">
        <w:rPr>
          <w:rFonts w:ascii="Times New Roman" w:hAnsi="Times New Roman"/>
          <w:sz w:val="28"/>
          <w:szCs w:val="28"/>
        </w:rPr>
        <w:t>Слушали Кузнецову Н.В.:</w:t>
      </w:r>
    </w:p>
    <w:p w:rsidR="00CD1A54" w:rsidRDefault="00CD1A54" w:rsidP="007D37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Ординского муниципального округа распоряжением администрации Ординского муниципального округа от 15.06.2021 № 139/1-р утвержден План </w:t>
      </w:r>
      <w:r w:rsidRPr="000D45F2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мероприятий на 2021 - 2023 годы по реализации Стратегии государственной политики Российской Федерации в отношении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0D45F2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российского казачества на 2021 - 2030 годы на территории Ординского муниципального округа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(далее – План).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 территории округа осуществляет свою деятельность 1 казачье общество -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казачье обществ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, в состав которого входит 10 человек.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Согласно Плана в 2022 году проведены следующие мероприятия: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- по п. 1.1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необходимость в </w:t>
      </w:r>
      <w:r w:rsidRPr="003C397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подготовке к службе в рядах Вооруженных Сил Российской Федерации лиц из числа членов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Хуторского казачьего общества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2022 году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отсутствовала.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п. 1.2 –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2022 года проведен мониторинг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востре</w:t>
      </w:r>
      <w:r w:rsidRPr="00783A2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постановлением</w:t>
      </w:r>
      <w:r w:rsidRPr="00783A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83A2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Правительства Российской Федерации от 26 февраля 2010 года № 93 «О видах государственной или иной службы, к которой привлекаются члены хуторских, станичных, городских, районных (юртовых), </w:t>
      </w:r>
      <w:r w:rsidRPr="00783A2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окружных (отдельских) и войсковых казачьих обществ» (по каждому виду службы)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2022 году члены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Хуторского казачьего общества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несению государственной гражданской службы и муниципальной службы не привлекались;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 по п. 1.3 - п</w:t>
      </w:r>
      <w:r w:rsidRPr="00E708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ривлечение членов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Хуторского казачьего общества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8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 реализации мероприятий по обеспечению пожарной безопасности (тушение лесных и природных пожаров, участие в профилактических мероприятиях)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осуществляется по мере необходимости. В 2022 году необходимость в привлечении отсутствовала.</w:t>
      </w:r>
    </w:p>
    <w:p w:rsidR="00CD1A54" w:rsidRPr="00AF3175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по п. 1.4 - 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члены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состав добровольной пожарной охраны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входят. </w:t>
      </w:r>
      <w:r w:rsidRPr="00AF3175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Pr="00AF317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 программам профессиональной подготовки и программам повышения квалификации добровольных пожарных команд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не требуется. В случае вхождения 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член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ов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состав добровольной пожарной охраны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обучение будет организовано;</w:t>
      </w:r>
    </w:p>
    <w:p w:rsidR="00CD1A54" w:rsidRPr="00014297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по п. 1.5 – в случае вхождения 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член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ов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состав добровольной пожарной охраны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члены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будут </w:t>
      </w:r>
      <w:r w:rsidRPr="00014297">
        <w:rPr>
          <w:rFonts w:ascii="Times New Roman" w:eastAsia="Calibri" w:hAnsi="Times New Roman" w:cs="Times New Roman"/>
          <w:sz w:val="28"/>
          <w:szCs w:val="28"/>
        </w:rPr>
        <w:t xml:space="preserve">привлечены </w:t>
      </w:r>
      <w:r w:rsidRPr="0001429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 реализации мероприятий по предупреждению и ликвидации</w:t>
      </w:r>
      <w:r w:rsidRPr="0001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429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чрезвычайных ситуаций и ликвидации последствий стихийных бедствий;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по п.1.6 - в случае вхождения 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член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ов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состав добровольной пожарной охраны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8A1E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члены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будут привлечены </w:t>
      </w:r>
      <w:r w:rsidRPr="0001429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 отработке совместных действий с пожарно-спасательными подразделениями при проведении пожарно-тактич</w:t>
      </w:r>
      <w:r w:rsidRPr="00014297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ес</w:t>
      </w:r>
      <w:r w:rsidRPr="0001429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ких учений и занятий в рамках пожарно-спасательных гарнизонов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:rsidR="00CD1A54" w:rsidRP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п. 1.7 – служебное помещение для проведения заседаний членов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предоставлено по адресу: Пермский рай, Ординский район, с. Ашап, пер. Советский, д.8, кабинет начальника </w:t>
      </w:r>
      <w:r w:rsidRPr="00CD1A54">
        <w:rPr>
          <w:rStyle w:val="af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Ашапского отдела Территориального управления администрации Ординского муниципального округа;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A54">
        <w:rPr>
          <w:rStyle w:val="af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- п. 2.1 – между Управлением образования администрации Ординского муниципального округа и </w:t>
      </w:r>
      <w:r w:rsidRPr="00CD1A54">
        <w:rPr>
          <w:rFonts w:ascii="Times New Roman" w:eastAsia="Calibri" w:hAnsi="Times New Roman" w:cs="Times New Roman"/>
          <w:sz w:val="28"/>
          <w:szCs w:val="28"/>
        </w:rPr>
        <w:t>Хуторским казачьим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 ноября 2021 года заключен договор о сотрудничестве в области непрерывного педагогического образования, включающего общепрофилактическую работу по подготовке учащихся общеобразовательных учреждений по направлениям «патриотическое воспитание» и «профилактика употребления психоактивных веществ». Сотрудничество строится на основании реализации государственных задач по содействию в воспитании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ценности;</w:t>
      </w:r>
    </w:p>
    <w:p w:rsidR="00CD1A54" w:rsidRPr="00B55B6E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п. 2.2 – </w:t>
      </w:r>
      <w:r w:rsidRPr="00B55B6E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B55B6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учащиеся общеобразовательных организаций Ординского муниципального округа в смотре-конкурсе на звание «Лучший казачий кадетский корпус» не принимали;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2.3 – в 2022 году среди </w:t>
      </w:r>
      <w:r w:rsidRPr="00B55B6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учащи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</w:t>
      </w:r>
      <w:r w:rsidRPr="00B55B6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ся общеобразовательных организаций Ординского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был проведен смотр строя и песни;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п. 2.4 – в 2022 году педагогические работники общеобразовательных </w:t>
      </w:r>
      <w:r w:rsidRPr="00B55B6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организаций Ординского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принимали участие в работе экспертных и рабочих групп, патриотических акций, форумов, совещаний, семинаров, конференций, реализации интерактивного проекта «Виртуальная энциклопедия казачества», проведении кинолектория «Казачество на службе православию», виртуальных экскурсий на основе проектов учащихся кадетских классов;</w:t>
      </w:r>
    </w:p>
    <w:p w:rsidR="00CD1A54" w:rsidRDefault="00CD1A54" w:rsidP="007D37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п. 2.5 - </w:t>
      </w:r>
      <w:r w:rsidRPr="000071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вопросы развития детского кадетского (казачьего) движения</w:t>
      </w:r>
      <w:r w:rsidRPr="0000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освещаются в социальных сетях в официальных группах администрации округа и подведомственных учреждений, на официальном сайте администрации округа, в газете «Верный путь», в информационном сетевом издании «Мой район», на информационных стендах администрации округа, библиотек и учреждений культуры;</w:t>
      </w:r>
    </w:p>
    <w:p w:rsidR="00CD1A54" w:rsidRDefault="00CD1A54" w:rsidP="007D37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2.6 – в 2022 году </w:t>
      </w:r>
      <w:r w:rsidRPr="006E13ED">
        <w:rPr>
          <w:rFonts w:ascii="Times New Roman" w:hAnsi="Times New Roman" w:cs="Times New Roman"/>
          <w:sz w:val="28"/>
          <w:szCs w:val="28"/>
        </w:rPr>
        <w:t>у</w:t>
      </w:r>
      <w:r w:rsidRPr="006E13E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частие в проведении ежегодного Всероссийского семинара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E13E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E13E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совещания «Российское казачество»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члены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принимали (семинар не проводился). В</w:t>
      </w:r>
      <w:r>
        <w:rPr>
          <w:rFonts w:ascii="Times New Roman" w:hAnsi="Times New Roman" w:cs="Times New Roman"/>
          <w:sz w:val="28"/>
          <w:szCs w:val="28"/>
        </w:rPr>
        <w:t xml:space="preserve"> октябре 2022 года атаман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Скоробогатов Юрий Вячеславович </w:t>
      </w:r>
      <w:r>
        <w:rPr>
          <w:rFonts w:ascii="Times New Roman" w:hAnsi="Times New Roman" w:cs="Times New Roman"/>
          <w:sz w:val="28"/>
          <w:szCs w:val="28"/>
        </w:rPr>
        <w:t>принял участие в семинаре на тему «Вопросы государственной регистрации казачьих обществ и контроля за их деятельностью. Регистрация уставов и электронные сервисы»;</w:t>
      </w:r>
    </w:p>
    <w:p w:rsidR="00CD1A54" w:rsidRDefault="00CD1A54" w:rsidP="007D37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2.7 - в 2022 году </w:t>
      </w:r>
      <w:r w:rsidRPr="006E13ED">
        <w:rPr>
          <w:rFonts w:ascii="Times New Roman" w:hAnsi="Times New Roman" w:cs="Times New Roman"/>
          <w:sz w:val="28"/>
          <w:szCs w:val="28"/>
        </w:rPr>
        <w:t>у</w:t>
      </w:r>
      <w:r w:rsidRPr="006E13E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частие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 Всемирном конгрессе казаков</w:t>
      </w:r>
      <w:r w:rsidRPr="006E13E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члены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принимали (конгресс не проводился);</w:t>
      </w:r>
    </w:p>
    <w:p w:rsidR="00CD1A54" w:rsidRPr="0034681F" w:rsidRDefault="00CD1A54" w:rsidP="007D37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3.1 – в 2022 году были </w:t>
      </w:r>
      <w:r w:rsidRPr="0034681F">
        <w:rPr>
          <w:rFonts w:ascii="Times New Roman" w:eastAsia="Calibri" w:hAnsi="Times New Roman" w:cs="Times New Roman"/>
          <w:sz w:val="28"/>
          <w:szCs w:val="28"/>
        </w:rPr>
        <w:t>о</w:t>
      </w:r>
      <w:r w:rsidRPr="003468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рганизованы экскурси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468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для учащихся общеобр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азовательных организаций в часть</w:t>
      </w:r>
      <w:r w:rsidRPr="003468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МЧС, дислоцирующ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ую</w:t>
      </w:r>
      <w:r w:rsidRPr="003468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ся на территории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Ординского муниципального округа;</w:t>
      </w:r>
    </w:p>
    <w:p w:rsidR="00CD1A54" w:rsidRPr="00DA43FD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п. 4.1 – в случае организации обучения </w:t>
      </w:r>
      <w:r w:rsidRPr="00DA43F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сфере казачьей культуры, обучение одного специалиста будет обеспечено;</w:t>
      </w:r>
    </w:p>
    <w:p w:rsidR="00CD1A54" w:rsidRDefault="00CD1A54" w:rsidP="007D37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4.2 - в 2022 году </w:t>
      </w:r>
      <w:r w:rsidRPr="006E13ED">
        <w:rPr>
          <w:rFonts w:ascii="Times New Roman" w:hAnsi="Times New Roman" w:cs="Times New Roman"/>
          <w:sz w:val="28"/>
          <w:szCs w:val="28"/>
        </w:rPr>
        <w:t>у</w:t>
      </w:r>
      <w:r w:rsidRPr="006E13E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частие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 </w:t>
      </w:r>
      <w:r w:rsidRPr="005C3B7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Всероссийской военно-спортивной игр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5C3B7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«Казачий Сполох» члены </w:t>
      </w:r>
      <w:r w:rsidRPr="005C3B7B">
        <w:rPr>
          <w:rFonts w:ascii="Times New Roman" w:eastAsia="Calibri" w:hAnsi="Times New Roman" w:cs="Times New Roman"/>
          <w:sz w:val="28"/>
          <w:szCs w:val="28"/>
        </w:rPr>
        <w:t>Ху</w:t>
      </w:r>
      <w:r w:rsidRPr="003C3976">
        <w:rPr>
          <w:rFonts w:ascii="Times New Roman" w:eastAsia="Calibri" w:hAnsi="Times New Roman" w:cs="Times New Roman"/>
          <w:sz w:val="28"/>
          <w:szCs w:val="28"/>
        </w:rPr>
        <w:t>торск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принимали;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 п. 4.3 -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рганизация информационно - </w:t>
      </w:r>
      <w:r w:rsidRPr="00C745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пропагандистски</w:t>
      </w:r>
      <w:r w:rsidRPr="00C745BA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 xml:space="preserve">х </w:t>
      </w:r>
      <w:r w:rsidRPr="00C745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мероприя</w:t>
      </w:r>
      <w:r w:rsidRPr="00C745BA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т</w:t>
      </w:r>
      <w:r w:rsidRPr="00C745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ий и акций по привлечению казачьей молодежи к выполнению нормативов испытаний Всероссийского физкультурно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745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745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спортивного к</w:t>
      </w:r>
      <w:r w:rsidRPr="00C745BA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о</w:t>
      </w:r>
      <w:r w:rsidRPr="00C745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мплекса «Готов к труду и обороне»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проведена. В течение 2022 года учащиеся </w:t>
      </w:r>
      <w:r w:rsidRPr="00B55B6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общеобразовательных организаций Ординского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проходили подготовку к сдаче нормативов </w:t>
      </w:r>
      <w:r w:rsidRPr="00C745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Всероссийского физкультурно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745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745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спортивного к</w:t>
      </w:r>
      <w:r w:rsidRPr="00C745BA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о</w:t>
      </w:r>
      <w:r w:rsidRPr="00C745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мплекса «Готов к труду и обороне»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п. 4.4 – в 2022 году были проведены мероприятия в рамках деятельности летних оздоровительных объединений: организация игры по станциям «Казачий поход», проведение викторины «Казачья слава», проведение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соревнований «Летний казачий сполох»;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 п. 4.5 – в 2022 году на территории Ординского муниципального округа молодежно – патриотическая акция «День призывника» не проводилась;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п. 4.6 -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6E13ED">
        <w:rPr>
          <w:rFonts w:ascii="Times New Roman" w:hAnsi="Times New Roman" w:cs="Times New Roman"/>
          <w:sz w:val="28"/>
          <w:szCs w:val="28"/>
        </w:rPr>
        <w:t>у</w:t>
      </w:r>
      <w:r w:rsidRPr="006E13E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частие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9153A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проведении Всероссийского слета казачьей молодежи «Готов к труду и обороне»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153A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лены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принимали;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4.7 - в 2022 году </w:t>
      </w:r>
      <w:r w:rsidRPr="003468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учащи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468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ся общеобр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азовательных организаций Ординского муниципального округа приняли участие </w:t>
      </w:r>
      <w:r w:rsidRPr="00881A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мероприятии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«Посвящение в кадеты» и в С</w:t>
      </w:r>
      <w:r w:rsidRPr="00881A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мотр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881A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строя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песни;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п. 4.8 -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6E13ED">
        <w:rPr>
          <w:rFonts w:ascii="Times New Roman" w:hAnsi="Times New Roman" w:cs="Times New Roman"/>
          <w:sz w:val="28"/>
          <w:szCs w:val="28"/>
        </w:rPr>
        <w:t>у</w:t>
      </w:r>
      <w:r w:rsidRPr="006E13E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частие </w:t>
      </w:r>
      <w:r w:rsidRPr="0051288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проведении международной научно-практической конференции «Церковь и казачество: соработничество на благо Отечества» в рамках Международных образовательных Рождественских чтений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члены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принимали;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4.9 -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6E13ED">
        <w:rPr>
          <w:rFonts w:ascii="Times New Roman" w:hAnsi="Times New Roman" w:cs="Times New Roman"/>
          <w:sz w:val="28"/>
          <w:szCs w:val="28"/>
        </w:rPr>
        <w:t>у</w:t>
      </w:r>
      <w:r w:rsidRPr="006E13E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частие </w:t>
      </w:r>
      <w:r w:rsidRPr="0051288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проведении </w:t>
      </w:r>
      <w:r w:rsidRPr="00AB3DA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Евразийского форума казачьей молодежи «Казачье единство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» </w:t>
      </w:r>
      <w:r w:rsidRPr="009153A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лены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</w:t>
      </w:r>
      <w:r w:rsidRPr="00AB3DA6">
        <w:rPr>
          <w:rFonts w:ascii="Times New Roman" w:eastAsia="Calibri" w:hAnsi="Times New Roman" w:cs="Times New Roman"/>
          <w:sz w:val="28"/>
          <w:szCs w:val="28"/>
        </w:rPr>
        <w:t>Ординского района не принимали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4.10 – методистом Управления образования администрации Ординского муниципального округа совместно с атаманом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</w:t>
      </w:r>
      <w:r w:rsidRPr="00AB3DA6">
        <w:rPr>
          <w:rFonts w:ascii="Times New Roman" w:eastAsia="Calibri" w:hAnsi="Times New Roman" w:cs="Times New Roman"/>
          <w:sz w:val="28"/>
          <w:szCs w:val="28"/>
        </w:rPr>
        <w:t xml:space="preserve">Ординского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в течение 2022 года размещалась информация о деятельности казачьего общества, достижениях кадетских классов, совместных мероприятиях и проектах на официальном сайте школ округа, в социальной сети «Дневник.ру», на страницах школьного медиацентра «КИНО-АТАКУ»; проводились встречи с казаками – наставниками на занятиях курсов: «Основы православной культуры» (4 классы), «Основы религиозных культур и светской этики» (4 классы), «Основы духовно – нравственной культуры России» (в рамках предмета «Обществознание», 5-7 классы), «История казачества России и кадетского движения» (5-9 классы), «Традиционная культура казачества» (10-11 классы);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4.11 – центры культуры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 территории Ординского муниципального округа отсутствуют;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4.12 – казачьи воинские части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 территории Ординского муниципального округа отсутствуют;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5.1 – </w:t>
      </w:r>
      <w:r w:rsidRPr="00685799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68579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члены </w:t>
      </w:r>
      <w:r w:rsidRPr="00685799">
        <w:rPr>
          <w:rFonts w:ascii="Times New Roman" w:eastAsia="Calibri" w:hAnsi="Times New Roman" w:cs="Times New Roman"/>
          <w:sz w:val="28"/>
          <w:szCs w:val="28"/>
        </w:rPr>
        <w:t xml:space="preserve">Хуторского казачьего общества «Ашапский Свято-Троицкий хутор» Ординского района </w:t>
      </w:r>
      <w:r w:rsidRPr="0068579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конкурсах на получение грантов Президента Российской Федерации и иных грантов, учреждаемых федеральными органами исполнительной власти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участие не принимали. Информация о конкурсах была доведена до членов </w:t>
      </w:r>
      <w:r w:rsidRPr="00685799">
        <w:rPr>
          <w:rFonts w:ascii="Times New Roman" w:eastAsia="Calibri" w:hAnsi="Times New Roman" w:cs="Times New Roman"/>
          <w:sz w:val="28"/>
          <w:szCs w:val="28"/>
        </w:rPr>
        <w:t>казачьего общества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 п. 5.2 - м</w:t>
      </w:r>
      <w:r w:rsidRPr="0066074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ониторинг мер государственной поддержки, пр</w:t>
      </w:r>
      <w:r w:rsidRPr="0066074D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ед</w:t>
      </w:r>
      <w:r w:rsidRPr="0066074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66074D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став</w:t>
      </w:r>
      <w:r w:rsidRPr="0066074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</w:t>
      </w:r>
      <w:r w:rsidRPr="0066074D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я</w:t>
      </w:r>
      <w:r w:rsidRPr="0066074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емых казачьим обществам и иным объединениям казаков в рамках законодательства Российской Фе</w:t>
      </w:r>
      <w:r w:rsidRPr="0066074D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д</w:t>
      </w:r>
      <w:r w:rsidRPr="0066074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проведен. Членам </w:t>
      </w:r>
      <w:r w:rsidRPr="00685799">
        <w:rPr>
          <w:rFonts w:ascii="Times New Roman" w:eastAsia="Calibri" w:hAnsi="Times New Roman" w:cs="Times New Roman"/>
          <w:sz w:val="28"/>
          <w:szCs w:val="28"/>
        </w:rPr>
        <w:t>казачьего 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земельные участки без проведения торгов;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п. 5.3 – при необходимости будет оказано </w:t>
      </w:r>
      <w:r w:rsidRPr="0005480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содействие в разработке порядка предоставления целевых субсидий на реализацию уставной деятельности </w:t>
      </w:r>
      <w:r w:rsidRPr="00685799">
        <w:rPr>
          <w:rFonts w:ascii="Times New Roman" w:eastAsia="Calibri" w:hAnsi="Times New Roman" w:cs="Times New Roman"/>
          <w:sz w:val="28"/>
          <w:szCs w:val="28"/>
        </w:rPr>
        <w:t xml:space="preserve">Хуторского казачьего общества «Ашапский Свято-Троицкий хутор» Ординского района </w:t>
      </w:r>
      <w:r w:rsidRPr="0005480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рамках региональных государств</w:t>
      </w:r>
      <w:r w:rsidRPr="00054809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е</w:t>
      </w:r>
      <w:r w:rsidRPr="0005480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нных программ, </w:t>
      </w:r>
      <w:r w:rsidRPr="0005480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предусма</w:t>
      </w:r>
      <w:r w:rsidRPr="00054809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т</w:t>
      </w:r>
      <w:r w:rsidRPr="0005480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ривающих оказание госу</w:t>
      </w:r>
      <w:r w:rsidRPr="00054809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д</w:t>
      </w:r>
      <w:r w:rsidRPr="0005480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ар</w:t>
      </w:r>
      <w:r w:rsidRPr="00054809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ст</w:t>
      </w:r>
      <w:r w:rsidRPr="0005480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054809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е</w:t>
      </w:r>
      <w:r w:rsidRPr="0005480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нной поддержки в сфере развития казачества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5.4 - </w:t>
      </w:r>
      <w:r w:rsidRPr="007C5FAB">
        <w:rPr>
          <w:rFonts w:ascii="Times New Roman" w:eastAsia="Calibri" w:hAnsi="Times New Roman" w:cs="Times New Roman"/>
          <w:sz w:val="28"/>
          <w:szCs w:val="28"/>
        </w:rPr>
        <w:t>м</w:t>
      </w:r>
      <w:r w:rsidRPr="007C5FA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етодическое сопровождение деятельности </w:t>
      </w:r>
      <w:r w:rsidRPr="00685799">
        <w:rPr>
          <w:rFonts w:ascii="Times New Roman" w:eastAsia="Calibri" w:hAnsi="Times New Roman" w:cs="Times New Roman"/>
          <w:sz w:val="28"/>
          <w:szCs w:val="28"/>
        </w:rPr>
        <w:t>Хуторского казачьего общества «Ашапский Свято-Троицкий хутор» Ординского района</w:t>
      </w:r>
      <w:r w:rsidRPr="007C5FA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 разработке и реализации проектов социально-экономического развития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 реализации </w:t>
      </w:r>
      <w:r w:rsidRPr="007C5FA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государственных и муниципальных </w:t>
      </w:r>
      <w:r w:rsidRPr="0004648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программ осуществляется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п. 5.5 -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методистом Управления образования администрации Ординского муниципального округа совместно с атаманом </w:t>
      </w:r>
      <w:r w:rsidRPr="003C3976">
        <w:rPr>
          <w:rFonts w:ascii="Times New Roman" w:eastAsia="Calibri" w:hAnsi="Times New Roman" w:cs="Times New Roman"/>
          <w:sz w:val="28"/>
          <w:szCs w:val="28"/>
        </w:rPr>
        <w:t>Хуторск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397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</w:t>
      </w:r>
      <w:r w:rsidRPr="00AB3DA6">
        <w:rPr>
          <w:rFonts w:ascii="Times New Roman" w:eastAsia="Calibri" w:hAnsi="Times New Roman" w:cs="Times New Roman"/>
          <w:sz w:val="28"/>
          <w:szCs w:val="28"/>
        </w:rPr>
        <w:t xml:space="preserve">Ординского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в течение 2022 года проводились внеурочные мероприятия для молодежи округа, направленные на профилактику употребления ПАВ (тренинги, классные часы, диспуты и дискуссии, игровые занятия, деловые и ролевые игры, акции, тематические  месячники и т.д.; общие родительские собрания по духовно – нравственному воспитанию детей и подростков;</w:t>
      </w:r>
    </w:p>
    <w:p w:rsidR="00CD1A54" w:rsidRPr="002E31A9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5.6 – для </w:t>
      </w:r>
      <w:r w:rsidRPr="002E31A9">
        <w:rPr>
          <w:rFonts w:ascii="Times New Roman" w:eastAsia="Calibri" w:hAnsi="Times New Roman" w:cs="Times New Roman"/>
          <w:sz w:val="28"/>
          <w:szCs w:val="28"/>
        </w:rPr>
        <w:t>п</w:t>
      </w:r>
      <w:r w:rsidRPr="002E31A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ривлечение ка</w:t>
      </w:r>
      <w:r w:rsidRPr="002E31A9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з</w:t>
      </w:r>
      <w:r w:rsidRPr="002E31A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ачьей молодежи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округа </w:t>
      </w:r>
      <w:r w:rsidRPr="002E31A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 участию в мероприятиях Всероссийской форумной кампании и Всероссийском конкурсе молодежн</w:t>
      </w:r>
      <w:r w:rsidRPr="002E31A9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ы</w:t>
      </w:r>
      <w:r w:rsidRPr="002E31A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 проектов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размещается в социальных сетях в официальных группах администрации округа и подведомственных учреждений, на официальном сайте администрации округа, в газете «Верный путь», в информационном сетевом издании «Мой район», на информационных стендах администрации округа, библиотек и учреждений культуры;</w:t>
      </w:r>
    </w:p>
    <w:p w:rsidR="00CD1A54" w:rsidRPr="00260C06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5.7 - </w:t>
      </w:r>
      <w:r w:rsidRPr="00260C06">
        <w:rPr>
          <w:rFonts w:ascii="Times New Roman" w:eastAsia="Calibri" w:hAnsi="Times New Roman" w:cs="Times New Roman"/>
          <w:sz w:val="28"/>
          <w:szCs w:val="28"/>
        </w:rPr>
        <w:t>с</w:t>
      </w:r>
      <w:r w:rsidRPr="00260C0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одействие экономической активности </w:t>
      </w:r>
      <w:r w:rsidRPr="00260C06">
        <w:rPr>
          <w:rFonts w:ascii="Times New Roman" w:eastAsia="Calibri" w:hAnsi="Times New Roman" w:cs="Times New Roman"/>
          <w:sz w:val="28"/>
          <w:szCs w:val="28"/>
        </w:rPr>
        <w:t xml:space="preserve">Хуторского казачьего общества «Ашапский Свято-Троицкий хутор» Ординского района </w:t>
      </w:r>
      <w:r w:rsidRPr="00260C0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рамках действующих инструментов государственной поддержки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Pr="00260C0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648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оказывается по мере возможности;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5.8 - </w:t>
      </w:r>
      <w:r w:rsidRPr="00260C0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вопрос предоставления земельных участков для ведения казачьих фермерских хозяйств, занятий народным промыслом, птицеводством, животноводством, </w:t>
      </w:r>
      <w:r w:rsidRPr="0004648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рыбоводством будет рассмотрен по мере необходимости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п. 5.9 - </w:t>
      </w:r>
      <w:r w:rsidRPr="00260C06">
        <w:rPr>
          <w:rFonts w:ascii="Times New Roman" w:eastAsia="Calibri" w:hAnsi="Times New Roman" w:cs="Times New Roman"/>
          <w:sz w:val="28"/>
          <w:szCs w:val="28"/>
        </w:rPr>
        <w:t>Хуторск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260C0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60C0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60C06">
        <w:rPr>
          <w:rFonts w:ascii="Times New Roman" w:eastAsia="Calibri" w:hAnsi="Times New Roman" w:cs="Times New Roman"/>
          <w:sz w:val="28"/>
          <w:szCs w:val="28"/>
        </w:rPr>
        <w:t xml:space="preserve"> «Ашапский Свято-Троицкий хутор» Ординского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предпринимательскую деятельность не осуществляет;</w:t>
      </w:r>
    </w:p>
    <w:p w:rsidR="00CD1A54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5.10 – </w:t>
      </w:r>
      <w:r w:rsidRPr="00DA7EFF">
        <w:rPr>
          <w:rFonts w:ascii="Times New Roman" w:eastAsia="Calibri" w:hAnsi="Times New Roman" w:cs="Times New Roman"/>
          <w:sz w:val="28"/>
          <w:szCs w:val="28"/>
        </w:rPr>
        <w:t xml:space="preserve">в течение 2022 года на территории Ординского муниципального округа было организовано и проведено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DA7EF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ярмар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ки</w:t>
      </w:r>
      <w:r w:rsidRPr="00DA7EF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 реализации сельскохозяйственной продукции, в которых принимали участие члены </w:t>
      </w:r>
      <w:r w:rsidRPr="00DA7EFF">
        <w:rPr>
          <w:rFonts w:ascii="Times New Roman" w:eastAsia="Calibri" w:hAnsi="Times New Roman" w:cs="Times New Roman"/>
          <w:sz w:val="28"/>
          <w:szCs w:val="28"/>
        </w:rPr>
        <w:t>Хуторского казачьего общества «Ашапский Свято-Троицкий хутор» Ординского района;</w:t>
      </w:r>
    </w:p>
    <w:p w:rsidR="00CD1A54" w:rsidRPr="00E409B2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п. 6.1 - </w:t>
      </w:r>
      <w:r w:rsidRPr="00E409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предложени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</w:t>
      </w:r>
      <w:r w:rsidRPr="00E409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 привлечению казачьих обществ и иных объединений ка</w:t>
      </w:r>
      <w:r w:rsidRPr="00E409B2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з</w:t>
      </w:r>
      <w:r w:rsidRPr="00E409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аков к участию в реализации программ по поддержке со</w:t>
      </w:r>
      <w:r w:rsidRPr="00E409B2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о</w:t>
      </w:r>
      <w:r w:rsidRPr="00E409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течественников, проживающих за р</w:t>
      </w:r>
      <w:r w:rsidRPr="00E409B2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уб</w:t>
      </w:r>
      <w:r w:rsidRPr="00E409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ежом, включая вопросы д</w:t>
      </w:r>
      <w:r w:rsidRPr="00E409B2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об</w:t>
      </w:r>
      <w:r w:rsidRPr="00E409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</w:t>
      </w:r>
      <w:r w:rsidRPr="00E409B2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о</w:t>
      </w:r>
      <w:r w:rsidRPr="00E409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вольного переселения соотечественников в Российскую Ф</w:t>
      </w:r>
      <w:r w:rsidRPr="00E409B2">
        <w:rPr>
          <w:rFonts w:ascii="Times New Roman" w:eastAsia="Calibri" w:hAnsi="Times New Roman" w:cs="Times New Roman"/>
          <w:color w:val="1B1C1A"/>
          <w:sz w:val="28"/>
          <w:szCs w:val="28"/>
          <w:lang w:bidi="ru-RU"/>
        </w:rPr>
        <w:t>е</w:t>
      </w:r>
      <w:r w:rsidRPr="00E409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дерацию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отсутствуют;</w:t>
      </w:r>
    </w:p>
    <w:p w:rsidR="00CD1A54" w:rsidRPr="00B03EFC" w:rsidRDefault="00CD1A54" w:rsidP="007D37E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п. 7.1 – и</w:t>
      </w:r>
      <w:r w:rsidRPr="00B03EF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нформаци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я, популяризирующая</w:t>
      </w:r>
      <w:r w:rsidRPr="00B03EF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российское казачество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регулярно размещается на информационных стендах округа, в библиотеках и домах культуры округа.</w:t>
      </w:r>
    </w:p>
    <w:p w:rsidR="00CD1A54" w:rsidRDefault="00CD1A54" w:rsidP="00D752F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B70" w:rsidRPr="00DB0122" w:rsidRDefault="00920B70" w:rsidP="00920B70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920B70" w:rsidRDefault="00920B70" w:rsidP="00920B7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920B70" w:rsidRPr="00184CD9" w:rsidRDefault="00920B70" w:rsidP="00D752F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2F8" w:rsidRPr="00D752F8" w:rsidRDefault="00CD1A54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C67DE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7C67DE"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52F8" w:rsidRPr="00D752F8">
        <w:rPr>
          <w:rFonts w:ascii="Times New Roman" w:hAnsi="Times New Roman" w:cs="Times New Roman"/>
          <w:b/>
          <w:i/>
          <w:sz w:val="28"/>
          <w:szCs w:val="28"/>
        </w:rPr>
        <w:t>Анализ плана 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на 2020-2022 годы.</w:t>
      </w:r>
      <w:r w:rsidR="00301CF8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Утверждение проекта </w:t>
      </w:r>
      <w:r w:rsidR="00301CF8" w:rsidRPr="00D752F8">
        <w:rPr>
          <w:rFonts w:ascii="Times New Roman" w:hAnsi="Times New Roman" w:cs="Times New Roman"/>
          <w:b/>
          <w:i/>
          <w:sz w:val="28"/>
          <w:szCs w:val="28"/>
        </w:rPr>
        <w:t>плана 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на 202</w:t>
      </w:r>
      <w:r w:rsidR="00301CF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01CF8" w:rsidRPr="00D752F8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301CF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01CF8" w:rsidRPr="00D752F8">
        <w:rPr>
          <w:rFonts w:ascii="Times New Roman" w:hAnsi="Times New Roman" w:cs="Times New Roman"/>
          <w:b/>
          <w:i/>
          <w:sz w:val="28"/>
          <w:szCs w:val="28"/>
        </w:rPr>
        <w:t xml:space="preserve"> годы.</w:t>
      </w:r>
    </w:p>
    <w:p w:rsidR="007C67DE" w:rsidRDefault="007C67DE" w:rsidP="00D752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</w:t>
      </w:r>
      <w:r w:rsidR="00D752F8">
        <w:rPr>
          <w:rFonts w:ascii="Times New Roman" w:hAnsi="Times New Roman"/>
          <w:sz w:val="28"/>
          <w:szCs w:val="28"/>
        </w:rPr>
        <w:t>Кузнецову Н.</w:t>
      </w:r>
      <w:r>
        <w:rPr>
          <w:rFonts w:ascii="Times New Roman" w:hAnsi="Times New Roman"/>
          <w:sz w:val="28"/>
          <w:szCs w:val="28"/>
        </w:rPr>
        <w:t>В.</w:t>
      </w:r>
    </w:p>
    <w:p w:rsidR="000B338E" w:rsidRPr="00964237" w:rsidRDefault="000B338E" w:rsidP="003925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84">
        <w:rPr>
          <w:rFonts w:ascii="Times New Roman" w:hAnsi="Times New Roman" w:cs="Times New Roman"/>
          <w:sz w:val="28"/>
          <w:szCs w:val="28"/>
        </w:rPr>
        <w:t>Анализ плана мероприятий рабочей группы по межнациональным и межконфессионал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ьным отношениям и профилактике </w:t>
      </w:r>
      <w:r w:rsidRPr="00755F84">
        <w:rPr>
          <w:rFonts w:ascii="Times New Roman" w:hAnsi="Times New Roman" w:cs="Times New Roman"/>
          <w:sz w:val="28"/>
          <w:szCs w:val="28"/>
        </w:rPr>
        <w:t xml:space="preserve">экстремизма на территории Ординского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показал положительную динамику. </w:t>
      </w:r>
      <w:r>
        <w:rPr>
          <w:rFonts w:ascii="Times New Roman" w:hAnsi="Times New Roman"/>
          <w:sz w:val="28"/>
          <w:szCs w:val="28"/>
        </w:rPr>
        <w:t>За 202</w:t>
      </w:r>
      <w:r w:rsidRPr="000B33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Ординском муниципальном округе правонарушений на национальной почве не выявлено. Случаи проявления терроризма и экстремизма не выявлены.</w:t>
      </w:r>
      <w:r>
        <w:rPr>
          <w:rFonts w:ascii="Times New Roman" w:hAnsi="Times New Roman" w:cs="Times New Roman"/>
          <w:sz w:val="28"/>
          <w:szCs w:val="28"/>
        </w:rPr>
        <w:t xml:space="preserve"> Это говорит о том, что утвержденный план мероприятий рабочей группы достаточно полный и охватывает все допустимые </w:t>
      </w:r>
      <w:r w:rsidRPr="00964237">
        <w:rPr>
          <w:rFonts w:ascii="Times New Roman" w:hAnsi="Times New Roman" w:cs="Times New Roman"/>
          <w:sz w:val="28"/>
          <w:szCs w:val="28"/>
        </w:rPr>
        <w:t>виды профилактики.</w:t>
      </w:r>
    </w:p>
    <w:p w:rsidR="00301CF8" w:rsidRPr="00964237" w:rsidRDefault="00301CF8" w:rsidP="0030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Далее необходимо рассмотреть проект плана 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на 2023-2025 годы и утвердить его для дальнейшей работы (приложение 2).</w:t>
      </w:r>
    </w:p>
    <w:p w:rsidR="00D752F8" w:rsidRPr="00964237" w:rsidRDefault="00D752F8" w:rsidP="0039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38E" w:rsidRPr="00964237" w:rsidRDefault="000B338E" w:rsidP="000B338E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964237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0B338E" w:rsidRDefault="000B338E" w:rsidP="008D1A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Утвер</w:t>
      </w:r>
      <w:r w:rsidR="00301CF8" w:rsidRPr="00964237">
        <w:rPr>
          <w:rFonts w:ascii="Times New Roman" w:hAnsi="Times New Roman" w:cs="Times New Roman"/>
          <w:sz w:val="28"/>
          <w:szCs w:val="28"/>
        </w:rPr>
        <w:t>дить проект</w:t>
      </w:r>
      <w:r w:rsidRPr="009642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301CF8" w:rsidRPr="00964237">
        <w:rPr>
          <w:rFonts w:ascii="Times New Roman" w:hAnsi="Times New Roman" w:cs="Times New Roman"/>
          <w:sz w:val="28"/>
          <w:szCs w:val="28"/>
        </w:rPr>
        <w:t>а</w:t>
      </w:r>
      <w:r w:rsidRPr="00964237">
        <w:rPr>
          <w:rFonts w:ascii="Times New Roman" w:hAnsi="Times New Roman" w:cs="Times New Roman"/>
          <w:sz w:val="28"/>
          <w:szCs w:val="28"/>
        </w:rPr>
        <w:t xml:space="preserve"> 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на 202</w:t>
      </w:r>
      <w:r w:rsidR="00301CF8" w:rsidRPr="00964237">
        <w:rPr>
          <w:rFonts w:ascii="Times New Roman" w:hAnsi="Times New Roman" w:cs="Times New Roman"/>
          <w:sz w:val="28"/>
          <w:szCs w:val="28"/>
        </w:rPr>
        <w:t>3-2025 годы и</w:t>
      </w:r>
      <w:r w:rsidRPr="00964237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301CF8" w:rsidRPr="00964237">
        <w:rPr>
          <w:rFonts w:ascii="Times New Roman" w:hAnsi="Times New Roman" w:cs="Times New Roman"/>
          <w:sz w:val="28"/>
          <w:szCs w:val="28"/>
        </w:rPr>
        <w:t>его для дальнейшей</w:t>
      </w:r>
      <w:r w:rsidRPr="0096423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01CF8" w:rsidRPr="00964237">
        <w:rPr>
          <w:rFonts w:ascii="Times New Roman" w:hAnsi="Times New Roman" w:cs="Times New Roman"/>
          <w:sz w:val="28"/>
          <w:szCs w:val="28"/>
        </w:rPr>
        <w:t>ы.</w:t>
      </w:r>
    </w:p>
    <w:p w:rsidR="003925E4" w:rsidRDefault="003925E4" w:rsidP="008D1A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52F8" w:rsidRPr="00D752F8" w:rsidRDefault="00CD1A54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7C67DE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7C67DE"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52F8" w:rsidRPr="00D752F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Подведение итогов работы </w:t>
      </w:r>
      <w:r w:rsidR="00D752F8" w:rsidRPr="00D752F8">
        <w:rPr>
          <w:rFonts w:ascii="Times New Roman" w:hAnsi="Times New Roman" w:cs="Times New Roman"/>
          <w:b/>
          <w:i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</w:t>
      </w:r>
      <w:r w:rsidR="00301CF8">
        <w:rPr>
          <w:rFonts w:ascii="Times New Roman" w:hAnsi="Times New Roman" w:cs="Times New Roman"/>
          <w:b/>
          <w:i/>
          <w:sz w:val="28"/>
          <w:szCs w:val="28"/>
        </w:rPr>
        <w:t>ого муниципального округа за год</w:t>
      </w:r>
      <w:r w:rsidR="00D752F8" w:rsidRPr="00D752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1E58" w:rsidRDefault="00E81E58" w:rsidP="00D752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2F8" w:rsidRDefault="00D752F8" w:rsidP="00D752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Кузнецову Н.В.</w:t>
      </w:r>
    </w:p>
    <w:p w:rsidR="00D57D29" w:rsidRPr="00964237" w:rsidRDefault="00301CF8" w:rsidP="003925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В 2022 году было</w:t>
      </w:r>
      <w:r w:rsidR="00C26DBE" w:rsidRPr="00964237">
        <w:rPr>
          <w:rFonts w:ascii="Times New Roman" w:hAnsi="Times New Roman" w:cs="Times New Roman"/>
          <w:sz w:val="28"/>
          <w:szCs w:val="28"/>
        </w:rPr>
        <w:t xml:space="preserve"> проведено 4 совещания рабочей группы по межнациональным и межконфессиональным отношениям и профилактике экстремизма на территории Ординского муниципального округа. В анализируемом периоде</w:t>
      </w:r>
      <w:r w:rsidR="00E81E58" w:rsidRPr="00964237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C26DBE" w:rsidRPr="00964237">
        <w:rPr>
          <w:rFonts w:ascii="Times New Roman" w:hAnsi="Times New Roman" w:cs="Times New Roman"/>
          <w:sz w:val="28"/>
          <w:szCs w:val="28"/>
        </w:rPr>
        <w:t>а</w:t>
      </w:r>
      <w:r w:rsidR="00E81E58" w:rsidRPr="00964237">
        <w:rPr>
          <w:rFonts w:ascii="Times New Roman" w:hAnsi="Times New Roman" w:cs="Times New Roman"/>
          <w:sz w:val="28"/>
          <w:szCs w:val="28"/>
        </w:rPr>
        <w:t xml:space="preserve"> на территории Ординского муниципального округа </w:t>
      </w:r>
      <w:r w:rsidR="00E81E58" w:rsidRPr="00964237">
        <w:rPr>
          <w:rFonts w:ascii="Times New Roman" w:hAnsi="Times New Roman"/>
          <w:sz w:val="28"/>
          <w:szCs w:val="28"/>
        </w:rPr>
        <w:t>правонарушений на национальной почве не выявлено. Случаи проявления терроризма и экстремизма</w:t>
      </w:r>
      <w:r w:rsidR="00C26DBE" w:rsidRPr="00964237">
        <w:rPr>
          <w:rFonts w:ascii="Times New Roman" w:hAnsi="Times New Roman"/>
          <w:sz w:val="28"/>
          <w:szCs w:val="28"/>
        </w:rPr>
        <w:t xml:space="preserve"> также</w:t>
      </w:r>
      <w:r w:rsidR="00E81E58" w:rsidRPr="00964237">
        <w:rPr>
          <w:rFonts w:ascii="Times New Roman" w:hAnsi="Times New Roman"/>
          <w:sz w:val="28"/>
          <w:szCs w:val="28"/>
        </w:rPr>
        <w:t xml:space="preserve"> не выявлены.</w:t>
      </w:r>
      <w:r w:rsidR="00C26DBE" w:rsidRPr="00964237">
        <w:rPr>
          <w:rFonts w:ascii="Times New Roman" w:hAnsi="Times New Roman"/>
          <w:sz w:val="28"/>
          <w:szCs w:val="28"/>
        </w:rPr>
        <w:t xml:space="preserve"> Во всех образовательных учреждениях и учреждениях культуры округа на постоянной основе проводятся различные мероприятия для детей и молодежи</w:t>
      </w:r>
      <w:r w:rsidR="00D57D29" w:rsidRPr="00964237">
        <w:rPr>
          <w:rFonts w:ascii="Times New Roman" w:hAnsi="Times New Roman"/>
          <w:sz w:val="28"/>
          <w:szCs w:val="28"/>
        </w:rPr>
        <w:t>.</w:t>
      </w:r>
    </w:p>
    <w:p w:rsidR="00C26DBE" w:rsidRPr="00964237" w:rsidRDefault="00C26DBE" w:rsidP="003925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237">
        <w:rPr>
          <w:rFonts w:ascii="Times New Roman" w:hAnsi="Times New Roman"/>
          <w:sz w:val="28"/>
          <w:szCs w:val="28"/>
        </w:rPr>
        <w:t>В 2023 году на территории Ординского муниципального округа планируется продолжить работу по п</w:t>
      </w:r>
      <w:r w:rsidRPr="0096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рофилактике правонарушений на национальной почве и по принятию мер для противодействия террористической и экстремистской деятельности</w:t>
      </w:r>
      <w:r w:rsidRPr="00964237">
        <w:rPr>
          <w:rFonts w:ascii="Times New Roman" w:hAnsi="Times New Roman"/>
          <w:sz w:val="28"/>
          <w:szCs w:val="28"/>
        </w:rPr>
        <w:t>.</w:t>
      </w:r>
    </w:p>
    <w:p w:rsidR="00E81E58" w:rsidRPr="00964237" w:rsidRDefault="00E81E58" w:rsidP="003925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E58" w:rsidRPr="00964237" w:rsidRDefault="00E81E58" w:rsidP="00E81E5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964237">
        <w:rPr>
          <w:rFonts w:ascii="Times New Roman" w:hAnsi="Times New Roman"/>
          <w:b/>
          <w:sz w:val="28"/>
          <w:szCs w:val="28"/>
        </w:rPr>
        <w:lastRenderedPageBreak/>
        <w:t xml:space="preserve">ЧЛЕНЫ РАБОЧЕЙ ГРУППЫ РЕШИЛИ: </w:t>
      </w:r>
    </w:p>
    <w:p w:rsidR="00E81E58" w:rsidRDefault="00E81E58" w:rsidP="003925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Работу рабочей группы по межнациональным и межконфессиональным отношениям и профилактике экстремизма на территории Ординского муниципального округа за 2022 год признать удовлетворительной.</w:t>
      </w:r>
    </w:p>
    <w:p w:rsidR="00E81E58" w:rsidRDefault="00E81E58" w:rsidP="00D752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882" w:rsidRPr="00232E30" w:rsidRDefault="00590882" w:rsidP="00D752F8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</w:t>
      </w:r>
      <w:r w:rsidR="005208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590882" w:rsidRDefault="00590882" w:rsidP="00D7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0C4C00" w:rsidRPr="00F616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К.В. Лобанова</w:t>
      </w: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964237" w:rsidRDefault="00964237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5C3D9C" w:rsidRPr="00C20D16" w:rsidRDefault="005C3D9C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3D9C" w:rsidRPr="00C97DE2" w:rsidRDefault="005C3D9C" w:rsidP="00D75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2">
        <w:rPr>
          <w:rFonts w:ascii="Times New Roman" w:hAnsi="Times New Roman" w:cs="Times New Roman"/>
          <w:b/>
          <w:sz w:val="28"/>
          <w:szCs w:val="28"/>
        </w:rPr>
        <w:t>Мероприятия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патриотическому воспитанию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5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7DE2">
        <w:rPr>
          <w:rFonts w:ascii="Times New Roman" w:hAnsi="Times New Roman" w:cs="Times New Roman"/>
          <w:b/>
          <w:sz w:val="28"/>
          <w:szCs w:val="28"/>
        </w:rPr>
        <w:t xml:space="preserve"> квартале 2022 года </w:t>
      </w:r>
    </w:p>
    <w:p w:rsidR="005C3D9C" w:rsidRDefault="005C3D9C" w:rsidP="00D75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2">
        <w:rPr>
          <w:rFonts w:ascii="Times New Roman" w:hAnsi="Times New Roman" w:cs="Times New Roman"/>
          <w:b/>
          <w:sz w:val="28"/>
          <w:szCs w:val="28"/>
        </w:rPr>
        <w:t>Ординский муниципальный округ</w:t>
      </w:r>
      <w:r w:rsidR="001A54E3">
        <w:rPr>
          <w:rFonts w:ascii="Times New Roman" w:hAnsi="Times New Roman" w:cs="Times New Roman"/>
          <w:b/>
          <w:sz w:val="28"/>
          <w:szCs w:val="28"/>
        </w:rPr>
        <w:t xml:space="preserve"> (дома культуры и библиотеки)</w:t>
      </w:r>
    </w:p>
    <w:tbl>
      <w:tblPr>
        <w:tblStyle w:val="aa"/>
        <w:tblW w:w="0" w:type="auto"/>
        <w:jc w:val="center"/>
        <w:tblLook w:val="04A0"/>
      </w:tblPr>
      <w:tblGrid>
        <w:gridCol w:w="540"/>
        <w:gridCol w:w="2885"/>
        <w:gridCol w:w="1717"/>
        <w:gridCol w:w="3036"/>
        <w:gridCol w:w="1445"/>
      </w:tblGrid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Число участников и зрителей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1A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«Едины и непобедимы!»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01.11.22-04.11.22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8" w:history="1">
              <w:r w:rsidRPr="00176AC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https://vk.com/club50219019</w:t>
              </w:r>
            </w:hyperlink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«Мой дом-Россия!»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Верх-Кунгурский 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(танц.зал)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t>Тематическая программа "День народного единства"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Климихинский Дом досуга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фестиваль-конкурс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Ординский ДК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03.11.2022 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Ашапский детский сад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«Мой дом – Россия!»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АДК, зрительный зал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«Многонациональный наш Пермский край»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08.11.2022 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АДК, фойе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Михайловский клуб, фойе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«В единстве народа</w:t>
            </w:r>
            <w:r w:rsidR="001A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- Победа»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Красноясыльский ДК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176AC2" w:rsidRPr="00176AC2" w:rsidRDefault="00176AC2" w:rsidP="009E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9E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- встреча с детьми репрессированных «И по</w:t>
            </w:r>
            <w:r w:rsidR="009E7AD3">
              <w:rPr>
                <w:rFonts w:ascii="Times New Roman" w:hAnsi="Times New Roman" w:cs="Times New Roman"/>
                <w:sz w:val="24"/>
                <w:szCs w:val="24"/>
              </w:rPr>
              <w:t xml:space="preserve">мнить страшно, и забыть нельзя», 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9E7A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политических репрессии.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(14.00-15.30)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ДК Карьево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Вечер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«Для памяти, нет срока давности»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(15.30-17.00)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ДК Карьево</w:t>
            </w:r>
          </w:p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176AC2" w:rsidRPr="00176AC2">
              <w:rPr>
                <w:rFonts w:ascii="Times New Roman" w:hAnsi="Times New Roman" w:cs="Times New Roman"/>
                <w:sz w:val="24"/>
                <w:szCs w:val="24"/>
              </w:rPr>
              <w:t>нц.зал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5" w:type="dxa"/>
          </w:tcPr>
          <w:p w:rsidR="00176AC2" w:rsidRPr="00176AC2" w:rsidRDefault="00176AC2" w:rsidP="001A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«И помнить страшно, но и забыть нельзя»</w:t>
            </w:r>
            <w:r w:rsidR="009E7A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встреча с детьми </w:t>
            </w:r>
            <w:r w:rsidR="001A54E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епрессированных (в 1937</w:t>
            </w:r>
            <w:r w:rsidR="009E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МБУ НКЦ «Ирень», Карьевский ДК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5" w:type="dxa"/>
          </w:tcPr>
          <w:p w:rsidR="00176AC2" w:rsidRPr="00176AC2" w:rsidRDefault="00176AC2" w:rsidP="009E7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«Осень пришла» Концерт детских коллективов, композиция юнармейцев «Я поднимаю флаг»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МБУ НКЦ «Ирень», Карьевский ДК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76AC2" w:rsidRPr="00176AC2" w:rsidTr="009E7AD3">
        <w:trPr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«Мы хотим мира» 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отдыха для молодёжи и </w:t>
            </w: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поколения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04.11.2022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МБУ НКЦ «Ирень», Карьевский ДК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85" w:type="dxa"/>
          </w:tcPr>
          <w:p w:rsidR="00176AC2" w:rsidRPr="00176AC2" w:rsidRDefault="009E7AD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6AC2"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вечер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4.11.22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(21.00-1.00)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ДК Карьево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обновленного памятника участникам ВОВ «Память и слава в сердцах поколений»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26.11.22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(11.00-12.00)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ДК Карьево</w:t>
            </w:r>
          </w:p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AC2"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Квест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«Когда мы едины</w:t>
            </w:r>
            <w:r w:rsidR="009E7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 мы не победимы»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3036" w:type="dxa"/>
          </w:tcPr>
          <w:p w:rsid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Медянка ДК</w:t>
            </w:r>
          </w:p>
          <w:p w:rsidR="001A54E3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памяти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«Мы будем чтить память предков»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Ашапская СБ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истории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(День памяти жертв политических репрессий) «Память горькую храним»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Малоашапская школа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мл.</w:t>
            </w:r>
            <w:r w:rsidR="001A5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шк.</w:t>
            </w:r>
            <w:r w:rsidR="001A5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памяти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«Судьбы, без вины виноватые»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к Дню народного единства «Россия – это мы!»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Ашапская СБ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 «Вместе мы едины»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Карьёвская СБ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«В дружбе народов -</w:t>
            </w:r>
            <w:r w:rsidR="001A5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России»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Сосновская СБ, ДК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«В книжной памяти история России»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Карьёвская СБ</w:t>
            </w:r>
          </w:p>
        </w:tc>
        <w:tc>
          <w:tcPr>
            <w:tcW w:w="1445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патриотизма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«Когда мы едины…»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Малоашапская школа</w:t>
            </w:r>
          </w:p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76AC2"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л. шк. возр.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истории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«Россия и смутное время»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Малоашапская СБ</w:t>
            </w:r>
          </w:p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ср. </w:t>
            </w:r>
            <w:r w:rsidR="00176AC2"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шк. возр.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памятнику воину </w:t>
            </w:r>
            <w:r w:rsidR="001A54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афганцу Запивалов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МБУК "Медянский ЦРК" Михинский дом культуры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Возложение цветов памятнику воинам ВОВ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Шляпниковский ДК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памятнику воинам ВОВ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с. Красный Ясыл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09.12 </w:t>
            </w:r>
          </w:p>
        </w:tc>
        <w:tc>
          <w:tcPr>
            <w:tcW w:w="3036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Красноясыльская </w:t>
            </w:r>
            <w:r w:rsidR="00176AC2" w:rsidRPr="00176AC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 с участием главы Ординского муниципального округа- возложение цветов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Ординский ДК</w:t>
            </w:r>
          </w:p>
        </w:tc>
        <w:tc>
          <w:tcPr>
            <w:tcW w:w="1445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5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</w:t>
            </w:r>
            <w:r w:rsidR="00176AC2"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В жизни </w:t>
            </w:r>
            <w:r w:rsidR="00176AC2" w:rsidRPr="0017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место подвигу»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3036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Медянская СБ (</w:t>
            </w:r>
            <w:r w:rsidR="00176AC2" w:rsidRPr="00176AC2">
              <w:rPr>
                <w:rFonts w:ascii="Times New Roman" w:hAnsi="Times New Roman" w:cs="Times New Roman"/>
                <w:sz w:val="24"/>
                <w:szCs w:val="24"/>
              </w:rPr>
              <w:t>5-6 кл.)</w:t>
            </w:r>
          </w:p>
        </w:tc>
        <w:tc>
          <w:tcPr>
            <w:tcW w:w="1445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Урок мужества «Героев помним имена»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Мерекаевская СБ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моей России»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Мерекаевская СБ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Шляпниковский ДК</w:t>
            </w:r>
          </w:p>
        </w:tc>
        <w:tc>
          <w:tcPr>
            <w:tcW w:w="1445" w:type="dxa"/>
          </w:tcPr>
          <w:p w:rsidR="00176AC2" w:rsidRPr="00176AC2" w:rsidRDefault="001A54E3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«Наши Герои»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МБУК "Медянский ЦРК" Медянский дом культуры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 пост в социальных сетях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«Наши Герои»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МБУК "Медянский ЦРК" Михинский дом культуры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 пост социальных сетях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«Наши Герои»</w:t>
            </w: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МБУК "Медянский ЦРК" Грызановский дом культуры</w:t>
            </w: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6 пост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сетях 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«Наши Герои»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Второключиковская СБ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 пост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социальных сетях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«Наши Герои»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Малоашапская СБ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2 поста в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социальных сетях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«Наши Герои»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Ординская центральная библиотека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3 поста в социальных сетях</w:t>
            </w:r>
          </w:p>
        </w:tc>
      </w:tr>
      <w:tr w:rsidR="00176AC2" w:rsidRPr="00176AC2" w:rsidTr="009E7AD3">
        <w:trPr>
          <w:trHeight w:val="313"/>
          <w:jc w:val="center"/>
        </w:trPr>
        <w:tc>
          <w:tcPr>
            <w:tcW w:w="488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«Наши Герои»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 xml:space="preserve">Шляпниковский ДК </w:t>
            </w:r>
          </w:p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6AC2" w:rsidRPr="00176AC2" w:rsidRDefault="00176AC2" w:rsidP="0017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2">
              <w:rPr>
                <w:rFonts w:ascii="Times New Roman" w:hAnsi="Times New Roman" w:cs="Times New Roman"/>
                <w:sz w:val="24"/>
                <w:szCs w:val="24"/>
              </w:rPr>
              <w:t>1 пост в социальных сетях</w:t>
            </w:r>
          </w:p>
        </w:tc>
      </w:tr>
    </w:tbl>
    <w:p w:rsidR="00D95833" w:rsidRDefault="00D95833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26" w:rsidRDefault="00600226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29" w:rsidRDefault="00D57D29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57D29" w:rsidSect="00D752F8">
          <w:footerReference w:type="default" r:id="rId9"/>
          <w:pgSz w:w="11906" w:h="16838"/>
          <w:pgMar w:top="340" w:right="566" w:bottom="1134" w:left="1701" w:header="709" w:footer="709" w:gutter="0"/>
          <w:cols w:space="708"/>
          <w:docGrid w:linePitch="360"/>
        </w:sectPr>
      </w:pPr>
    </w:p>
    <w:p w:rsidR="00D57D29" w:rsidRDefault="00D57D29" w:rsidP="009E5CE5">
      <w:pPr>
        <w:spacing w:after="0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E5CE5" w:rsidRPr="00C20D16" w:rsidRDefault="009E5CE5" w:rsidP="00D57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5CE5" w:rsidRPr="009E5CE5" w:rsidRDefault="009E5CE5" w:rsidP="009E5CE5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E5CE5">
        <w:rPr>
          <w:rFonts w:ascii="Times New Roman" w:hAnsi="Times New Roman" w:cs="Times New Roman"/>
          <w:sz w:val="28"/>
          <w:szCs w:val="28"/>
        </w:rPr>
        <w:t>ПРОЕКТ ПЛАНА</w:t>
      </w:r>
    </w:p>
    <w:p w:rsidR="009E5CE5" w:rsidRPr="009E5CE5" w:rsidRDefault="009E5CE5" w:rsidP="009E5CE5">
      <w:pPr>
        <w:widowControl w:val="0"/>
        <w:spacing w:after="0" w:line="240" w:lineRule="auto"/>
        <w:ind w:left="284" w:right="-456"/>
        <w:jc w:val="center"/>
        <w:rPr>
          <w:rFonts w:ascii="Times New Roman" w:hAnsi="Times New Roman" w:cs="Times New Roman"/>
          <w:sz w:val="28"/>
          <w:szCs w:val="28"/>
        </w:rPr>
      </w:pPr>
      <w:r w:rsidRPr="009E5CE5">
        <w:rPr>
          <w:rFonts w:ascii="Times New Roman" w:hAnsi="Times New Roman" w:cs="Times New Roman"/>
          <w:sz w:val="28"/>
          <w:szCs w:val="28"/>
        </w:rPr>
        <w:t>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на 202</w:t>
      </w:r>
      <w:r w:rsidR="00D57D31">
        <w:rPr>
          <w:rFonts w:ascii="Times New Roman" w:hAnsi="Times New Roman" w:cs="Times New Roman"/>
          <w:sz w:val="28"/>
          <w:szCs w:val="28"/>
        </w:rPr>
        <w:t>3</w:t>
      </w:r>
      <w:r w:rsidRPr="009E5CE5">
        <w:rPr>
          <w:rFonts w:ascii="Times New Roman" w:hAnsi="Times New Roman" w:cs="Times New Roman"/>
          <w:sz w:val="28"/>
          <w:szCs w:val="28"/>
        </w:rPr>
        <w:t>-202</w:t>
      </w:r>
      <w:r w:rsidR="00D57D31">
        <w:rPr>
          <w:rFonts w:ascii="Times New Roman" w:hAnsi="Times New Roman" w:cs="Times New Roman"/>
          <w:sz w:val="28"/>
          <w:szCs w:val="28"/>
        </w:rPr>
        <w:t>5</w:t>
      </w:r>
      <w:r w:rsidRPr="009E5CE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E5CE5" w:rsidRPr="009E5CE5" w:rsidRDefault="009E5CE5" w:rsidP="009E5CE5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6"/>
        <w:gridCol w:w="7355"/>
        <w:gridCol w:w="2551"/>
        <w:gridCol w:w="4678"/>
      </w:tblGrid>
      <w:tr w:rsidR="009E5CE5" w:rsidRPr="009E5CE5" w:rsidTr="00D57D31">
        <w:tc>
          <w:tcPr>
            <w:tcW w:w="709" w:type="dxa"/>
            <w:shd w:val="clear" w:color="auto" w:fill="auto"/>
            <w:vAlign w:val="center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5CE5" w:rsidRPr="009E5CE5" w:rsidRDefault="009E5CE5" w:rsidP="009E5C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5CE5" w:rsidRPr="009E5CE5" w:rsidRDefault="009E5CE5" w:rsidP="009E5C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E5CE5" w:rsidRPr="009E5CE5" w:rsidTr="00D57D31">
        <w:trPr>
          <w:trHeight w:val="46"/>
          <w:tblHeader/>
        </w:trPr>
        <w:tc>
          <w:tcPr>
            <w:tcW w:w="725" w:type="dxa"/>
            <w:gridSpan w:val="2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5CE5" w:rsidRPr="009E5CE5" w:rsidTr="00D57D31">
        <w:trPr>
          <w:trHeight w:val="46"/>
        </w:trPr>
        <w:tc>
          <w:tcPr>
            <w:tcW w:w="725" w:type="dxa"/>
            <w:gridSpan w:val="2"/>
            <w:shd w:val="clear" w:color="auto" w:fill="auto"/>
          </w:tcPr>
          <w:p w:rsidR="009E5CE5" w:rsidRPr="009E5CE5" w:rsidRDefault="009E5CE5" w:rsidP="009E5CE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реестра:</w:t>
            </w:r>
          </w:p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 xml:space="preserve">об общественных организациях и объединениях, </w:t>
            </w:r>
            <w:r w:rsidRPr="009E5CE5">
              <w:rPr>
                <w:rStyle w:val="a9"/>
                <w:rFonts w:eastAsia="Calibri"/>
                <w:sz w:val="28"/>
                <w:szCs w:val="28"/>
              </w:rPr>
              <w:t>действующих на территории Ординского муниципального округа;</w:t>
            </w:r>
          </w:p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Style w:val="a9"/>
                <w:rFonts w:eastAsia="Calibri"/>
                <w:sz w:val="28"/>
                <w:szCs w:val="28"/>
              </w:rPr>
            </w:pPr>
            <w:r w:rsidRPr="009E5CE5">
              <w:rPr>
                <w:rStyle w:val="a9"/>
                <w:rFonts w:eastAsia="Calibri"/>
                <w:sz w:val="28"/>
                <w:szCs w:val="28"/>
              </w:rPr>
              <w:t>о казачьих обществах, действующих на территории Ординского муниципального округа;</w:t>
            </w:r>
          </w:p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Style w:val="a9"/>
                <w:rFonts w:eastAsia="Calibri"/>
                <w:sz w:val="28"/>
                <w:szCs w:val="28"/>
              </w:rPr>
            </w:pPr>
            <w:r w:rsidRPr="009E5CE5">
              <w:rPr>
                <w:rStyle w:val="a9"/>
                <w:rFonts w:eastAsia="Calibri"/>
                <w:sz w:val="28"/>
                <w:szCs w:val="28"/>
              </w:rPr>
              <w:t>о национальных общественных объединениях, действующих на территории Ор</w:t>
            </w:r>
            <w:r>
              <w:rPr>
                <w:rStyle w:val="a9"/>
                <w:rFonts w:eastAsia="Calibri"/>
                <w:sz w:val="28"/>
                <w:szCs w:val="28"/>
              </w:rPr>
              <w:t>динского муниципального округа;</w:t>
            </w:r>
          </w:p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Style w:val="a9"/>
                <w:rFonts w:eastAsia="Calibri"/>
                <w:sz w:val="28"/>
                <w:szCs w:val="28"/>
              </w:rPr>
              <w:t>о религиозных организациях, действующих на территории Ор</w:t>
            </w:r>
            <w:r>
              <w:rPr>
                <w:rStyle w:val="a9"/>
                <w:rFonts w:eastAsia="Calibri"/>
                <w:sz w:val="28"/>
                <w:szCs w:val="28"/>
              </w:rPr>
              <w:t>динского муниципального округа.</w:t>
            </w:r>
          </w:p>
        </w:tc>
        <w:tc>
          <w:tcPr>
            <w:tcW w:w="2551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 администрации Ординского муниципального округа</w:t>
            </w:r>
            <w:r w:rsidR="00D57D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CE5" w:rsidRPr="009E5CE5" w:rsidTr="00D57D31">
        <w:trPr>
          <w:trHeight w:val="46"/>
        </w:trPr>
        <w:tc>
          <w:tcPr>
            <w:tcW w:w="725" w:type="dxa"/>
            <w:gridSpan w:val="2"/>
            <w:shd w:val="clear" w:color="auto" w:fill="auto"/>
          </w:tcPr>
          <w:p w:rsidR="009E5CE5" w:rsidRPr="009E5CE5" w:rsidRDefault="009E5CE5" w:rsidP="009E5CE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национального состава населения Ординского муниципального округа.</w:t>
            </w:r>
          </w:p>
        </w:tc>
        <w:tc>
          <w:tcPr>
            <w:tcW w:w="2551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 администрации Ординского муниципального округа</w:t>
            </w:r>
            <w:r w:rsidRPr="009E5C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E5CE5" w:rsidRPr="009E5CE5" w:rsidTr="00D57D31">
        <w:trPr>
          <w:trHeight w:val="46"/>
        </w:trPr>
        <w:tc>
          <w:tcPr>
            <w:tcW w:w="725" w:type="dxa"/>
            <w:gridSpan w:val="2"/>
            <w:shd w:val="clear" w:color="auto" w:fill="auto"/>
          </w:tcPr>
          <w:p w:rsidR="009E5CE5" w:rsidRPr="009E5CE5" w:rsidRDefault="009E5CE5" w:rsidP="009E5CE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на национальной почве и меры противодействия террористической и экстремистской деятельности  на территории Ординского муниципального округа (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организационные, правовые, экономические, социальные, демографические, воспитательные и иные меры по выявлению и устранению 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 и условий совершения </w:t>
            </w:r>
            <w:r w:rsidRPr="009E5CE5">
              <w:rPr>
                <w:rFonts w:ascii="Times New Roman" w:hAnsi="Times New Roman" w:cs="Times New Roman"/>
                <w:bCs/>
                <w:sz w:val="28"/>
                <w:szCs w:val="28"/>
              </w:rPr>
              <w:t>правонарушений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 xml:space="preserve"> или недопущению </w:t>
            </w:r>
            <w:r w:rsidRPr="009E5CE5">
              <w:rPr>
                <w:rFonts w:ascii="Times New Roman" w:hAnsi="Times New Roman" w:cs="Times New Roman"/>
                <w:bCs/>
                <w:sz w:val="28"/>
                <w:szCs w:val="28"/>
              </w:rPr>
              <w:t>правонарушений)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 администрации Ординского муниципального округа.</w:t>
            </w:r>
          </w:p>
        </w:tc>
      </w:tr>
      <w:tr w:rsidR="009E5CE5" w:rsidRPr="009E5CE5" w:rsidTr="00D57D31">
        <w:trPr>
          <w:trHeight w:val="46"/>
        </w:trPr>
        <w:tc>
          <w:tcPr>
            <w:tcW w:w="725" w:type="dxa"/>
            <w:gridSpan w:val="2"/>
            <w:shd w:val="clear" w:color="auto" w:fill="auto"/>
          </w:tcPr>
          <w:p w:rsidR="009E5CE5" w:rsidRPr="009E5CE5" w:rsidRDefault="009E5CE5" w:rsidP="009E5CE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E5CE5" w:rsidRPr="009E5CE5" w:rsidRDefault="00D57D31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5CE5" w:rsidRPr="009E5CE5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Style w:val="blk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9E5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 администрации Ординского муниципального округа;</w:t>
            </w:r>
            <w:r w:rsidRPr="009E5CE5">
              <w:rPr>
                <w:rStyle w:val="blk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</w:pP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>Отдел культуры, спорта и молодежной политики администрации Ординского муниципального округа;</w:t>
            </w:r>
          </w:p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</w:pP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>Управление образования администрации Ординского муниципального округа;</w:t>
            </w:r>
          </w:p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>Территориальное управление</w:t>
            </w:r>
            <w:r w:rsidRPr="009E5CE5">
              <w:rPr>
                <w:rFonts w:ascii="Times New Roman" w:hAnsi="Times New Roman" w:cs="Times New Roman"/>
                <w:b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>администрации Ординского муниципального округа.</w:t>
            </w:r>
          </w:p>
        </w:tc>
      </w:tr>
      <w:tr w:rsidR="009E5CE5" w:rsidRPr="009E5CE5" w:rsidTr="00D57D31">
        <w:trPr>
          <w:trHeight w:val="46"/>
        </w:trPr>
        <w:tc>
          <w:tcPr>
            <w:tcW w:w="725" w:type="dxa"/>
            <w:gridSpan w:val="2"/>
            <w:shd w:val="clear" w:color="auto" w:fill="auto"/>
          </w:tcPr>
          <w:p w:rsidR="009E5CE5" w:rsidRPr="009E5CE5" w:rsidRDefault="009E5CE5" w:rsidP="009E5CE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работы муниципальных учреждений образования по патриотическому воспитанию учащихся Ординского муниципального округа.</w:t>
            </w:r>
          </w:p>
        </w:tc>
        <w:tc>
          <w:tcPr>
            <w:tcW w:w="2551" w:type="dxa"/>
            <w:shd w:val="clear" w:color="auto" w:fill="auto"/>
          </w:tcPr>
          <w:p w:rsidR="009E5CE5" w:rsidRPr="009E5CE5" w:rsidRDefault="00D57D31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5CE5" w:rsidRPr="009E5CE5">
              <w:rPr>
                <w:rFonts w:ascii="Times New Roman" w:hAnsi="Times New Roman" w:cs="Times New Roman"/>
                <w:sz w:val="28"/>
                <w:szCs w:val="28"/>
              </w:rPr>
              <w:t>е реже 1 раза в полугодие</w:t>
            </w: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 администрации Ординского муниципального округа;</w:t>
            </w:r>
          </w:p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Ординского муниципального округа;</w:t>
            </w:r>
          </w:p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>Отдел культуры, спорта и молодежной политики администрации Ординского муниципального округа.</w:t>
            </w:r>
          </w:p>
        </w:tc>
      </w:tr>
      <w:tr w:rsidR="009E5CE5" w:rsidRPr="009E5CE5" w:rsidTr="00D57D31">
        <w:trPr>
          <w:trHeight w:val="1448"/>
        </w:trPr>
        <w:tc>
          <w:tcPr>
            <w:tcW w:w="725" w:type="dxa"/>
            <w:gridSpan w:val="2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      </w:r>
          </w:p>
        </w:tc>
        <w:tc>
          <w:tcPr>
            <w:tcW w:w="2551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новой информации</w:t>
            </w: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 администрации Ординского муниципального округа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E5CE5" w:rsidRPr="009E5CE5" w:rsidTr="00D57D31">
        <w:trPr>
          <w:trHeight w:val="438"/>
        </w:trPr>
        <w:tc>
          <w:tcPr>
            <w:tcW w:w="725" w:type="dxa"/>
            <w:gridSpan w:val="2"/>
          </w:tcPr>
          <w:p w:rsidR="009E5CE5" w:rsidRPr="009E5CE5" w:rsidRDefault="009E5CE5" w:rsidP="009E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работе, направленной на </w:t>
            </w:r>
            <w:r w:rsidRPr="009E5CE5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профилактику межнациональных  конфликтов, профилактику терроризма и экстремизма, формирование межнациональной культуры общения и добрососедских отношений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и молодежи Ординского муниципального округа (акции, классные часы, круглые столы, семинары, тренинги и т.д.)</w:t>
            </w:r>
            <w:r w:rsidR="00D57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E5CE5" w:rsidRPr="009E5CE5" w:rsidRDefault="00D57D31" w:rsidP="009E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5CE5" w:rsidRPr="009E5CE5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</w:pP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Отдел социальной и внутренней политике </w:t>
            </w:r>
            <w:r w:rsidRPr="009E5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администрации</w:t>
            </w: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 Ординского муниципального округа;</w:t>
            </w:r>
          </w:p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Ординского муниципального округа;</w:t>
            </w:r>
          </w:p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</w:pPr>
          </w:p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>Отдел культуры, спорта и молодежной политики администрации Ординского муниципального округа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</w:pPr>
          </w:p>
          <w:p w:rsidR="009E5CE5" w:rsidRPr="009E5CE5" w:rsidRDefault="009E5CE5" w:rsidP="00D57D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>Территориальное управление</w:t>
            </w:r>
            <w:r w:rsidR="00D57D31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t>администрации Ординского муниципального округа.</w:t>
            </w:r>
          </w:p>
        </w:tc>
      </w:tr>
      <w:tr w:rsidR="009E5CE5" w:rsidRPr="009E5CE5" w:rsidTr="00D57D31">
        <w:trPr>
          <w:trHeight w:val="495"/>
        </w:trPr>
        <w:tc>
          <w:tcPr>
            <w:tcW w:w="725" w:type="dxa"/>
            <w:gridSpan w:val="2"/>
          </w:tcPr>
          <w:p w:rsidR="009E5CE5" w:rsidRPr="009E5CE5" w:rsidRDefault="009E5CE5" w:rsidP="009E5CE5">
            <w:pPr>
              <w:pStyle w:val="a3"/>
              <w:widowControl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8.</w:t>
            </w: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межнациональным и межконфессиональным отношениям и профилактике  экстремизма на территории Ординского муниципального округа, в том числе выездных.</w:t>
            </w:r>
          </w:p>
        </w:tc>
        <w:tc>
          <w:tcPr>
            <w:tcW w:w="2551" w:type="dxa"/>
            <w:shd w:val="clear" w:color="auto" w:fill="auto"/>
          </w:tcPr>
          <w:p w:rsidR="009E5CE5" w:rsidRPr="009E5CE5" w:rsidRDefault="009E5CE5" w:rsidP="00D57D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D57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 xml:space="preserve"> раза в квартал</w:t>
            </w: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 администрации Ординского муниципального округа.</w:t>
            </w:r>
          </w:p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CE5" w:rsidRPr="009E5CE5" w:rsidTr="00D57D31">
        <w:trPr>
          <w:trHeight w:val="495"/>
        </w:trPr>
        <w:tc>
          <w:tcPr>
            <w:tcW w:w="725" w:type="dxa"/>
            <w:gridSpan w:val="2"/>
          </w:tcPr>
          <w:p w:rsidR="009E5CE5" w:rsidRPr="009E5CE5" w:rsidRDefault="009E5CE5" w:rsidP="009E5CE5">
            <w:pPr>
              <w:pStyle w:val="a3"/>
              <w:widowControl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9.</w:t>
            </w: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Анализ плана 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Отдел по социальной и внутренней политике администрации Ординского муниципального округа;</w:t>
            </w:r>
          </w:p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</w:pPr>
          </w:p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Style w:val="af"/>
                <w:rFonts w:ascii="Times New Roman" w:hAnsi="Times New Roman" w:cs="Times New Roman"/>
                <w:b w:val="0"/>
                <w:color w:val="202020"/>
                <w:sz w:val="28"/>
                <w:szCs w:val="28"/>
                <w:shd w:val="clear" w:color="auto" w:fill="FFFFFF"/>
              </w:rPr>
              <w:lastRenderedPageBreak/>
              <w:t>Отдел культуры, спорта и молодежной политики администрации Ординского муниципального округа</w:t>
            </w:r>
            <w:r w:rsidRPr="009E5C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5CE5" w:rsidRPr="009E5CE5" w:rsidTr="00D57D31">
        <w:trPr>
          <w:trHeight w:val="1673"/>
        </w:trPr>
        <w:tc>
          <w:tcPr>
            <w:tcW w:w="725" w:type="dxa"/>
            <w:gridSpan w:val="2"/>
          </w:tcPr>
          <w:p w:rsidR="009E5CE5" w:rsidRPr="009E5CE5" w:rsidRDefault="009E5CE5" w:rsidP="009E5CE5">
            <w:pPr>
              <w:pStyle w:val="a3"/>
              <w:widowControl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55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работы </w:t>
            </w: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рабочей группы по межнациональным и межконфессиональным отношениям и профилактике экстремизма на территории Ординского муниципального округа за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социальной и внутренней политике </w:t>
            </w:r>
            <w:r w:rsidRPr="009E5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</w:t>
            </w:r>
            <w:r w:rsidRPr="009E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Ординского муниципального округа</w:t>
            </w:r>
            <w:r w:rsidRPr="009E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CE5" w:rsidRPr="009E5CE5" w:rsidRDefault="009E5CE5" w:rsidP="009E5C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рабочей группы.</w:t>
            </w:r>
          </w:p>
        </w:tc>
      </w:tr>
    </w:tbl>
    <w:p w:rsidR="00D57D29" w:rsidRPr="009E5CE5" w:rsidRDefault="00D57D29" w:rsidP="009E5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D29" w:rsidRPr="009E5CE5" w:rsidSect="009E5CE5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63" w:rsidRDefault="002A4163" w:rsidP="00680EA3">
      <w:pPr>
        <w:spacing w:after="0" w:line="240" w:lineRule="auto"/>
      </w:pPr>
      <w:r>
        <w:separator/>
      </w:r>
    </w:p>
  </w:endnote>
  <w:endnote w:type="continuationSeparator" w:id="1">
    <w:p w:rsidR="002A4163" w:rsidRDefault="002A4163" w:rsidP="0068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032"/>
      <w:docPartObj>
        <w:docPartGallery w:val="Page Numbers (Bottom of Page)"/>
        <w:docPartUnique/>
      </w:docPartObj>
    </w:sdtPr>
    <w:sdtContent>
      <w:p w:rsidR="00520829" w:rsidRDefault="001A0A56">
        <w:pPr>
          <w:pStyle w:val="ad"/>
          <w:jc w:val="center"/>
        </w:pPr>
        <w:fldSimple w:instr=" PAGE   \* MERGEFORMAT ">
          <w:r w:rsidR="00B85414">
            <w:rPr>
              <w:noProof/>
            </w:rPr>
            <w:t>2</w:t>
          </w:r>
        </w:fldSimple>
      </w:p>
    </w:sdtContent>
  </w:sdt>
  <w:p w:rsidR="00520829" w:rsidRDefault="005208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63" w:rsidRDefault="002A4163" w:rsidP="00680EA3">
      <w:pPr>
        <w:spacing w:after="0" w:line="240" w:lineRule="auto"/>
      </w:pPr>
      <w:r>
        <w:separator/>
      </w:r>
    </w:p>
  </w:footnote>
  <w:footnote w:type="continuationSeparator" w:id="1">
    <w:p w:rsidR="002A4163" w:rsidRDefault="002A4163" w:rsidP="0068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507"/>
    <w:multiLevelType w:val="hybridMultilevel"/>
    <w:tmpl w:val="838E4040"/>
    <w:lvl w:ilvl="0" w:tplc="B490A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E096486"/>
    <w:multiLevelType w:val="hybridMultilevel"/>
    <w:tmpl w:val="2F44D298"/>
    <w:lvl w:ilvl="0" w:tplc="9724BE1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4F3BA4"/>
    <w:multiLevelType w:val="hybridMultilevel"/>
    <w:tmpl w:val="88F001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23204733"/>
    <w:multiLevelType w:val="hybridMultilevel"/>
    <w:tmpl w:val="061A87CC"/>
    <w:lvl w:ilvl="0" w:tplc="A05A05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B51382"/>
    <w:multiLevelType w:val="hybridMultilevel"/>
    <w:tmpl w:val="658AC46E"/>
    <w:lvl w:ilvl="0" w:tplc="19982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D3D46"/>
    <w:multiLevelType w:val="hybridMultilevel"/>
    <w:tmpl w:val="06147FFC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93A3D"/>
    <w:multiLevelType w:val="hybridMultilevel"/>
    <w:tmpl w:val="B16C202E"/>
    <w:lvl w:ilvl="0" w:tplc="C9CE8A9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3279C2"/>
    <w:multiLevelType w:val="hybridMultilevel"/>
    <w:tmpl w:val="BFE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A53CE"/>
    <w:multiLevelType w:val="hybridMultilevel"/>
    <w:tmpl w:val="B112845E"/>
    <w:lvl w:ilvl="0" w:tplc="966E761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7FC0"/>
    <w:multiLevelType w:val="hybridMultilevel"/>
    <w:tmpl w:val="89A6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0390"/>
    <w:multiLevelType w:val="hybridMultilevel"/>
    <w:tmpl w:val="F066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80402"/>
    <w:multiLevelType w:val="hybridMultilevel"/>
    <w:tmpl w:val="49C8E99C"/>
    <w:lvl w:ilvl="0" w:tplc="AD06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F2205F"/>
    <w:multiLevelType w:val="hybridMultilevel"/>
    <w:tmpl w:val="8C48278A"/>
    <w:lvl w:ilvl="0" w:tplc="2C04E0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40EB6"/>
    <w:multiLevelType w:val="hybridMultilevel"/>
    <w:tmpl w:val="20EEAF26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C0ECB"/>
    <w:multiLevelType w:val="hybridMultilevel"/>
    <w:tmpl w:val="C11CDC1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6EC697A"/>
    <w:multiLevelType w:val="hybridMultilevel"/>
    <w:tmpl w:val="6554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106EB"/>
    <w:multiLevelType w:val="hybridMultilevel"/>
    <w:tmpl w:val="3660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81526"/>
    <w:multiLevelType w:val="hybridMultilevel"/>
    <w:tmpl w:val="4BDCC32E"/>
    <w:lvl w:ilvl="0" w:tplc="B4F0FFC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9C330A7"/>
    <w:multiLevelType w:val="hybridMultilevel"/>
    <w:tmpl w:val="8E6EADF0"/>
    <w:lvl w:ilvl="0" w:tplc="04BA9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A2219E"/>
    <w:multiLevelType w:val="hybridMultilevel"/>
    <w:tmpl w:val="A1E0AD36"/>
    <w:lvl w:ilvl="0" w:tplc="5210A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20C06"/>
    <w:multiLevelType w:val="hybridMultilevel"/>
    <w:tmpl w:val="AAE6BA24"/>
    <w:lvl w:ilvl="0" w:tplc="483A5E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E4CF7"/>
    <w:multiLevelType w:val="hybridMultilevel"/>
    <w:tmpl w:val="0A0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9"/>
  </w:num>
  <w:num w:numId="5">
    <w:abstractNumId w:val="15"/>
  </w:num>
  <w:num w:numId="6">
    <w:abstractNumId w:val="7"/>
  </w:num>
  <w:num w:numId="7">
    <w:abstractNumId w:val="22"/>
  </w:num>
  <w:num w:numId="8">
    <w:abstractNumId w:val="11"/>
  </w:num>
  <w:num w:numId="9">
    <w:abstractNumId w:val="19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2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4"/>
  </w:num>
  <w:num w:numId="20">
    <w:abstractNumId w:val="10"/>
  </w:num>
  <w:num w:numId="21">
    <w:abstractNumId w:val="1"/>
  </w:num>
  <w:num w:numId="22">
    <w:abstractNumId w:val="6"/>
  </w:num>
  <w:num w:numId="23">
    <w:abstractNumId w:val="2"/>
  </w:num>
  <w:num w:numId="24">
    <w:abstractNumId w:val="17"/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4B8"/>
    <w:rsid w:val="000062D4"/>
    <w:rsid w:val="00013E0B"/>
    <w:rsid w:val="00021A02"/>
    <w:rsid w:val="0002729D"/>
    <w:rsid w:val="00044A3D"/>
    <w:rsid w:val="000658AA"/>
    <w:rsid w:val="0007260F"/>
    <w:rsid w:val="00081F67"/>
    <w:rsid w:val="00087BCC"/>
    <w:rsid w:val="000A1CEB"/>
    <w:rsid w:val="000A5B45"/>
    <w:rsid w:val="000B1670"/>
    <w:rsid w:val="000B338E"/>
    <w:rsid w:val="000B3E39"/>
    <w:rsid w:val="000C11CC"/>
    <w:rsid w:val="000C428D"/>
    <w:rsid w:val="000C4C00"/>
    <w:rsid w:val="000C6F05"/>
    <w:rsid w:val="000F0BB4"/>
    <w:rsid w:val="000F2FAD"/>
    <w:rsid w:val="00107125"/>
    <w:rsid w:val="00107B6D"/>
    <w:rsid w:val="001128B4"/>
    <w:rsid w:val="0011455E"/>
    <w:rsid w:val="00124472"/>
    <w:rsid w:val="001406B9"/>
    <w:rsid w:val="00144F4E"/>
    <w:rsid w:val="001532EC"/>
    <w:rsid w:val="00154E1F"/>
    <w:rsid w:val="00171F82"/>
    <w:rsid w:val="00172944"/>
    <w:rsid w:val="00176AC2"/>
    <w:rsid w:val="001822A8"/>
    <w:rsid w:val="00184CD9"/>
    <w:rsid w:val="001868D8"/>
    <w:rsid w:val="00193912"/>
    <w:rsid w:val="00193B0B"/>
    <w:rsid w:val="001959D7"/>
    <w:rsid w:val="0019693B"/>
    <w:rsid w:val="001A0A56"/>
    <w:rsid w:val="001A1658"/>
    <w:rsid w:val="001A3395"/>
    <w:rsid w:val="001A54E3"/>
    <w:rsid w:val="001B3AB6"/>
    <w:rsid w:val="001D5513"/>
    <w:rsid w:val="001E34A7"/>
    <w:rsid w:val="001F1E3D"/>
    <w:rsid w:val="001F61FA"/>
    <w:rsid w:val="002005EE"/>
    <w:rsid w:val="002012D3"/>
    <w:rsid w:val="002070D1"/>
    <w:rsid w:val="002117A6"/>
    <w:rsid w:val="002166E1"/>
    <w:rsid w:val="00232E30"/>
    <w:rsid w:val="00244CF6"/>
    <w:rsid w:val="0025538C"/>
    <w:rsid w:val="00260D17"/>
    <w:rsid w:val="002742E3"/>
    <w:rsid w:val="00281F42"/>
    <w:rsid w:val="00286CD6"/>
    <w:rsid w:val="00291412"/>
    <w:rsid w:val="002A4163"/>
    <w:rsid w:val="002C292E"/>
    <w:rsid w:val="002D0B57"/>
    <w:rsid w:val="002D5CAE"/>
    <w:rsid w:val="00301CF8"/>
    <w:rsid w:val="00327C60"/>
    <w:rsid w:val="00334ED1"/>
    <w:rsid w:val="00335202"/>
    <w:rsid w:val="00336593"/>
    <w:rsid w:val="003408E6"/>
    <w:rsid w:val="00345F2D"/>
    <w:rsid w:val="00346266"/>
    <w:rsid w:val="00353EB5"/>
    <w:rsid w:val="0036110F"/>
    <w:rsid w:val="003637AF"/>
    <w:rsid w:val="003800F0"/>
    <w:rsid w:val="00382798"/>
    <w:rsid w:val="003907D3"/>
    <w:rsid w:val="003925E4"/>
    <w:rsid w:val="003963DA"/>
    <w:rsid w:val="003B21F8"/>
    <w:rsid w:val="003B4CF6"/>
    <w:rsid w:val="003F73AA"/>
    <w:rsid w:val="004010F7"/>
    <w:rsid w:val="00411376"/>
    <w:rsid w:val="00444EB1"/>
    <w:rsid w:val="00465254"/>
    <w:rsid w:val="00470818"/>
    <w:rsid w:val="00472D7D"/>
    <w:rsid w:val="00472F9D"/>
    <w:rsid w:val="00473EB9"/>
    <w:rsid w:val="00474AA1"/>
    <w:rsid w:val="00480E37"/>
    <w:rsid w:val="004A1D0D"/>
    <w:rsid w:val="004A6CA8"/>
    <w:rsid w:val="004A7466"/>
    <w:rsid w:val="004D018A"/>
    <w:rsid w:val="004D789C"/>
    <w:rsid w:val="004E1A8F"/>
    <w:rsid w:val="004E1C0B"/>
    <w:rsid w:val="004E2D1E"/>
    <w:rsid w:val="004E7124"/>
    <w:rsid w:val="004F0754"/>
    <w:rsid w:val="00501BE8"/>
    <w:rsid w:val="00507E19"/>
    <w:rsid w:val="00516C25"/>
    <w:rsid w:val="0051747A"/>
    <w:rsid w:val="00520829"/>
    <w:rsid w:val="00522234"/>
    <w:rsid w:val="005335D9"/>
    <w:rsid w:val="00535016"/>
    <w:rsid w:val="00545337"/>
    <w:rsid w:val="005703B0"/>
    <w:rsid w:val="00590882"/>
    <w:rsid w:val="00596BD5"/>
    <w:rsid w:val="005A29C6"/>
    <w:rsid w:val="005A3C0D"/>
    <w:rsid w:val="005A67F7"/>
    <w:rsid w:val="005A7525"/>
    <w:rsid w:val="005C3D9C"/>
    <w:rsid w:val="005C4923"/>
    <w:rsid w:val="005D2E3D"/>
    <w:rsid w:val="005D7753"/>
    <w:rsid w:val="005F31BE"/>
    <w:rsid w:val="005F747B"/>
    <w:rsid w:val="00600226"/>
    <w:rsid w:val="0060250F"/>
    <w:rsid w:val="00603301"/>
    <w:rsid w:val="00607685"/>
    <w:rsid w:val="00607E04"/>
    <w:rsid w:val="00680EA3"/>
    <w:rsid w:val="00694537"/>
    <w:rsid w:val="006A2A5F"/>
    <w:rsid w:val="006A3185"/>
    <w:rsid w:val="006B5291"/>
    <w:rsid w:val="006C1C3D"/>
    <w:rsid w:val="006D379F"/>
    <w:rsid w:val="006D469D"/>
    <w:rsid w:val="006D516B"/>
    <w:rsid w:val="006E33F5"/>
    <w:rsid w:val="006E3ADD"/>
    <w:rsid w:val="006F5F15"/>
    <w:rsid w:val="007063CB"/>
    <w:rsid w:val="00723D98"/>
    <w:rsid w:val="00735F69"/>
    <w:rsid w:val="00741837"/>
    <w:rsid w:val="00753431"/>
    <w:rsid w:val="007616FB"/>
    <w:rsid w:val="00763103"/>
    <w:rsid w:val="00764397"/>
    <w:rsid w:val="00766D88"/>
    <w:rsid w:val="0077407D"/>
    <w:rsid w:val="007832E3"/>
    <w:rsid w:val="00785E67"/>
    <w:rsid w:val="00790A33"/>
    <w:rsid w:val="00792490"/>
    <w:rsid w:val="00794451"/>
    <w:rsid w:val="007A31C5"/>
    <w:rsid w:val="007B113D"/>
    <w:rsid w:val="007B3E17"/>
    <w:rsid w:val="007B7FE8"/>
    <w:rsid w:val="007C2D8F"/>
    <w:rsid w:val="007C4233"/>
    <w:rsid w:val="007C67DE"/>
    <w:rsid w:val="007D1072"/>
    <w:rsid w:val="007D1C50"/>
    <w:rsid w:val="007D37ED"/>
    <w:rsid w:val="007E4945"/>
    <w:rsid w:val="0081029E"/>
    <w:rsid w:val="00814AE1"/>
    <w:rsid w:val="00826360"/>
    <w:rsid w:val="008264DD"/>
    <w:rsid w:val="00831E7C"/>
    <w:rsid w:val="00835C8B"/>
    <w:rsid w:val="00841A09"/>
    <w:rsid w:val="0084449B"/>
    <w:rsid w:val="008450FD"/>
    <w:rsid w:val="008536A6"/>
    <w:rsid w:val="008607C2"/>
    <w:rsid w:val="008718F0"/>
    <w:rsid w:val="00874051"/>
    <w:rsid w:val="00874400"/>
    <w:rsid w:val="00884ABC"/>
    <w:rsid w:val="00895A59"/>
    <w:rsid w:val="008968F2"/>
    <w:rsid w:val="0089705E"/>
    <w:rsid w:val="008A1115"/>
    <w:rsid w:val="008C0655"/>
    <w:rsid w:val="008C3F5C"/>
    <w:rsid w:val="008C74EF"/>
    <w:rsid w:val="008D1A01"/>
    <w:rsid w:val="008D2C55"/>
    <w:rsid w:val="008E4DF8"/>
    <w:rsid w:val="008F1A1F"/>
    <w:rsid w:val="008F3EC5"/>
    <w:rsid w:val="00907BA1"/>
    <w:rsid w:val="00920B70"/>
    <w:rsid w:val="009558ED"/>
    <w:rsid w:val="00964237"/>
    <w:rsid w:val="009652D6"/>
    <w:rsid w:val="0096639C"/>
    <w:rsid w:val="00970EFD"/>
    <w:rsid w:val="00972B0F"/>
    <w:rsid w:val="0099196E"/>
    <w:rsid w:val="009935CA"/>
    <w:rsid w:val="009B35E7"/>
    <w:rsid w:val="009C3C69"/>
    <w:rsid w:val="009D130C"/>
    <w:rsid w:val="009D329D"/>
    <w:rsid w:val="009D7B69"/>
    <w:rsid w:val="009E3E9A"/>
    <w:rsid w:val="009E5CE5"/>
    <w:rsid w:val="009E7AD3"/>
    <w:rsid w:val="00A1183B"/>
    <w:rsid w:val="00A24094"/>
    <w:rsid w:val="00A313F4"/>
    <w:rsid w:val="00A31EC9"/>
    <w:rsid w:val="00A33D09"/>
    <w:rsid w:val="00A34131"/>
    <w:rsid w:val="00A40886"/>
    <w:rsid w:val="00A629EB"/>
    <w:rsid w:val="00A90B67"/>
    <w:rsid w:val="00A95C34"/>
    <w:rsid w:val="00AA3F0F"/>
    <w:rsid w:val="00AA7C22"/>
    <w:rsid w:val="00AB1409"/>
    <w:rsid w:val="00AB42D8"/>
    <w:rsid w:val="00AC515D"/>
    <w:rsid w:val="00AD0937"/>
    <w:rsid w:val="00AD432E"/>
    <w:rsid w:val="00AF5B4C"/>
    <w:rsid w:val="00AF61DC"/>
    <w:rsid w:val="00B05AA0"/>
    <w:rsid w:val="00B17C75"/>
    <w:rsid w:val="00B24B03"/>
    <w:rsid w:val="00B2690A"/>
    <w:rsid w:val="00B35A37"/>
    <w:rsid w:val="00B443B0"/>
    <w:rsid w:val="00B63A20"/>
    <w:rsid w:val="00B72537"/>
    <w:rsid w:val="00B731C6"/>
    <w:rsid w:val="00B820BA"/>
    <w:rsid w:val="00B85414"/>
    <w:rsid w:val="00B94E1E"/>
    <w:rsid w:val="00B95DC0"/>
    <w:rsid w:val="00BA3B9E"/>
    <w:rsid w:val="00BB3DF2"/>
    <w:rsid w:val="00BB46D3"/>
    <w:rsid w:val="00BB6CC4"/>
    <w:rsid w:val="00BB6D3A"/>
    <w:rsid w:val="00BC03CA"/>
    <w:rsid w:val="00BC522C"/>
    <w:rsid w:val="00BE0AF4"/>
    <w:rsid w:val="00BE0DAF"/>
    <w:rsid w:val="00BF6BEA"/>
    <w:rsid w:val="00C00383"/>
    <w:rsid w:val="00C0111F"/>
    <w:rsid w:val="00C06195"/>
    <w:rsid w:val="00C06FE7"/>
    <w:rsid w:val="00C14229"/>
    <w:rsid w:val="00C16B4E"/>
    <w:rsid w:val="00C20081"/>
    <w:rsid w:val="00C21E43"/>
    <w:rsid w:val="00C21FA2"/>
    <w:rsid w:val="00C261D1"/>
    <w:rsid w:val="00C26784"/>
    <w:rsid w:val="00C26DBE"/>
    <w:rsid w:val="00C4417D"/>
    <w:rsid w:val="00C44EAE"/>
    <w:rsid w:val="00C45389"/>
    <w:rsid w:val="00C45E21"/>
    <w:rsid w:val="00C46EE6"/>
    <w:rsid w:val="00C5770F"/>
    <w:rsid w:val="00C62850"/>
    <w:rsid w:val="00C7121C"/>
    <w:rsid w:val="00C762D6"/>
    <w:rsid w:val="00C82F4F"/>
    <w:rsid w:val="00C835FB"/>
    <w:rsid w:val="00C83687"/>
    <w:rsid w:val="00C912C6"/>
    <w:rsid w:val="00C96952"/>
    <w:rsid w:val="00CA6956"/>
    <w:rsid w:val="00CA7452"/>
    <w:rsid w:val="00CA7C85"/>
    <w:rsid w:val="00CC15E0"/>
    <w:rsid w:val="00CC64B8"/>
    <w:rsid w:val="00CD1A54"/>
    <w:rsid w:val="00CD1B68"/>
    <w:rsid w:val="00CD3BA2"/>
    <w:rsid w:val="00CD3D7F"/>
    <w:rsid w:val="00CE64F0"/>
    <w:rsid w:val="00D05DE6"/>
    <w:rsid w:val="00D114B6"/>
    <w:rsid w:val="00D13A13"/>
    <w:rsid w:val="00D244E7"/>
    <w:rsid w:val="00D27953"/>
    <w:rsid w:val="00D27E4E"/>
    <w:rsid w:val="00D27FD0"/>
    <w:rsid w:val="00D31AB1"/>
    <w:rsid w:val="00D40078"/>
    <w:rsid w:val="00D41290"/>
    <w:rsid w:val="00D42E4C"/>
    <w:rsid w:val="00D43143"/>
    <w:rsid w:val="00D43BD7"/>
    <w:rsid w:val="00D57D29"/>
    <w:rsid w:val="00D57D31"/>
    <w:rsid w:val="00D6205B"/>
    <w:rsid w:val="00D6456F"/>
    <w:rsid w:val="00D6690F"/>
    <w:rsid w:val="00D70324"/>
    <w:rsid w:val="00D717AC"/>
    <w:rsid w:val="00D71E25"/>
    <w:rsid w:val="00D752F8"/>
    <w:rsid w:val="00D95833"/>
    <w:rsid w:val="00DB0122"/>
    <w:rsid w:val="00DB04E8"/>
    <w:rsid w:val="00DD0831"/>
    <w:rsid w:val="00DD2804"/>
    <w:rsid w:val="00DE2FFB"/>
    <w:rsid w:val="00DF5CF9"/>
    <w:rsid w:val="00DF7D20"/>
    <w:rsid w:val="00E02AEB"/>
    <w:rsid w:val="00E11DBA"/>
    <w:rsid w:val="00E423D1"/>
    <w:rsid w:val="00E46126"/>
    <w:rsid w:val="00E47F75"/>
    <w:rsid w:val="00E614F5"/>
    <w:rsid w:val="00E81E58"/>
    <w:rsid w:val="00EA43D5"/>
    <w:rsid w:val="00EA4D9F"/>
    <w:rsid w:val="00EB30D1"/>
    <w:rsid w:val="00ED28ED"/>
    <w:rsid w:val="00ED340B"/>
    <w:rsid w:val="00EE7442"/>
    <w:rsid w:val="00F0414D"/>
    <w:rsid w:val="00F106B3"/>
    <w:rsid w:val="00F1545F"/>
    <w:rsid w:val="00F154B6"/>
    <w:rsid w:val="00F2134A"/>
    <w:rsid w:val="00F269A5"/>
    <w:rsid w:val="00F27FBA"/>
    <w:rsid w:val="00F301E5"/>
    <w:rsid w:val="00F4741C"/>
    <w:rsid w:val="00F51579"/>
    <w:rsid w:val="00F5164F"/>
    <w:rsid w:val="00F52279"/>
    <w:rsid w:val="00F56825"/>
    <w:rsid w:val="00F61670"/>
    <w:rsid w:val="00F6349F"/>
    <w:rsid w:val="00F66E9C"/>
    <w:rsid w:val="00F679B8"/>
    <w:rsid w:val="00F769A9"/>
    <w:rsid w:val="00FA48B1"/>
    <w:rsid w:val="00FB19C4"/>
    <w:rsid w:val="00FB2997"/>
    <w:rsid w:val="00FC631F"/>
    <w:rsid w:val="00FD1A60"/>
    <w:rsid w:val="00FE1461"/>
    <w:rsid w:val="00FE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1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7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1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114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66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0EA3"/>
  </w:style>
  <w:style w:type="paragraph" w:styleId="ad">
    <w:name w:val="footer"/>
    <w:basedOn w:val="a"/>
    <w:link w:val="ae"/>
    <w:uiPriority w:val="99"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0EA3"/>
  </w:style>
  <w:style w:type="character" w:styleId="af">
    <w:name w:val="Strong"/>
    <w:basedOn w:val="a0"/>
    <w:uiPriority w:val="22"/>
    <w:qFormat/>
    <w:rsid w:val="008968F2"/>
    <w:rPr>
      <w:b/>
      <w:bCs/>
    </w:rPr>
  </w:style>
  <w:style w:type="character" w:customStyle="1" w:styleId="af0">
    <w:name w:val="Основной текст_"/>
    <w:basedOn w:val="a0"/>
    <w:link w:val="1"/>
    <w:rsid w:val="00CD1A5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CD1A54"/>
    <w:pPr>
      <w:widowControl w:val="0"/>
      <w:shd w:val="clear" w:color="auto" w:fill="FFFFFF"/>
      <w:spacing w:after="0" w:line="257" w:lineRule="auto"/>
      <w:ind w:firstLine="400"/>
    </w:pPr>
    <w:rPr>
      <w:sz w:val="26"/>
      <w:szCs w:val="26"/>
    </w:rPr>
  </w:style>
  <w:style w:type="character" w:customStyle="1" w:styleId="blk">
    <w:name w:val="blk"/>
    <w:basedOn w:val="a0"/>
    <w:rsid w:val="009E5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6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2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0219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78B79-3938-445B-9BFB-6EF46961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7672</Words>
  <Characters>43732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adm-spol</cp:lastModifiedBy>
  <cp:revision>46</cp:revision>
  <cp:lastPrinted>2022-06-27T05:03:00Z</cp:lastPrinted>
  <dcterms:created xsi:type="dcterms:W3CDTF">2022-12-02T06:28:00Z</dcterms:created>
  <dcterms:modified xsi:type="dcterms:W3CDTF">2022-12-30T03:27:00Z</dcterms:modified>
</cp:coreProperties>
</file>