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DD" w:rsidRPr="00432B51" w:rsidRDefault="00A02EDD" w:rsidP="00415767">
      <w:pPr>
        <w:rPr>
          <w:b/>
        </w:rPr>
      </w:pPr>
      <w:r w:rsidRPr="00432B51">
        <w:rPr>
          <w:b/>
        </w:rPr>
        <w:t xml:space="preserve">Открываем серию консультаций по возможности вступления в </w:t>
      </w:r>
      <w:r w:rsidR="00432B51">
        <w:rPr>
          <w:b/>
        </w:rPr>
        <w:t>Р</w:t>
      </w:r>
      <w:r w:rsidRPr="00432B51">
        <w:rPr>
          <w:b/>
        </w:rPr>
        <w:t>еестр социальных предпринимателей</w:t>
      </w:r>
    </w:p>
    <w:p w:rsidR="00415767" w:rsidRDefault="00415767" w:rsidP="00415767">
      <w:r>
        <w:t xml:space="preserve">Одним из приоритетных направлений поддержки малого и среднего </w:t>
      </w:r>
      <w:r w:rsidR="007878EF">
        <w:t>бизнеса</w:t>
      </w:r>
      <w:r>
        <w:t xml:space="preserve"> в рамках национального проекта «Малое и среднее предпринимательство и поддержка индивидуальной предпринимательской инициативы» является </w:t>
      </w:r>
      <w:r w:rsidR="007878EF" w:rsidRPr="007878EF">
        <w:rPr>
          <w:b/>
        </w:rPr>
        <w:t>социальное предпринимательство.</w:t>
      </w:r>
    </w:p>
    <w:p w:rsidR="00CB7071" w:rsidRDefault="00415767" w:rsidP="00415767">
      <w:r>
        <w:t xml:space="preserve">С 2020 года формируется </w:t>
      </w:r>
      <w:r w:rsidRPr="007878EF">
        <w:rPr>
          <w:b/>
        </w:rPr>
        <w:t>перечень субъектов МСП</w:t>
      </w:r>
      <w:r>
        <w:t xml:space="preserve">, </w:t>
      </w:r>
      <w:r w:rsidRPr="007878EF">
        <w:rPr>
          <w:b/>
        </w:rPr>
        <w:t xml:space="preserve">имеющих </w:t>
      </w:r>
      <w:r w:rsidR="007878EF" w:rsidRPr="007878EF">
        <w:rPr>
          <w:b/>
        </w:rPr>
        <w:t>статус социального предприятия</w:t>
      </w:r>
      <w:r w:rsidR="007878EF">
        <w:t xml:space="preserve">. В настоящее время идет прием документов. </w:t>
      </w:r>
      <w:r>
        <w:t>Подать заявку на получение статуса социального предприятия можно в срок до 1 ма</w:t>
      </w:r>
      <w:r w:rsidR="007878EF">
        <w:t>я 2021 года.</w:t>
      </w:r>
    </w:p>
    <w:p w:rsidR="007878EF" w:rsidRPr="007878EF" w:rsidRDefault="007878EF" w:rsidP="00415767">
      <w:pPr>
        <w:rPr>
          <w:b/>
        </w:rPr>
      </w:pPr>
      <w:proofErr w:type="gramStart"/>
      <w:r w:rsidRPr="007878EF">
        <w:t>Попавшие в перечень смогут претендовать на особые условия господдержки.</w:t>
      </w:r>
      <w:proofErr w:type="gramEnd"/>
      <w:r>
        <w:t xml:space="preserve"> В частности, в 2021 году социальные предприниматели смогут получить грант </w:t>
      </w:r>
      <w:r w:rsidRPr="007878EF">
        <w:rPr>
          <w:b/>
        </w:rPr>
        <w:t>до 500 тыс. рублей.</w:t>
      </w:r>
    </w:p>
    <w:p w:rsidR="007878EF" w:rsidRDefault="007878EF" w:rsidP="00415767">
      <w:r>
        <w:t xml:space="preserve">Подробная информация на сайте </w:t>
      </w:r>
      <w:hyperlink r:id="rId6" w:history="1">
        <w:r w:rsidRPr="005D3B07">
          <w:rPr>
            <w:rStyle w:val="a3"/>
          </w:rPr>
          <w:t>https://msppk.ru/poluchit-podderzhku/sotsialnoe-predprinimatelstv/</w:t>
        </w:r>
      </w:hyperlink>
    </w:p>
    <w:p w:rsidR="007878EF" w:rsidRDefault="007878EF" w:rsidP="007878EF">
      <w:r w:rsidRPr="007878EF">
        <w:t xml:space="preserve">По вопросам включения в перечень социальных предприятий Агентством </w:t>
      </w:r>
      <w:r>
        <w:t xml:space="preserve">по развитию малого и среднего предпринимательства Пермского края </w:t>
      </w:r>
      <w:r w:rsidRPr="007878EF">
        <w:t xml:space="preserve">будет осуществляться </w:t>
      </w:r>
      <w:r w:rsidRPr="007878EF">
        <w:rPr>
          <w:b/>
        </w:rPr>
        <w:t xml:space="preserve">консультирование </w:t>
      </w:r>
      <w:r w:rsidRPr="007878EF">
        <w:t xml:space="preserve">предпринимателей в формате видео </w:t>
      </w:r>
      <w:proofErr w:type="gramStart"/>
      <w:r w:rsidRPr="007878EF">
        <w:t>конференц-связи</w:t>
      </w:r>
      <w:proofErr w:type="gramEnd"/>
      <w:r w:rsidRPr="007878EF">
        <w:t xml:space="preserve"> по следующему графику:</w:t>
      </w:r>
      <w:bookmarkStart w:id="0" w:name="_GoBack"/>
      <w:bookmarkEnd w:id="0"/>
    </w:p>
    <w:p w:rsidR="007878EF" w:rsidRDefault="007878EF" w:rsidP="000741DE">
      <w:pPr>
        <w:pStyle w:val="a4"/>
        <w:numPr>
          <w:ilvl w:val="0"/>
          <w:numId w:val="2"/>
        </w:numPr>
      </w:pPr>
      <w:r>
        <w:t xml:space="preserve">3 марта 2021 года, начало в 11.00, требуется РЕГИСТРАЦИЯ по ссылке </w:t>
      </w:r>
      <w:hyperlink r:id="rId7" w:history="1">
        <w:r w:rsidR="000741DE" w:rsidRPr="005D3B07">
          <w:rPr>
            <w:rStyle w:val="a3"/>
          </w:rPr>
          <w:t>https://msppk.ru/events/konsultatsiya-po-voprosam-vozmozhnosti-vklyucheniya-subektov-malogo-i-srednego-predprinimatelstva-v-/</w:t>
        </w:r>
      </w:hyperlink>
    </w:p>
    <w:p w:rsidR="007878EF" w:rsidRDefault="007878EF" w:rsidP="000741DE">
      <w:pPr>
        <w:pStyle w:val="a4"/>
        <w:numPr>
          <w:ilvl w:val="0"/>
          <w:numId w:val="2"/>
        </w:numPr>
      </w:pPr>
      <w:r>
        <w:t xml:space="preserve">10 марта 2021 года, начало в 11.00, требуется РЕГИСТРАЦИЯ по ссылке </w:t>
      </w:r>
      <w:hyperlink r:id="rId8" w:history="1">
        <w:r w:rsidR="000741DE" w:rsidRPr="005D3B07">
          <w:rPr>
            <w:rStyle w:val="a3"/>
          </w:rPr>
          <w:t>https://msppk.ru/events/konsultatsiya-po-voprosam-vozmozhnosti-vklyucheniya-subektov-malogo-i-srednego-predprinimatelstva-/</w:t>
        </w:r>
      </w:hyperlink>
    </w:p>
    <w:p w:rsidR="007878EF" w:rsidRDefault="007878EF" w:rsidP="000741DE">
      <w:pPr>
        <w:pStyle w:val="a4"/>
        <w:numPr>
          <w:ilvl w:val="0"/>
          <w:numId w:val="2"/>
        </w:numPr>
      </w:pPr>
      <w:r>
        <w:t xml:space="preserve">17 марта 2021 года, начало в 11.00, требуется РЕГИСТРАЦИЯ по ссылке </w:t>
      </w:r>
      <w:hyperlink r:id="rId9" w:history="1">
        <w:r w:rsidR="000741DE" w:rsidRPr="005D3B07">
          <w:rPr>
            <w:rStyle w:val="a3"/>
          </w:rPr>
          <w:t>https://msppk.ru/events/konsultatsiya-po-voprosam-vozmozhnosti-vklyucheniya-subektov-malogo-i-srednego-predprinimatelstv-v-/</w:t>
        </w:r>
      </w:hyperlink>
    </w:p>
    <w:p w:rsidR="007878EF" w:rsidRDefault="007878EF" w:rsidP="000741DE">
      <w:pPr>
        <w:pStyle w:val="a4"/>
        <w:numPr>
          <w:ilvl w:val="0"/>
          <w:numId w:val="2"/>
        </w:numPr>
      </w:pPr>
      <w:r>
        <w:t xml:space="preserve">24 марта 2021 года, начало в 11.00, требуется РЕГИСТРАЦИЯ по ссылке </w:t>
      </w:r>
      <w:hyperlink r:id="rId10" w:history="1">
        <w:r w:rsidR="000741DE" w:rsidRPr="005D3B07">
          <w:rPr>
            <w:rStyle w:val="a3"/>
          </w:rPr>
          <w:t>https://msppk.ru/events/konsultatsiya-po-voprosam-vozmozhnosti-vklyucheniya-subektov-malogo-i-srednego-predprinimatel-v-/</w:t>
        </w:r>
      </w:hyperlink>
    </w:p>
    <w:p w:rsidR="007878EF" w:rsidRPr="000741DE" w:rsidRDefault="007878EF" w:rsidP="007878EF">
      <w:pPr>
        <w:rPr>
          <w:b/>
        </w:rPr>
      </w:pPr>
      <w:r>
        <w:t xml:space="preserve">Кроме того, консультирование по вопросам возможности включения в Реестр социальных предпринимателей осуществляется </w:t>
      </w:r>
      <w:r w:rsidRPr="000741DE">
        <w:rPr>
          <w:b/>
        </w:rPr>
        <w:t>по телефонам:</w:t>
      </w:r>
    </w:p>
    <w:p w:rsidR="007878EF" w:rsidRDefault="007878EF" w:rsidP="000741DE">
      <w:pPr>
        <w:pStyle w:val="a4"/>
        <w:numPr>
          <w:ilvl w:val="0"/>
          <w:numId w:val="1"/>
        </w:numPr>
      </w:pPr>
      <w:r>
        <w:t xml:space="preserve">Ольга Владимировна Караваева — руководитель Центра инноваций в социальной сфере. Телефон +7 (342) 217-97-93, доб. 205,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kov@frp59.ru</w:t>
      </w:r>
    </w:p>
    <w:p w:rsidR="007878EF" w:rsidRDefault="007878EF" w:rsidP="000741DE">
      <w:pPr>
        <w:pStyle w:val="a4"/>
        <w:numPr>
          <w:ilvl w:val="0"/>
          <w:numId w:val="1"/>
        </w:numPr>
      </w:pPr>
      <w:r>
        <w:t>Ольга Александровна Новоселова, консультант отдела реализации региональных программ малого и среднего предпринимательства Агентства по развитию малого и среднего предпринимательства Пермского края. Телефон: +7 (342) 217-74-33.</w:t>
      </w:r>
    </w:p>
    <w:sectPr w:rsidR="0078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58C"/>
    <w:multiLevelType w:val="hybridMultilevel"/>
    <w:tmpl w:val="B3D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64C6"/>
    <w:multiLevelType w:val="hybridMultilevel"/>
    <w:tmpl w:val="18FE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7"/>
    <w:rsid w:val="000741DE"/>
    <w:rsid w:val="00415767"/>
    <w:rsid w:val="00432B51"/>
    <w:rsid w:val="005C0995"/>
    <w:rsid w:val="007878EF"/>
    <w:rsid w:val="00A02EDD"/>
    <w:rsid w:val="00C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konsultatsiya-po-voprosam-vozmozhnosti-vklyucheniya-subektov-malogo-i-srednego-predprinimatelstva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konsultatsiya-po-voprosam-vozmozhnosti-vklyucheniya-subektov-malogo-i-srednego-predprinimatelstva-v-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poluchit-podderzhku/sotsialnoe-predprinimatelst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konsultatsiya-po-voprosam-vozmozhnosti-vklyucheniya-subektov-malogo-i-srednego-predprinimatel-v-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konsultatsiya-po-voprosam-vozmozhnosti-vklyucheniya-subektov-malogo-i-srednego-predprinimatelstv-v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4</cp:revision>
  <dcterms:created xsi:type="dcterms:W3CDTF">2021-02-26T05:46:00Z</dcterms:created>
  <dcterms:modified xsi:type="dcterms:W3CDTF">2021-02-26T07:02:00Z</dcterms:modified>
</cp:coreProperties>
</file>